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9C" w:rsidRPr="00854B4B" w:rsidRDefault="004D286B" w:rsidP="004D286B">
      <w:pPr>
        <w:jc w:val="center"/>
        <w:rPr>
          <w:rFonts w:ascii="Book Antiqua" w:hAnsi="Book Antiqua"/>
          <w:b/>
          <w:bCs/>
          <w:i/>
          <w:iCs/>
          <w:color w:val="000000"/>
          <w:sz w:val="26"/>
          <w:szCs w:val="26"/>
        </w:rPr>
      </w:pPr>
      <w:r w:rsidRPr="00854B4B">
        <w:rPr>
          <w:rFonts w:ascii="Book Antiqua" w:hAnsi="Book Antiqua"/>
          <w:b/>
          <w:bCs/>
          <w:i/>
          <w:iCs/>
          <w:color w:val="000000"/>
          <w:sz w:val="26"/>
          <w:szCs w:val="26"/>
        </w:rPr>
        <w:t>П</w:t>
      </w:r>
      <w:r w:rsidR="007A6E44" w:rsidRPr="00854B4B">
        <w:rPr>
          <w:rFonts w:ascii="Book Antiqua" w:hAnsi="Book Antiqua"/>
          <w:b/>
          <w:bCs/>
          <w:i/>
          <w:iCs/>
          <w:color w:val="000000"/>
          <w:sz w:val="26"/>
          <w:szCs w:val="26"/>
        </w:rPr>
        <w:t>оминания после намазов</w:t>
      </w:r>
    </w:p>
    <w:p w:rsidR="00DE3450" w:rsidRPr="00854B4B" w:rsidRDefault="00DE3450" w:rsidP="007A6E44">
      <w:pPr>
        <w:jc w:val="center"/>
        <w:rPr>
          <w:rFonts w:cs="Traditional Arabic"/>
          <w:b/>
          <w:bCs/>
          <w:sz w:val="26"/>
          <w:szCs w:val="26"/>
        </w:rPr>
      </w:pPr>
      <w:r w:rsidRPr="00854B4B">
        <w:rPr>
          <w:rFonts w:ascii="Traditional Arabic" w:hAnsi="Traditional Arabic" w:cs="Traditional Arabic"/>
          <w:b/>
          <w:bCs/>
          <w:sz w:val="26"/>
          <w:szCs w:val="26"/>
          <w:rtl/>
        </w:rPr>
        <w:t>بسم الله الرحمن الرحيم‏</w:t>
      </w:r>
    </w:p>
    <w:p w:rsidR="008A5F62" w:rsidRPr="00854B4B" w:rsidRDefault="00E0148A" w:rsidP="008A5F62">
      <w:pPr>
        <w:jc w:val="center"/>
        <w:rPr>
          <w:rFonts w:ascii="Book Antiqua" w:hAnsi="Book Antiqua" w:cs="Traditional Arabic"/>
          <w:i/>
          <w:iCs/>
          <w:sz w:val="26"/>
          <w:szCs w:val="26"/>
        </w:rPr>
      </w:pPr>
      <w:r>
        <w:rPr>
          <w:rFonts w:ascii="Book Antiqua" w:hAnsi="Book Antiqua" w:cs="Traditional Arabic"/>
          <w:i/>
          <w:iCs/>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7.55pt;margin-top:36.6pt;width:452.75pt;height:37.5pt;z-index:251660288;mso-width-relative:margin;mso-height-relative:margin">
            <v:textbox style="mso-next-textbox:#_x0000_s1027">
              <w:txbxContent>
                <w:p w:rsidR="008A5F62" w:rsidRPr="008A5F62" w:rsidRDefault="008A5F62" w:rsidP="008A5F62">
                  <w:pPr>
                    <w:jc w:val="center"/>
                    <w:rPr>
                      <w:rFonts w:ascii="Bookman Old Style" w:hAnsi="Bookman Old Style"/>
                      <w:b/>
                      <w:bCs/>
                      <w:i/>
                      <w:iCs/>
                      <w:color w:val="0F243E" w:themeColor="text2" w:themeShade="80"/>
                    </w:rPr>
                  </w:pPr>
                  <w:r w:rsidRPr="008A5F62">
                    <w:rPr>
                      <w:rFonts w:ascii="Bookman Old Style" w:hAnsi="Bookman Old Style"/>
                      <w:b/>
                      <w:bCs/>
                      <w:i/>
                      <w:iCs/>
                      <w:color w:val="0F243E" w:themeColor="text2" w:themeShade="80"/>
                    </w:rPr>
                    <w:t>Первый вид: Поминания (</w:t>
                  </w:r>
                  <w:proofErr w:type="spellStart"/>
                  <w:r w:rsidRPr="008A5F62">
                    <w:rPr>
                      <w:rFonts w:ascii="Bookman Old Style" w:hAnsi="Bookman Old Style"/>
                      <w:b/>
                      <w:bCs/>
                      <w:i/>
                      <w:iCs/>
                      <w:color w:val="0F243E" w:themeColor="text2" w:themeShade="80"/>
                    </w:rPr>
                    <w:t>зикры</w:t>
                  </w:r>
                  <w:proofErr w:type="spellEnd"/>
                  <w:r w:rsidRPr="008A5F62">
                    <w:rPr>
                      <w:rFonts w:ascii="Bookman Old Style" w:hAnsi="Bookman Old Style"/>
                      <w:b/>
                      <w:bCs/>
                      <w:i/>
                      <w:iCs/>
                      <w:color w:val="0F243E" w:themeColor="text2" w:themeShade="80"/>
                    </w:rPr>
                    <w:t>) произносимые в конце обязательных пятикратных намазов:</w:t>
                  </w:r>
                </w:p>
              </w:txbxContent>
            </v:textbox>
          </v:shape>
        </w:pict>
      </w:r>
      <w:r w:rsidR="008A5F62" w:rsidRPr="00854B4B">
        <w:rPr>
          <w:rFonts w:ascii="Book Antiqua" w:hAnsi="Book Antiqua" w:cs="Traditional Arabic"/>
          <w:i/>
          <w:iCs/>
          <w:sz w:val="26"/>
          <w:szCs w:val="26"/>
        </w:rPr>
        <w:t>Поминания (</w:t>
      </w:r>
      <w:proofErr w:type="spellStart"/>
      <w:r w:rsidR="008A5F62" w:rsidRPr="00854B4B">
        <w:rPr>
          <w:rFonts w:ascii="Book Antiqua" w:hAnsi="Book Antiqua" w:cs="Traditional Arabic"/>
          <w:i/>
          <w:iCs/>
          <w:sz w:val="26"/>
          <w:szCs w:val="26"/>
        </w:rPr>
        <w:t>зик</w:t>
      </w:r>
      <w:r w:rsidR="00E4489F">
        <w:rPr>
          <w:rFonts w:ascii="Book Antiqua" w:hAnsi="Book Antiqua" w:cs="Traditional Arabic"/>
          <w:i/>
          <w:iCs/>
          <w:sz w:val="26"/>
          <w:szCs w:val="26"/>
        </w:rPr>
        <w:t>р</w:t>
      </w:r>
      <w:r w:rsidR="008A5F62" w:rsidRPr="00854B4B">
        <w:rPr>
          <w:rFonts w:ascii="Book Antiqua" w:hAnsi="Book Antiqua" w:cs="Traditional Arabic"/>
          <w:i/>
          <w:iCs/>
          <w:sz w:val="26"/>
          <w:szCs w:val="26"/>
        </w:rPr>
        <w:t>ы</w:t>
      </w:r>
      <w:proofErr w:type="spellEnd"/>
      <w:r w:rsidR="008A5F62" w:rsidRPr="00854B4B">
        <w:rPr>
          <w:rFonts w:ascii="Book Antiqua" w:hAnsi="Book Antiqua" w:cs="Traditional Arabic"/>
          <w:i/>
          <w:iCs/>
          <w:sz w:val="26"/>
          <w:szCs w:val="26"/>
        </w:rPr>
        <w:t xml:space="preserve">) произносимые в конце намаза после </w:t>
      </w:r>
      <w:proofErr w:type="spellStart"/>
      <w:r w:rsidR="008A5F62" w:rsidRPr="00854B4B">
        <w:rPr>
          <w:rFonts w:ascii="Book Antiqua" w:hAnsi="Book Antiqua" w:cs="Traditional Arabic"/>
          <w:i/>
          <w:iCs/>
          <w:sz w:val="26"/>
          <w:szCs w:val="26"/>
        </w:rPr>
        <w:t>саляма</w:t>
      </w:r>
      <w:proofErr w:type="spellEnd"/>
      <w:r w:rsidR="008A5F62" w:rsidRPr="00854B4B">
        <w:rPr>
          <w:rFonts w:ascii="Book Antiqua" w:hAnsi="Book Antiqua" w:cs="Traditional Arabic"/>
          <w:i/>
          <w:iCs/>
          <w:sz w:val="26"/>
          <w:szCs w:val="26"/>
        </w:rPr>
        <w:t xml:space="preserve"> в сунне пророческой двух видов:</w:t>
      </w:r>
    </w:p>
    <w:p w:rsidR="008A5F62" w:rsidRDefault="008A5F62" w:rsidP="008A5F62">
      <w:pPr>
        <w:tabs>
          <w:tab w:val="center" w:pos="4677"/>
          <w:tab w:val="right" w:pos="9355"/>
        </w:tabs>
        <w:rPr>
          <w:rFonts w:ascii="Book Antiqua" w:hAnsi="Book Antiqua" w:cs="Traditional Arabic"/>
          <w:i/>
          <w:iCs/>
          <w:sz w:val="28"/>
          <w:szCs w:val="28"/>
        </w:rPr>
      </w:pPr>
      <w:r>
        <w:rPr>
          <w:rFonts w:ascii="Book Antiqua" w:hAnsi="Book Antiqua" w:cs="Traditional Arabic"/>
          <w:i/>
          <w:iCs/>
          <w:sz w:val="28"/>
          <w:szCs w:val="28"/>
        </w:rPr>
        <w:tab/>
      </w:r>
      <w:r w:rsidRPr="008A5F62">
        <w:rPr>
          <w:rFonts w:ascii="Book Antiqua" w:hAnsi="Book Antiqua" w:cs="Traditional Arabic"/>
          <w:i/>
          <w:iCs/>
          <w:sz w:val="28"/>
          <w:szCs w:val="28"/>
        </w:rPr>
        <w:t xml:space="preserve"> </w:t>
      </w:r>
      <w:r>
        <w:rPr>
          <w:rFonts w:ascii="Book Antiqua" w:hAnsi="Book Antiqua" w:cs="Traditional Arabic"/>
          <w:i/>
          <w:iCs/>
          <w:sz w:val="28"/>
          <w:szCs w:val="28"/>
        </w:rPr>
        <w:tab/>
      </w:r>
    </w:p>
    <w:p w:rsidR="008A5F62" w:rsidRDefault="008A5F62" w:rsidP="008A5F62">
      <w:pPr>
        <w:tabs>
          <w:tab w:val="center" w:pos="4677"/>
          <w:tab w:val="right" w:pos="9355"/>
        </w:tabs>
        <w:rPr>
          <w:rFonts w:ascii="Book Antiqua" w:hAnsi="Book Antiqua" w:cs="Traditional Arabic"/>
          <w:b/>
          <w:bCs/>
          <w:i/>
          <w:iCs/>
          <w:sz w:val="26"/>
          <w:szCs w:val="26"/>
        </w:rPr>
      </w:pPr>
      <w:r w:rsidRPr="008A5F62">
        <w:rPr>
          <w:rFonts w:ascii="Book Antiqua" w:hAnsi="Book Antiqua" w:cs="Traditional Arabic"/>
          <w:b/>
          <w:bCs/>
          <w:i/>
          <w:iCs/>
          <w:sz w:val="26"/>
          <w:szCs w:val="26"/>
        </w:rPr>
        <w:t>Шесть поминаний:</w:t>
      </w:r>
    </w:p>
    <w:p w:rsidR="007C0F72" w:rsidRDefault="008A5F62" w:rsidP="00E11B26">
      <w:pPr>
        <w:tabs>
          <w:tab w:val="center" w:pos="4677"/>
          <w:tab w:val="right" w:pos="9355"/>
        </w:tabs>
        <w:ind w:left="-1134"/>
        <w:rPr>
          <w:rFonts w:ascii="Book Antiqua" w:hAnsi="Book Antiqua" w:cs="Traditional Arabic"/>
          <w:sz w:val="28"/>
          <w:szCs w:val="28"/>
          <w:lang w:bidi="ar-EG"/>
        </w:rPr>
      </w:pPr>
      <w:r>
        <w:rPr>
          <w:rFonts w:ascii="Book Antiqua" w:hAnsi="Book Antiqua" w:cs="Traditional Arabic"/>
          <w:b/>
          <w:bCs/>
          <w:i/>
          <w:iCs/>
          <w:sz w:val="26"/>
          <w:szCs w:val="26"/>
        </w:rPr>
        <w:t>1-Исти</w:t>
      </w:r>
      <w:r>
        <w:rPr>
          <w:rFonts w:ascii="Book Antiqua" w:hAnsi="Book Antiqua" w:cs="Traditional Arabic"/>
          <w:b/>
          <w:bCs/>
          <w:i/>
          <w:iCs/>
          <w:sz w:val="26"/>
          <w:szCs w:val="26"/>
          <w:lang w:bidi="ar-EG"/>
        </w:rPr>
        <w:t xml:space="preserve">гфар: </w:t>
      </w:r>
      <w:proofErr w:type="gramStart"/>
      <w:r>
        <w:rPr>
          <w:rFonts w:ascii="Book Antiqua" w:hAnsi="Book Antiqua" w:cs="Traditional Arabic"/>
          <w:b/>
          <w:bCs/>
          <w:i/>
          <w:iCs/>
          <w:sz w:val="26"/>
          <w:szCs w:val="26"/>
          <w:lang w:val="en-US" w:bidi="ar-EG"/>
        </w:rPr>
        <w:t>“</w:t>
      </w:r>
      <w:proofErr w:type="spellStart"/>
      <w:r>
        <w:rPr>
          <w:rFonts w:ascii="Book Antiqua" w:hAnsi="Book Antiqua" w:cs="Traditional Arabic"/>
          <w:b/>
          <w:bCs/>
          <w:i/>
          <w:iCs/>
          <w:sz w:val="26"/>
          <w:szCs w:val="26"/>
          <w:lang w:bidi="ar-EG"/>
        </w:rPr>
        <w:t>Астагфиру-Ллах</w:t>
      </w:r>
      <w:proofErr w:type="spellEnd"/>
      <w:r>
        <w:rPr>
          <w:rFonts w:ascii="Book Antiqua" w:hAnsi="Book Antiqua" w:cs="Traditional Arabic"/>
          <w:b/>
          <w:bCs/>
          <w:i/>
          <w:iCs/>
          <w:sz w:val="26"/>
          <w:szCs w:val="26"/>
          <w:lang w:val="en-US" w:bidi="ar-EG"/>
        </w:rPr>
        <w:t>”-</w:t>
      </w:r>
      <w:r>
        <w:rPr>
          <w:rFonts w:ascii="Book Antiqua" w:hAnsi="Book Antiqua" w:cs="Traditional Arabic"/>
          <w:b/>
          <w:bCs/>
          <w:i/>
          <w:iCs/>
          <w:sz w:val="26"/>
          <w:szCs w:val="26"/>
          <w:lang w:bidi="ar-EG"/>
        </w:rPr>
        <w:t>трижды.</w:t>
      </w:r>
      <w:proofErr w:type="gramEnd"/>
      <w:r>
        <w:rPr>
          <w:rFonts w:ascii="Book Antiqua" w:hAnsi="Book Antiqua" w:cs="Traditional Arabic"/>
          <w:b/>
          <w:bCs/>
          <w:i/>
          <w:iCs/>
          <w:sz w:val="26"/>
          <w:szCs w:val="26"/>
          <w:lang w:bidi="ar-EG"/>
        </w:rPr>
        <w:t xml:space="preserve"> </w:t>
      </w:r>
      <w:r w:rsidR="004B75FC" w:rsidRPr="004B75FC">
        <w:rPr>
          <w:rFonts w:ascii="Book Antiqua" w:hAnsi="Book Antiqua" w:cs="Traditional Arabic" w:hint="cs"/>
          <w:sz w:val="28"/>
          <w:szCs w:val="28"/>
          <w:rtl/>
          <w:lang w:bidi="ar-EG"/>
        </w:rPr>
        <w:t>أَسْتَغْفِرُ</w:t>
      </w:r>
      <w:r w:rsidR="004B75FC" w:rsidRPr="004B75FC">
        <w:rPr>
          <w:rFonts w:ascii="Book Antiqua" w:hAnsi="Book Antiqua" w:cs="Traditional Arabic"/>
          <w:sz w:val="28"/>
          <w:szCs w:val="28"/>
          <w:rtl/>
          <w:lang w:bidi="ar-EG"/>
        </w:rPr>
        <w:t xml:space="preserve"> </w:t>
      </w:r>
      <w:r w:rsidR="004B75FC" w:rsidRPr="004B75FC">
        <w:rPr>
          <w:rFonts w:ascii="Book Antiqua" w:hAnsi="Book Antiqua" w:cs="Traditional Arabic" w:hint="cs"/>
          <w:sz w:val="28"/>
          <w:szCs w:val="28"/>
          <w:rtl/>
          <w:lang w:bidi="ar-EG"/>
        </w:rPr>
        <w:t>اللَّهَ</w:t>
      </w:r>
      <w:r w:rsidR="004B75FC" w:rsidRPr="004B75FC">
        <w:rPr>
          <w:rFonts w:ascii="Book Antiqua" w:hAnsi="Book Antiqua" w:cs="Traditional Arabic"/>
          <w:sz w:val="28"/>
          <w:szCs w:val="28"/>
          <w:lang w:bidi="ar-EG"/>
        </w:rPr>
        <w:t>.</w:t>
      </w:r>
      <w:r w:rsidR="003A41A0">
        <w:rPr>
          <w:rFonts w:ascii="Book Antiqua" w:hAnsi="Book Antiqua" w:cs="Traditional Arabic"/>
          <w:sz w:val="28"/>
          <w:szCs w:val="28"/>
          <w:lang w:bidi="ar-EG"/>
        </w:rPr>
        <w:t xml:space="preserve"> </w:t>
      </w:r>
    </w:p>
    <w:p w:rsidR="00E11B26" w:rsidRDefault="007C0F72" w:rsidP="00E11B26">
      <w:pPr>
        <w:tabs>
          <w:tab w:val="center" w:pos="4677"/>
          <w:tab w:val="right" w:pos="9355"/>
        </w:tabs>
        <w:ind w:left="-1134"/>
        <w:rPr>
          <w:rFonts w:ascii="Book Antiqua" w:hAnsi="Book Antiqua" w:cs="Traditional Arabic"/>
          <w:i/>
          <w:iCs/>
          <w:sz w:val="28"/>
          <w:szCs w:val="28"/>
          <w:lang w:bidi="ar-EG"/>
        </w:rPr>
      </w:pPr>
      <w:r>
        <w:rPr>
          <w:rFonts w:ascii="Book Antiqua" w:hAnsi="Book Antiqua" w:cs="Traditional Arabic"/>
          <w:b/>
          <w:bCs/>
          <w:i/>
          <w:iCs/>
          <w:sz w:val="26"/>
          <w:szCs w:val="26"/>
        </w:rPr>
        <w:t>2-</w:t>
      </w:r>
      <w:r w:rsidR="00A5183A" w:rsidRPr="00A5183A">
        <w:rPr>
          <w:rFonts w:ascii="Book Antiqua" w:hAnsi="Book Antiqua" w:cs="Traditional Arabic"/>
          <w:b/>
          <w:bCs/>
          <w:i/>
          <w:iCs/>
          <w:sz w:val="26"/>
          <w:szCs w:val="26"/>
          <w:lang w:bidi="ar-EG"/>
        </w:rPr>
        <w:t xml:space="preserve">Ал-лахумма, </w:t>
      </w:r>
      <w:proofErr w:type="spellStart"/>
      <w:r w:rsidR="00A5183A" w:rsidRPr="00A5183A">
        <w:rPr>
          <w:rFonts w:ascii="Book Antiqua" w:hAnsi="Book Antiqua" w:cs="Traditional Arabic"/>
          <w:b/>
          <w:bCs/>
          <w:i/>
          <w:iCs/>
          <w:sz w:val="26"/>
          <w:szCs w:val="26"/>
          <w:lang w:bidi="ar-EG"/>
        </w:rPr>
        <w:t>Анта-с-Саляму</w:t>
      </w:r>
      <w:proofErr w:type="spellEnd"/>
      <w:r w:rsidR="00A5183A" w:rsidRPr="00A5183A">
        <w:rPr>
          <w:rFonts w:ascii="Book Antiqua" w:hAnsi="Book Antiqua" w:cs="Traditional Arabic"/>
          <w:b/>
          <w:bCs/>
          <w:i/>
          <w:iCs/>
          <w:sz w:val="26"/>
          <w:szCs w:val="26"/>
          <w:lang w:bidi="ar-EG"/>
        </w:rPr>
        <w:t xml:space="preserve"> </w:t>
      </w:r>
      <w:proofErr w:type="spellStart"/>
      <w:r w:rsidR="00A5183A" w:rsidRPr="00A5183A">
        <w:rPr>
          <w:rFonts w:ascii="Book Antiqua" w:hAnsi="Book Antiqua" w:cs="Traditional Arabic"/>
          <w:b/>
          <w:bCs/>
          <w:i/>
          <w:iCs/>
          <w:sz w:val="26"/>
          <w:szCs w:val="26"/>
          <w:lang w:bidi="ar-EG"/>
        </w:rPr>
        <w:t>ва</w:t>
      </w:r>
      <w:proofErr w:type="spellEnd"/>
      <w:r w:rsidR="00A5183A" w:rsidRPr="00A5183A">
        <w:rPr>
          <w:rFonts w:ascii="Book Antiqua" w:hAnsi="Book Antiqua" w:cs="Traditional Arabic"/>
          <w:b/>
          <w:bCs/>
          <w:i/>
          <w:iCs/>
          <w:sz w:val="26"/>
          <w:szCs w:val="26"/>
          <w:lang w:bidi="ar-EG"/>
        </w:rPr>
        <w:t xml:space="preserve"> </w:t>
      </w:r>
      <w:proofErr w:type="spellStart"/>
      <w:r w:rsidR="00A5183A" w:rsidRPr="00A5183A">
        <w:rPr>
          <w:rFonts w:ascii="Book Antiqua" w:hAnsi="Book Antiqua" w:cs="Traditional Arabic"/>
          <w:b/>
          <w:bCs/>
          <w:i/>
          <w:iCs/>
          <w:sz w:val="26"/>
          <w:szCs w:val="26"/>
          <w:lang w:bidi="ar-EG"/>
        </w:rPr>
        <w:t>мин-кя-с-саляму</w:t>
      </w:r>
      <w:proofErr w:type="spellEnd"/>
      <w:r w:rsidR="00A5183A" w:rsidRPr="00A5183A">
        <w:rPr>
          <w:rFonts w:ascii="Book Antiqua" w:hAnsi="Book Antiqua" w:cs="Traditional Arabic"/>
          <w:b/>
          <w:bCs/>
          <w:i/>
          <w:iCs/>
          <w:sz w:val="26"/>
          <w:szCs w:val="26"/>
          <w:lang w:bidi="ar-EG"/>
        </w:rPr>
        <w:t xml:space="preserve">, </w:t>
      </w:r>
      <w:proofErr w:type="spellStart"/>
      <w:r w:rsidR="00A5183A" w:rsidRPr="00A5183A">
        <w:rPr>
          <w:rFonts w:ascii="Book Antiqua" w:hAnsi="Book Antiqua" w:cs="Traditional Arabic"/>
          <w:b/>
          <w:bCs/>
          <w:i/>
          <w:iCs/>
          <w:sz w:val="26"/>
          <w:szCs w:val="26"/>
          <w:lang w:bidi="ar-EG"/>
        </w:rPr>
        <w:t>табаракта</w:t>
      </w:r>
      <w:proofErr w:type="spellEnd"/>
      <w:r w:rsidR="00A5183A" w:rsidRPr="00A5183A">
        <w:rPr>
          <w:rFonts w:ascii="Book Antiqua" w:hAnsi="Book Antiqua" w:cs="Traditional Arabic"/>
          <w:b/>
          <w:bCs/>
          <w:i/>
          <w:iCs/>
          <w:sz w:val="26"/>
          <w:szCs w:val="26"/>
          <w:lang w:bidi="ar-EG"/>
        </w:rPr>
        <w:t xml:space="preserve">, </w:t>
      </w:r>
      <w:proofErr w:type="spellStart"/>
      <w:r w:rsidR="00A5183A" w:rsidRPr="00A5183A">
        <w:rPr>
          <w:rFonts w:ascii="Book Antiqua" w:hAnsi="Book Antiqua" w:cs="Traditional Arabic"/>
          <w:b/>
          <w:bCs/>
          <w:i/>
          <w:iCs/>
          <w:sz w:val="26"/>
          <w:szCs w:val="26"/>
          <w:lang w:bidi="ar-EG"/>
        </w:rPr>
        <w:t>йа</w:t>
      </w:r>
      <w:proofErr w:type="spellEnd"/>
      <w:r w:rsidR="00A5183A" w:rsidRPr="00A5183A">
        <w:rPr>
          <w:rFonts w:ascii="Book Antiqua" w:hAnsi="Book Antiqua" w:cs="Traditional Arabic"/>
          <w:b/>
          <w:bCs/>
          <w:i/>
          <w:iCs/>
          <w:sz w:val="26"/>
          <w:szCs w:val="26"/>
          <w:lang w:bidi="ar-EG"/>
        </w:rPr>
        <w:t xml:space="preserve"> </w:t>
      </w:r>
      <w:proofErr w:type="spellStart"/>
      <w:r w:rsidR="00A5183A" w:rsidRPr="00A5183A">
        <w:rPr>
          <w:rFonts w:ascii="Book Antiqua" w:hAnsi="Book Antiqua" w:cs="Traditional Arabic"/>
          <w:b/>
          <w:bCs/>
          <w:i/>
          <w:iCs/>
          <w:sz w:val="26"/>
          <w:szCs w:val="26"/>
          <w:lang w:bidi="ar-EG"/>
        </w:rPr>
        <w:t>За-ль-джаляли</w:t>
      </w:r>
      <w:proofErr w:type="spellEnd"/>
      <w:r w:rsidR="00A5183A" w:rsidRPr="00A5183A">
        <w:rPr>
          <w:rFonts w:ascii="Book Antiqua" w:hAnsi="Book Antiqua" w:cs="Traditional Arabic"/>
          <w:b/>
          <w:bCs/>
          <w:i/>
          <w:iCs/>
          <w:sz w:val="26"/>
          <w:szCs w:val="26"/>
          <w:lang w:bidi="ar-EG"/>
        </w:rPr>
        <w:t xml:space="preserve"> </w:t>
      </w:r>
      <w:proofErr w:type="spellStart"/>
      <w:r w:rsidR="00A5183A" w:rsidRPr="00A5183A">
        <w:rPr>
          <w:rFonts w:ascii="Book Antiqua" w:hAnsi="Book Antiqua" w:cs="Traditional Arabic"/>
          <w:b/>
          <w:bCs/>
          <w:i/>
          <w:iCs/>
          <w:sz w:val="26"/>
          <w:szCs w:val="26"/>
          <w:lang w:bidi="ar-EG"/>
        </w:rPr>
        <w:t>ва-ль-икрам</w:t>
      </w:r>
      <w:proofErr w:type="spellEnd"/>
      <w:r w:rsidR="00A5183A" w:rsidRPr="00A5183A">
        <w:rPr>
          <w:rFonts w:ascii="Book Antiqua" w:hAnsi="Book Antiqua" w:cs="Traditional Arabic"/>
          <w:b/>
          <w:bCs/>
          <w:i/>
          <w:iCs/>
          <w:sz w:val="26"/>
          <w:szCs w:val="26"/>
          <w:lang w:bidi="ar-EG"/>
        </w:rPr>
        <w:t>.</w:t>
      </w:r>
      <w:r w:rsidR="000B6430">
        <w:rPr>
          <w:rStyle w:val="ac"/>
          <w:rFonts w:ascii="Book Antiqua" w:hAnsi="Book Antiqua" w:cs="Traditional Arabic"/>
          <w:b/>
          <w:bCs/>
          <w:i/>
          <w:iCs/>
          <w:sz w:val="26"/>
          <w:szCs w:val="26"/>
          <w:lang w:bidi="ar-EG"/>
        </w:rPr>
        <w:footnoteReference w:id="1"/>
      </w:r>
      <w:r w:rsidR="00A5183A">
        <w:rPr>
          <w:rFonts w:ascii="Book Antiqua" w:hAnsi="Book Antiqua" w:cs="Traditional Arabic"/>
          <w:i/>
          <w:iCs/>
          <w:sz w:val="28"/>
          <w:szCs w:val="28"/>
          <w:lang w:bidi="ar-EG"/>
        </w:rPr>
        <w:t xml:space="preserve"> </w:t>
      </w:r>
    </w:p>
    <w:p w:rsidR="00E11B26" w:rsidRPr="00E11B26" w:rsidRDefault="00A5183A" w:rsidP="000B6430">
      <w:pPr>
        <w:tabs>
          <w:tab w:val="center" w:pos="4677"/>
          <w:tab w:val="right" w:pos="9355"/>
        </w:tabs>
        <w:ind w:left="-1134"/>
        <w:jc w:val="right"/>
        <w:rPr>
          <w:rFonts w:ascii="Book Antiqua" w:hAnsi="Book Antiqua" w:cs="Traditional Arabic"/>
          <w:sz w:val="28"/>
          <w:szCs w:val="28"/>
          <w:lang w:bidi="ar-EG"/>
        </w:rPr>
      </w:pPr>
      <w:r w:rsidRPr="00A5183A">
        <w:rPr>
          <w:rStyle w:val="ad"/>
          <w:rFonts w:ascii="Traditional Arabic" w:hAnsi="Traditional Arabic" w:cs="Traditional Arabic"/>
          <w:b w:val="0"/>
          <w:bCs w:val="0"/>
          <w:color w:val="000000"/>
          <w:sz w:val="28"/>
          <w:szCs w:val="28"/>
          <w:shd w:val="clear" w:color="auto" w:fill="FFFFFF"/>
          <w:rtl/>
        </w:rPr>
        <w:t>اللَّهُمَّ أَنْتَ السَّلاَمُ ، وَمِنْكَ السَّلاَمُ ، تَبَارَكْتَ ذَا الْجَلاَلِ وَالإِكْرَامِ</w:t>
      </w:r>
    </w:p>
    <w:p w:rsidR="00E11B26" w:rsidRDefault="00E11B26" w:rsidP="00E11B26">
      <w:pPr>
        <w:tabs>
          <w:tab w:val="center" w:pos="4677"/>
          <w:tab w:val="right" w:pos="9355"/>
        </w:tabs>
        <w:ind w:left="-1134"/>
        <w:rPr>
          <w:rFonts w:ascii="Book Antiqua" w:hAnsi="Book Antiqua" w:cs="Traditional Arabic"/>
          <w:b/>
          <w:bCs/>
          <w:i/>
          <w:iCs/>
          <w:sz w:val="26"/>
          <w:szCs w:val="26"/>
          <w:lang w:bidi="ar-EG"/>
        </w:rPr>
      </w:pPr>
      <w:r>
        <w:rPr>
          <w:rFonts w:ascii="Book Antiqua" w:hAnsi="Book Antiqua" w:cs="Traditional Arabic"/>
          <w:b/>
          <w:bCs/>
          <w:i/>
          <w:iCs/>
          <w:sz w:val="26"/>
          <w:szCs w:val="26"/>
          <w:lang w:bidi="ar-EG"/>
        </w:rPr>
        <w:t>3-</w:t>
      </w:r>
      <w:r w:rsidRPr="00E11B26">
        <w:rPr>
          <w:rFonts w:ascii="Book Antiqua" w:hAnsi="Book Antiqua" w:cs="Traditional Arabic"/>
          <w:b/>
          <w:bCs/>
          <w:i/>
          <w:iCs/>
          <w:sz w:val="26"/>
          <w:szCs w:val="26"/>
          <w:lang w:bidi="ar-EG"/>
        </w:rPr>
        <w:t xml:space="preserve">Ля </w:t>
      </w:r>
      <w:proofErr w:type="spellStart"/>
      <w:r w:rsidRPr="00E11B26">
        <w:rPr>
          <w:rFonts w:ascii="Book Antiqua" w:hAnsi="Book Antiqua" w:cs="Traditional Arabic"/>
          <w:b/>
          <w:bCs/>
          <w:i/>
          <w:iCs/>
          <w:sz w:val="26"/>
          <w:szCs w:val="26"/>
          <w:lang w:bidi="ar-EG"/>
        </w:rPr>
        <w:t>иляха</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илля</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Ллаху</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вахда-ху</w:t>
      </w:r>
      <w:proofErr w:type="spellEnd"/>
      <w:r w:rsidRPr="00E11B26">
        <w:rPr>
          <w:rFonts w:ascii="Book Antiqua" w:hAnsi="Book Antiqua" w:cs="Traditional Arabic"/>
          <w:b/>
          <w:bCs/>
          <w:i/>
          <w:iCs/>
          <w:sz w:val="26"/>
          <w:szCs w:val="26"/>
          <w:lang w:bidi="ar-EG"/>
        </w:rPr>
        <w:t xml:space="preserve"> ля </w:t>
      </w:r>
      <w:proofErr w:type="spellStart"/>
      <w:r w:rsidRPr="00E11B26">
        <w:rPr>
          <w:rFonts w:ascii="Book Antiqua" w:hAnsi="Book Antiqua" w:cs="Traditional Arabic"/>
          <w:b/>
          <w:bCs/>
          <w:i/>
          <w:iCs/>
          <w:sz w:val="26"/>
          <w:szCs w:val="26"/>
          <w:lang w:bidi="ar-EG"/>
        </w:rPr>
        <w:t>шарикя</w:t>
      </w:r>
      <w:proofErr w:type="spellEnd"/>
      <w:r w:rsidRPr="00E11B26">
        <w:rPr>
          <w:rFonts w:ascii="Book Antiqua" w:hAnsi="Book Antiqua" w:cs="Traditional Arabic"/>
          <w:b/>
          <w:bCs/>
          <w:i/>
          <w:iCs/>
          <w:sz w:val="26"/>
          <w:szCs w:val="26"/>
          <w:lang w:bidi="ar-EG"/>
        </w:rPr>
        <w:t xml:space="preserve"> </w:t>
      </w:r>
      <w:proofErr w:type="spellStart"/>
      <w:proofErr w:type="gramStart"/>
      <w:r w:rsidRPr="00E11B26">
        <w:rPr>
          <w:rFonts w:ascii="Book Antiqua" w:hAnsi="Book Antiqua" w:cs="Traditional Arabic"/>
          <w:b/>
          <w:bCs/>
          <w:i/>
          <w:iCs/>
          <w:sz w:val="26"/>
          <w:szCs w:val="26"/>
          <w:lang w:bidi="ar-EG"/>
        </w:rPr>
        <w:t>ля-ху</w:t>
      </w:r>
      <w:proofErr w:type="spellEnd"/>
      <w:proofErr w:type="gram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ля-ху-ль-мульку</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ва</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ля-ху-ль-хамду</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ва</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хуа</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аля</w:t>
      </w:r>
      <w:proofErr w:type="spellEnd"/>
      <w:r w:rsidRPr="00E11B26">
        <w:rPr>
          <w:rFonts w:ascii="Book Antiqua" w:hAnsi="Book Antiqua" w:cs="Traditional Arabic"/>
          <w:b/>
          <w:bCs/>
          <w:i/>
          <w:iCs/>
          <w:sz w:val="26"/>
          <w:szCs w:val="26"/>
          <w:lang w:bidi="ar-EG"/>
        </w:rPr>
        <w:t xml:space="preserve"> купли </w:t>
      </w:r>
      <w:proofErr w:type="spellStart"/>
      <w:r w:rsidRPr="00E11B26">
        <w:rPr>
          <w:rFonts w:ascii="Book Antiqua" w:hAnsi="Book Antiqua" w:cs="Traditional Arabic"/>
          <w:b/>
          <w:bCs/>
          <w:i/>
          <w:iCs/>
          <w:sz w:val="26"/>
          <w:szCs w:val="26"/>
          <w:lang w:bidi="ar-EG"/>
        </w:rPr>
        <w:t>шайин</w:t>
      </w:r>
      <w:proofErr w:type="spellEnd"/>
      <w:r w:rsidRPr="00E11B26">
        <w:rPr>
          <w:rFonts w:ascii="Book Antiqua" w:hAnsi="Book Antiqua" w:cs="Traditional Arabic"/>
          <w:b/>
          <w:bCs/>
          <w:i/>
          <w:iCs/>
          <w:sz w:val="26"/>
          <w:szCs w:val="26"/>
          <w:lang w:bidi="ar-EG"/>
        </w:rPr>
        <w:t xml:space="preserve"> кади-рун! </w:t>
      </w:r>
      <w:proofErr w:type="spellStart"/>
      <w:r w:rsidRPr="00E11B26">
        <w:rPr>
          <w:rFonts w:ascii="Book Antiqua" w:hAnsi="Book Antiqua" w:cs="Traditional Arabic"/>
          <w:b/>
          <w:bCs/>
          <w:i/>
          <w:iCs/>
          <w:sz w:val="26"/>
          <w:szCs w:val="26"/>
          <w:lang w:bidi="ar-EG"/>
        </w:rPr>
        <w:t>Аллахумма</w:t>
      </w:r>
      <w:proofErr w:type="spellEnd"/>
      <w:r w:rsidRPr="00E11B26">
        <w:rPr>
          <w:rFonts w:ascii="Book Antiqua" w:hAnsi="Book Antiqua" w:cs="Traditional Arabic"/>
          <w:b/>
          <w:bCs/>
          <w:i/>
          <w:iCs/>
          <w:sz w:val="26"/>
          <w:szCs w:val="26"/>
          <w:lang w:bidi="ar-EG"/>
        </w:rPr>
        <w:t xml:space="preserve">, ля </w:t>
      </w:r>
      <w:proofErr w:type="spellStart"/>
      <w:r w:rsidRPr="00E11B26">
        <w:rPr>
          <w:rFonts w:ascii="Book Antiqua" w:hAnsi="Book Antiqua" w:cs="Traditional Arabic"/>
          <w:b/>
          <w:bCs/>
          <w:i/>
          <w:iCs/>
          <w:sz w:val="26"/>
          <w:szCs w:val="26"/>
          <w:lang w:bidi="ar-EG"/>
        </w:rPr>
        <w:t>мани'а</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ли-ма</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а'тайта</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ва</w:t>
      </w:r>
      <w:proofErr w:type="spellEnd"/>
      <w:r w:rsidRPr="00E11B26">
        <w:rPr>
          <w:rFonts w:ascii="Book Antiqua" w:hAnsi="Book Antiqua" w:cs="Traditional Arabic"/>
          <w:b/>
          <w:bCs/>
          <w:i/>
          <w:iCs/>
          <w:sz w:val="26"/>
          <w:szCs w:val="26"/>
          <w:lang w:bidi="ar-EG"/>
        </w:rPr>
        <w:t xml:space="preserve"> ля </w:t>
      </w:r>
      <w:proofErr w:type="spellStart"/>
      <w:r w:rsidRPr="00E11B26">
        <w:rPr>
          <w:rFonts w:ascii="Book Antiqua" w:hAnsi="Book Antiqua" w:cs="Traditional Arabic"/>
          <w:b/>
          <w:bCs/>
          <w:i/>
          <w:iCs/>
          <w:sz w:val="26"/>
          <w:szCs w:val="26"/>
          <w:lang w:bidi="ar-EG"/>
        </w:rPr>
        <w:t>му'тыйа</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ли-ма</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мана</w:t>
      </w:r>
      <w:proofErr w:type="gramStart"/>
      <w:r w:rsidRPr="00E11B26">
        <w:rPr>
          <w:rFonts w:ascii="Book Antiqua" w:hAnsi="Book Antiqua" w:cs="Traditional Arabic"/>
          <w:b/>
          <w:bCs/>
          <w:i/>
          <w:iCs/>
          <w:sz w:val="26"/>
          <w:szCs w:val="26"/>
          <w:lang w:bidi="ar-EG"/>
        </w:rPr>
        <w:t>'-</w:t>
      </w:r>
      <w:proofErr w:type="gramEnd"/>
      <w:r w:rsidRPr="00E11B26">
        <w:rPr>
          <w:rFonts w:ascii="Book Antiqua" w:hAnsi="Book Antiqua" w:cs="Traditional Arabic"/>
          <w:b/>
          <w:bCs/>
          <w:i/>
          <w:iCs/>
          <w:sz w:val="26"/>
          <w:szCs w:val="26"/>
          <w:lang w:bidi="ar-EG"/>
        </w:rPr>
        <w:t>та</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ва</w:t>
      </w:r>
      <w:proofErr w:type="spellEnd"/>
      <w:r w:rsidRPr="00E11B26">
        <w:rPr>
          <w:rFonts w:ascii="Book Antiqua" w:hAnsi="Book Antiqua" w:cs="Traditional Arabic"/>
          <w:b/>
          <w:bCs/>
          <w:i/>
          <w:iCs/>
          <w:sz w:val="26"/>
          <w:szCs w:val="26"/>
          <w:lang w:bidi="ar-EG"/>
        </w:rPr>
        <w:t xml:space="preserve"> ля </w:t>
      </w:r>
      <w:proofErr w:type="spellStart"/>
      <w:r w:rsidRPr="00E11B26">
        <w:rPr>
          <w:rFonts w:ascii="Book Antiqua" w:hAnsi="Book Antiqua" w:cs="Traditional Arabic"/>
          <w:b/>
          <w:bCs/>
          <w:i/>
          <w:iCs/>
          <w:sz w:val="26"/>
          <w:szCs w:val="26"/>
          <w:lang w:bidi="ar-EG"/>
        </w:rPr>
        <w:t>йан-фа'у</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за-ль-джадди</w:t>
      </w:r>
      <w:proofErr w:type="spellEnd"/>
      <w:r w:rsidRPr="00E11B26">
        <w:rPr>
          <w:rFonts w:ascii="Book Antiqua" w:hAnsi="Book Antiqua" w:cs="Traditional Arabic"/>
          <w:b/>
          <w:bCs/>
          <w:i/>
          <w:iCs/>
          <w:sz w:val="26"/>
          <w:szCs w:val="26"/>
          <w:lang w:bidi="ar-EG"/>
        </w:rPr>
        <w:t xml:space="preserve"> </w:t>
      </w:r>
      <w:proofErr w:type="spellStart"/>
      <w:r w:rsidRPr="00E11B26">
        <w:rPr>
          <w:rFonts w:ascii="Book Antiqua" w:hAnsi="Book Antiqua" w:cs="Traditional Arabic"/>
          <w:b/>
          <w:bCs/>
          <w:i/>
          <w:iCs/>
          <w:sz w:val="26"/>
          <w:szCs w:val="26"/>
          <w:lang w:bidi="ar-EG"/>
        </w:rPr>
        <w:t>мин-кя-ль-джадд</w:t>
      </w:r>
      <w:proofErr w:type="spellEnd"/>
      <w:r>
        <w:rPr>
          <w:rFonts w:ascii="Book Antiqua" w:hAnsi="Book Antiqua" w:cs="Traditional Arabic"/>
          <w:b/>
          <w:bCs/>
          <w:i/>
          <w:iCs/>
          <w:sz w:val="26"/>
          <w:szCs w:val="26"/>
          <w:lang w:bidi="ar-EG"/>
        </w:rPr>
        <w:t>.</w:t>
      </w:r>
      <w:r w:rsidR="000B6430">
        <w:rPr>
          <w:rStyle w:val="ac"/>
          <w:rFonts w:ascii="Book Antiqua" w:hAnsi="Book Antiqua" w:cs="Traditional Arabic"/>
          <w:b/>
          <w:bCs/>
          <w:i/>
          <w:iCs/>
          <w:sz w:val="26"/>
          <w:szCs w:val="26"/>
          <w:lang w:bidi="ar-EG"/>
        </w:rPr>
        <w:footnoteReference w:id="2"/>
      </w:r>
    </w:p>
    <w:p w:rsidR="00E11B26" w:rsidRPr="004B75FC" w:rsidRDefault="00E11B26" w:rsidP="00E11B26">
      <w:pPr>
        <w:tabs>
          <w:tab w:val="center" w:pos="4677"/>
          <w:tab w:val="right" w:pos="9355"/>
        </w:tabs>
        <w:ind w:left="-1134"/>
        <w:jc w:val="right"/>
        <w:rPr>
          <w:rFonts w:ascii="Book Antiqua" w:hAnsi="Book Antiqua" w:cs="Traditional Arabic"/>
          <w:i/>
          <w:iCs/>
          <w:sz w:val="28"/>
          <w:szCs w:val="28"/>
          <w:lang w:bidi="ar-EG"/>
        </w:rPr>
      </w:pPr>
      <w:r w:rsidRPr="00E11B26">
        <w:rPr>
          <w:rStyle w:val="ad"/>
          <w:rFonts w:ascii="Traditional Arabic" w:hAnsi="Traditional Arabic" w:cs="Traditional Arabic"/>
          <w:b w:val="0"/>
          <w:bCs w:val="0"/>
          <w:color w:val="000000"/>
          <w:sz w:val="28"/>
          <w:szCs w:val="28"/>
          <w:shd w:val="clear" w:color="auto" w:fill="FFFFFF"/>
          <w:rtl/>
        </w:rPr>
        <w:t>لاَ إِلَهَ إِلاَّ اللَّهُ وَحْدَهُ لاَ شَرِيكَ لَهُ، لَهُ الْمُلْكُ وَلَهُ الْحَمْدُ وَهُوَ عَلَى كُلِّ شَيْءٍ قَدِيرٌ ، اللَّهُمَّ لاَ مَانِعَ لِمَا أَعْطَيْتَ ، وَلاَ مُعْطِيَ لِمَا مَنَعْتَ ، وَلاَ يَنْفَعُ ذَا الْجَدِّ مِنْكَ الْجَدُّ</w:t>
      </w:r>
    </w:p>
    <w:p w:rsidR="00E11B26" w:rsidRPr="00A560D5" w:rsidRDefault="002013EF" w:rsidP="002013EF">
      <w:pPr>
        <w:tabs>
          <w:tab w:val="center" w:pos="4677"/>
          <w:tab w:val="right" w:pos="9355"/>
        </w:tabs>
        <w:ind w:left="-1134"/>
        <w:rPr>
          <w:rFonts w:ascii="Book Antiqua" w:hAnsi="Book Antiqua" w:cs="Traditional Arabic"/>
          <w:b/>
          <w:bCs/>
          <w:i/>
          <w:iCs/>
          <w:sz w:val="26"/>
          <w:szCs w:val="26"/>
          <w:lang w:bidi="ar-EG"/>
        </w:rPr>
      </w:pPr>
      <w:r w:rsidRPr="00A560D5">
        <w:rPr>
          <w:rFonts w:ascii="Book Antiqua" w:hAnsi="Book Antiqua" w:cs="Traditional Arabic"/>
          <w:b/>
          <w:bCs/>
          <w:i/>
          <w:iCs/>
          <w:sz w:val="26"/>
          <w:szCs w:val="26"/>
          <w:lang w:bidi="ar-EG"/>
        </w:rPr>
        <w:t xml:space="preserve">4-Ля </w:t>
      </w:r>
      <w:proofErr w:type="spellStart"/>
      <w:r w:rsidRPr="00A560D5">
        <w:rPr>
          <w:rFonts w:ascii="Book Antiqua" w:hAnsi="Book Antiqua" w:cs="Traditional Arabic"/>
          <w:b/>
          <w:bCs/>
          <w:i/>
          <w:iCs/>
          <w:sz w:val="26"/>
          <w:szCs w:val="26"/>
          <w:lang w:bidi="ar-EG"/>
        </w:rPr>
        <w:t>иляха</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илля</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Ллаху</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вахда-ху</w:t>
      </w:r>
      <w:proofErr w:type="spellEnd"/>
      <w:r w:rsidRPr="00A560D5">
        <w:rPr>
          <w:rFonts w:ascii="Book Antiqua" w:hAnsi="Book Antiqua" w:cs="Traditional Arabic"/>
          <w:b/>
          <w:bCs/>
          <w:i/>
          <w:iCs/>
          <w:sz w:val="26"/>
          <w:szCs w:val="26"/>
          <w:lang w:bidi="ar-EG"/>
        </w:rPr>
        <w:t xml:space="preserve"> ля </w:t>
      </w:r>
      <w:proofErr w:type="spellStart"/>
      <w:r w:rsidRPr="00A560D5">
        <w:rPr>
          <w:rFonts w:ascii="Book Antiqua" w:hAnsi="Book Antiqua" w:cs="Traditional Arabic"/>
          <w:b/>
          <w:bCs/>
          <w:i/>
          <w:iCs/>
          <w:sz w:val="26"/>
          <w:szCs w:val="26"/>
          <w:lang w:bidi="ar-EG"/>
        </w:rPr>
        <w:t>шарикя</w:t>
      </w:r>
      <w:proofErr w:type="spellEnd"/>
      <w:r w:rsidRPr="00A560D5">
        <w:rPr>
          <w:rFonts w:ascii="Book Antiqua" w:hAnsi="Book Antiqua" w:cs="Traditional Arabic"/>
          <w:b/>
          <w:bCs/>
          <w:i/>
          <w:iCs/>
          <w:sz w:val="26"/>
          <w:szCs w:val="26"/>
          <w:lang w:bidi="ar-EG"/>
        </w:rPr>
        <w:t xml:space="preserve"> </w:t>
      </w:r>
      <w:proofErr w:type="spellStart"/>
      <w:proofErr w:type="gramStart"/>
      <w:r w:rsidRPr="00A560D5">
        <w:rPr>
          <w:rFonts w:ascii="Book Antiqua" w:hAnsi="Book Antiqua" w:cs="Traditional Arabic"/>
          <w:b/>
          <w:bCs/>
          <w:i/>
          <w:iCs/>
          <w:sz w:val="26"/>
          <w:szCs w:val="26"/>
          <w:lang w:bidi="ar-EG"/>
        </w:rPr>
        <w:t>ля-ху</w:t>
      </w:r>
      <w:proofErr w:type="spellEnd"/>
      <w:proofErr w:type="gram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ля-ху-ль-мульку</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ва</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ля-ху-ль-хамду</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ва</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хуа</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аля</w:t>
      </w:r>
      <w:proofErr w:type="spellEnd"/>
      <w:r w:rsidRPr="00A560D5">
        <w:rPr>
          <w:rFonts w:ascii="Book Antiqua" w:hAnsi="Book Antiqua" w:cs="Traditional Arabic"/>
          <w:b/>
          <w:bCs/>
          <w:i/>
          <w:iCs/>
          <w:sz w:val="26"/>
          <w:szCs w:val="26"/>
          <w:lang w:bidi="ar-EG"/>
        </w:rPr>
        <w:t xml:space="preserve"> купли </w:t>
      </w:r>
      <w:proofErr w:type="spellStart"/>
      <w:r w:rsidRPr="00A560D5">
        <w:rPr>
          <w:rFonts w:ascii="Book Antiqua" w:hAnsi="Book Antiqua" w:cs="Traditional Arabic"/>
          <w:b/>
          <w:bCs/>
          <w:i/>
          <w:iCs/>
          <w:sz w:val="26"/>
          <w:szCs w:val="26"/>
          <w:lang w:bidi="ar-EG"/>
        </w:rPr>
        <w:t>шайин</w:t>
      </w:r>
      <w:proofErr w:type="spellEnd"/>
      <w:r w:rsidRPr="00A560D5">
        <w:rPr>
          <w:rFonts w:ascii="Book Antiqua" w:hAnsi="Book Antiqua" w:cs="Traditional Arabic"/>
          <w:b/>
          <w:bCs/>
          <w:i/>
          <w:iCs/>
          <w:sz w:val="26"/>
          <w:szCs w:val="26"/>
          <w:lang w:bidi="ar-EG"/>
        </w:rPr>
        <w:t xml:space="preserve"> кади-рун! Ля </w:t>
      </w:r>
      <w:proofErr w:type="spellStart"/>
      <w:r w:rsidRPr="00A560D5">
        <w:rPr>
          <w:rFonts w:ascii="Book Antiqua" w:hAnsi="Book Antiqua" w:cs="Traditional Arabic"/>
          <w:b/>
          <w:bCs/>
          <w:i/>
          <w:iCs/>
          <w:sz w:val="26"/>
          <w:szCs w:val="26"/>
          <w:lang w:bidi="ar-EG"/>
        </w:rPr>
        <w:t>хауля</w:t>
      </w:r>
      <w:proofErr w:type="spellEnd"/>
      <w:r w:rsidRPr="00A560D5">
        <w:rPr>
          <w:rFonts w:ascii="Book Antiqua" w:hAnsi="Book Antiqua" w:cs="Traditional Arabic"/>
          <w:b/>
          <w:bCs/>
          <w:i/>
          <w:iCs/>
          <w:sz w:val="26"/>
          <w:szCs w:val="26"/>
          <w:lang w:bidi="ar-EG"/>
        </w:rPr>
        <w:t xml:space="preserve"> </w:t>
      </w:r>
      <w:proofErr w:type="spellStart"/>
      <w:proofErr w:type="gramStart"/>
      <w:r w:rsidRPr="00A560D5">
        <w:rPr>
          <w:rFonts w:ascii="Book Antiqua" w:hAnsi="Book Antiqua" w:cs="Traditional Arabic"/>
          <w:b/>
          <w:bCs/>
          <w:i/>
          <w:iCs/>
          <w:sz w:val="26"/>
          <w:szCs w:val="26"/>
          <w:lang w:bidi="ar-EG"/>
        </w:rPr>
        <w:t>ва</w:t>
      </w:r>
      <w:proofErr w:type="spellEnd"/>
      <w:r w:rsidRPr="00A560D5">
        <w:rPr>
          <w:rFonts w:ascii="Book Antiqua" w:hAnsi="Book Antiqua" w:cs="Traditional Arabic"/>
          <w:b/>
          <w:bCs/>
          <w:i/>
          <w:iCs/>
          <w:sz w:val="26"/>
          <w:szCs w:val="26"/>
          <w:lang w:bidi="ar-EG"/>
        </w:rPr>
        <w:t xml:space="preserve"> ля</w:t>
      </w:r>
      <w:proofErr w:type="gram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куввата</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илля</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би-Лляхи</w:t>
      </w:r>
      <w:proofErr w:type="spellEnd"/>
      <w:r w:rsidRPr="00A560D5">
        <w:rPr>
          <w:rFonts w:ascii="Book Antiqua" w:hAnsi="Book Antiqua" w:cs="Traditional Arabic"/>
          <w:b/>
          <w:bCs/>
          <w:i/>
          <w:iCs/>
          <w:sz w:val="26"/>
          <w:szCs w:val="26"/>
          <w:lang w:bidi="ar-EG"/>
        </w:rPr>
        <w:t xml:space="preserve">, ля </w:t>
      </w:r>
      <w:proofErr w:type="spellStart"/>
      <w:r w:rsidRPr="00A560D5">
        <w:rPr>
          <w:rFonts w:ascii="Book Antiqua" w:hAnsi="Book Antiqua" w:cs="Traditional Arabic"/>
          <w:b/>
          <w:bCs/>
          <w:i/>
          <w:iCs/>
          <w:sz w:val="26"/>
          <w:szCs w:val="26"/>
          <w:lang w:bidi="ar-EG"/>
        </w:rPr>
        <w:t>иляха</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илля</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Ллаху</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ва</w:t>
      </w:r>
      <w:proofErr w:type="spellEnd"/>
      <w:r w:rsidRPr="00A560D5">
        <w:rPr>
          <w:rFonts w:ascii="Book Antiqua" w:hAnsi="Book Antiqua" w:cs="Traditional Arabic"/>
          <w:b/>
          <w:bCs/>
          <w:i/>
          <w:iCs/>
          <w:sz w:val="26"/>
          <w:szCs w:val="26"/>
          <w:lang w:bidi="ar-EG"/>
        </w:rPr>
        <w:t xml:space="preserve"> ля </w:t>
      </w:r>
      <w:proofErr w:type="spellStart"/>
      <w:r w:rsidRPr="00A560D5">
        <w:rPr>
          <w:rFonts w:ascii="Book Antiqua" w:hAnsi="Book Antiqua" w:cs="Traditional Arabic"/>
          <w:b/>
          <w:bCs/>
          <w:i/>
          <w:iCs/>
          <w:sz w:val="26"/>
          <w:szCs w:val="26"/>
          <w:lang w:bidi="ar-EG"/>
        </w:rPr>
        <w:t>на'буду</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илля</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ийа-ху</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Ля-ху-н-ни'мату</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ва</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ля-ху-ль-фадлю</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ва</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ля-ху-с-санау-ль-хасану</w:t>
      </w:r>
      <w:proofErr w:type="spellEnd"/>
      <w:r w:rsidRPr="00A560D5">
        <w:rPr>
          <w:rFonts w:ascii="Book Antiqua" w:hAnsi="Book Antiqua" w:cs="Traditional Arabic"/>
          <w:b/>
          <w:bCs/>
          <w:i/>
          <w:iCs/>
          <w:sz w:val="26"/>
          <w:szCs w:val="26"/>
          <w:lang w:bidi="ar-EG"/>
        </w:rPr>
        <w:t xml:space="preserve">! Ля </w:t>
      </w:r>
      <w:proofErr w:type="spellStart"/>
      <w:r w:rsidRPr="00A560D5">
        <w:rPr>
          <w:rFonts w:ascii="Book Antiqua" w:hAnsi="Book Antiqua" w:cs="Traditional Arabic"/>
          <w:b/>
          <w:bCs/>
          <w:i/>
          <w:iCs/>
          <w:sz w:val="26"/>
          <w:szCs w:val="26"/>
          <w:lang w:bidi="ar-EG"/>
        </w:rPr>
        <w:t>иляха</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илля</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Ллаху</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мухлисина</w:t>
      </w:r>
      <w:proofErr w:type="spellEnd"/>
      <w:r w:rsidRPr="00A560D5">
        <w:rPr>
          <w:rFonts w:ascii="Book Antiqua" w:hAnsi="Book Antiqua" w:cs="Traditional Arabic"/>
          <w:b/>
          <w:bCs/>
          <w:i/>
          <w:iCs/>
          <w:sz w:val="26"/>
          <w:szCs w:val="26"/>
          <w:lang w:bidi="ar-EG"/>
        </w:rPr>
        <w:t xml:space="preserve"> </w:t>
      </w:r>
      <w:proofErr w:type="spellStart"/>
      <w:r w:rsidRPr="00A560D5">
        <w:rPr>
          <w:rFonts w:ascii="Book Antiqua" w:hAnsi="Book Antiqua" w:cs="Traditional Arabic"/>
          <w:b/>
          <w:bCs/>
          <w:i/>
          <w:iCs/>
          <w:sz w:val="26"/>
          <w:szCs w:val="26"/>
          <w:lang w:bidi="ar-EG"/>
        </w:rPr>
        <w:t>ля-ху-</w:t>
      </w:r>
      <w:r w:rsidR="00A560D5">
        <w:rPr>
          <w:rFonts w:ascii="Book Antiqua" w:hAnsi="Book Antiqua" w:cs="Traditional Arabic"/>
          <w:b/>
          <w:bCs/>
          <w:i/>
          <w:iCs/>
          <w:sz w:val="26"/>
          <w:szCs w:val="26"/>
          <w:lang w:bidi="ar-EG"/>
        </w:rPr>
        <w:t>д-дина</w:t>
      </w:r>
      <w:proofErr w:type="spellEnd"/>
      <w:r w:rsidR="00A560D5">
        <w:rPr>
          <w:rFonts w:ascii="Book Antiqua" w:hAnsi="Book Antiqua" w:cs="Traditional Arabic"/>
          <w:b/>
          <w:bCs/>
          <w:i/>
          <w:iCs/>
          <w:sz w:val="26"/>
          <w:szCs w:val="26"/>
          <w:lang w:bidi="ar-EG"/>
        </w:rPr>
        <w:t xml:space="preserve"> </w:t>
      </w:r>
      <w:proofErr w:type="spellStart"/>
      <w:r w:rsidR="00A560D5">
        <w:rPr>
          <w:rFonts w:ascii="Book Antiqua" w:hAnsi="Book Antiqua" w:cs="Traditional Arabic"/>
          <w:b/>
          <w:bCs/>
          <w:i/>
          <w:iCs/>
          <w:sz w:val="26"/>
          <w:szCs w:val="26"/>
          <w:lang w:bidi="ar-EG"/>
        </w:rPr>
        <w:t>ва</w:t>
      </w:r>
      <w:proofErr w:type="spellEnd"/>
      <w:r w:rsidR="00A560D5">
        <w:rPr>
          <w:rFonts w:ascii="Book Antiqua" w:hAnsi="Book Antiqua" w:cs="Traditional Arabic"/>
          <w:b/>
          <w:bCs/>
          <w:i/>
          <w:iCs/>
          <w:sz w:val="26"/>
          <w:szCs w:val="26"/>
          <w:lang w:bidi="ar-EG"/>
        </w:rPr>
        <w:t xml:space="preserve"> </w:t>
      </w:r>
      <w:proofErr w:type="spellStart"/>
      <w:r w:rsidR="00A560D5">
        <w:rPr>
          <w:rFonts w:ascii="Book Antiqua" w:hAnsi="Book Antiqua" w:cs="Traditional Arabic"/>
          <w:b/>
          <w:bCs/>
          <w:i/>
          <w:iCs/>
          <w:sz w:val="26"/>
          <w:szCs w:val="26"/>
          <w:lang w:bidi="ar-EG"/>
        </w:rPr>
        <w:t>ляу</w:t>
      </w:r>
      <w:proofErr w:type="spellEnd"/>
      <w:r w:rsidR="00A560D5">
        <w:rPr>
          <w:rFonts w:ascii="Book Antiqua" w:hAnsi="Book Antiqua" w:cs="Traditional Arabic"/>
          <w:b/>
          <w:bCs/>
          <w:i/>
          <w:iCs/>
          <w:sz w:val="26"/>
          <w:szCs w:val="26"/>
          <w:lang w:bidi="ar-EG"/>
        </w:rPr>
        <w:t xml:space="preserve"> </w:t>
      </w:r>
      <w:proofErr w:type="spellStart"/>
      <w:r w:rsidR="00A560D5">
        <w:rPr>
          <w:rFonts w:ascii="Book Antiqua" w:hAnsi="Book Antiqua" w:cs="Traditional Arabic"/>
          <w:b/>
          <w:bCs/>
          <w:i/>
          <w:iCs/>
          <w:sz w:val="26"/>
          <w:szCs w:val="26"/>
          <w:lang w:bidi="ar-EG"/>
        </w:rPr>
        <w:t>кяриха-ль-кяфирун</w:t>
      </w:r>
      <w:proofErr w:type="spellEnd"/>
      <w:r w:rsidRPr="00A560D5">
        <w:rPr>
          <w:rFonts w:ascii="Book Antiqua" w:hAnsi="Book Antiqua" w:cs="Traditional Arabic"/>
          <w:b/>
          <w:bCs/>
          <w:i/>
          <w:iCs/>
          <w:sz w:val="26"/>
          <w:szCs w:val="26"/>
          <w:lang w:bidi="ar-EG"/>
        </w:rPr>
        <w:t>.</w:t>
      </w:r>
      <w:r w:rsidR="00A560D5">
        <w:rPr>
          <w:rStyle w:val="ac"/>
          <w:rFonts w:ascii="Book Antiqua" w:hAnsi="Book Antiqua" w:cs="Traditional Arabic"/>
          <w:b/>
          <w:bCs/>
          <w:i/>
          <w:iCs/>
          <w:sz w:val="26"/>
          <w:szCs w:val="26"/>
          <w:lang w:bidi="ar-EG"/>
        </w:rPr>
        <w:footnoteReference w:id="3"/>
      </w:r>
      <w:r w:rsidRPr="00A560D5">
        <w:rPr>
          <w:rFonts w:ascii="Book Antiqua" w:hAnsi="Book Antiqua" w:cs="Traditional Arabic"/>
          <w:b/>
          <w:bCs/>
          <w:i/>
          <w:iCs/>
          <w:sz w:val="26"/>
          <w:szCs w:val="26"/>
          <w:lang w:bidi="ar-EG"/>
        </w:rPr>
        <w:t xml:space="preserve"> </w:t>
      </w:r>
    </w:p>
    <w:p w:rsidR="002013EF" w:rsidRDefault="002013EF" w:rsidP="002013EF">
      <w:pPr>
        <w:tabs>
          <w:tab w:val="center" w:pos="4677"/>
          <w:tab w:val="right" w:pos="9355"/>
        </w:tabs>
        <w:ind w:left="-1134"/>
        <w:jc w:val="right"/>
        <w:rPr>
          <w:rStyle w:val="ad"/>
          <w:rFonts w:cs="Traditional Arabic"/>
          <w:b w:val="0"/>
          <w:bCs w:val="0"/>
          <w:color w:val="000000"/>
          <w:sz w:val="28"/>
          <w:szCs w:val="28"/>
          <w:shd w:val="clear" w:color="auto" w:fill="FFFFFF"/>
        </w:rPr>
      </w:pPr>
      <w:r w:rsidRPr="00A560D5">
        <w:rPr>
          <w:rStyle w:val="ad"/>
          <w:rFonts w:ascii="Traditional Arabic" w:hAnsi="Traditional Arabic" w:cs="Traditional Arabic"/>
          <w:b w:val="0"/>
          <w:bCs w:val="0"/>
          <w:color w:val="000000"/>
          <w:sz w:val="28"/>
          <w:szCs w:val="28"/>
          <w:shd w:val="clear" w:color="auto" w:fill="FFFFFF"/>
          <w:rtl/>
        </w:rPr>
        <w:t>لاَ إِلَهَ إِلاَّ اللَّهُ، وَحْدَهُ لاَ شَرِيكَ لَهُ ، لَهُ الْمُلْكُ ، وَلَهُ الْحَمْدُ ، وَهُوَ عَلَى كُلِّ شَيْءٍ قَدِيرٌ ، لاَ حَوْلَ وَلاَ قُوَّةَ إِلاَّ بِاللَّهِ ، لاَ إِلَهَ إِلاَّ اللَّهُ ، وَلاَ نَعْبُدُ إِلاَّ إِيَّاهُ ، لَهُ النِّعْمَةُ ، وَلَهُ الْفَضْلُ ، وَلَهُ الثَّنَاءُ الْحَسَنُ ، لاَ إِلَهَ إِلاَّ اللَّهُ ، مُخْلِصِينَ لَهُ الدِّينَ وَلَوْ كَرِهَ الْكَافِرُونَ</w:t>
      </w:r>
    </w:p>
    <w:p w:rsidR="00854B4B" w:rsidRDefault="007C0F72" w:rsidP="006D41CC">
      <w:pPr>
        <w:tabs>
          <w:tab w:val="center" w:pos="4677"/>
          <w:tab w:val="right" w:pos="9355"/>
        </w:tabs>
        <w:spacing w:after="120"/>
        <w:ind w:left="-1134"/>
        <w:rPr>
          <w:rStyle w:val="ad"/>
          <w:rFonts w:ascii="Book Antiqua" w:hAnsi="Book Antiqua" w:cs="Traditional Arabic"/>
          <w:i/>
          <w:iCs/>
          <w:color w:val="000000"/>
          <w:sz w:val="26"/>
          <w:szCs w:val="26"/>
          <w:shd w:val="clear" w:color="auto" w:fill="FFFFFF"/>
        </w:rPr>
      </w:pPr>
      <w:r w:rsidRPr="00854B4B">
        <w:rPr>
          <w:rStyle w:val="ad"/>
          <w:rFonts w:ascii="Book Antiqua" w:hAnsi="Book Antiqua" w:cs="Traditional Arabic"/>
          <w:i/>
          <w:iCs/>
          <w:color w:val="000000"/>
          <w:sz w:val="26"/>
          <w:szCs w:val="26"/>
          <w:shd w:val="clear" w:color="auto" w:fill="FFFFFF"/>
        </w:rPr>
        <w:t xml:space="preserve">5-Тасбих, </w:t>
      </w:r>
      <w:proofErr w:type="spellStart"/>
      <w:r w:rsidRPr="00854B4B">
        <w:rPr>
          <w:rStyle w:val="ad"/>
          <w:rFonts w:ascii="Book Antiqua" w:hAnsi="Book Antiqua" w:cs="Traditional Arabic"/>
          <w:i/>
          <w:iCs/>
          <w:color w:val="000000"/>
          <w:sz w:val="26"/>
          <w:szCs w:val="26"/>
          <w:shd w:val="clear" w:color="auto" w:fill="FFFFFF"/>
        </w:rPr>
        <w:t>Тахмид</w:t>
      </w:r>
      <w:proofErr w:type="spellEnd"/>
      <w:r w:rsidRPr="00854B4B">
        <w:rPr>
          <w:rStyle w:val="ad"/>
          <w:rFonts w:ascii="Book Antiqua" w:hAnsi="Book Antiqua" w:cs="Traditional Arabic"/>
          <w:i/>
          <w:iCs/>
          <w:color w:val="000000"/>
          <w:sz w:val="26"/>
          <w:szCs w:val="26"/>
          <w:shd w:val="clear" w:color="auto" w:fill="FFFFFF"/>
        </w:rPr>
        <w:t xml:space="preserve">, </w:t>
      </w:r>
      <w:proofErr w:type="spellStart"/>
      <w:r w:rsidRPr="00854B4B">
        <w:rPr>
          <w:rStyle w:val="ad"/>
          <w:rFonts w:ascii="Book Antiqua" w:hAnsi="Book Antiqua" w:cs="Traditional Arabic"/>
          <w:i/>
          <w:iCs/>
          <w:color w:val="000000"/>
          <w:sz w:val="26"/>
          <w:szCs w:val="26"/>
          <w:shd w:val="clear" w:color="auto" w:fill="FFFFFF"/>
        </w:rPr>
        <w:t>Такбир</w:t>
      </w:r>
      <w:proofErr w:type="spellEnd"/>
      <w:r w:rsidRPr="00854B4B">
        <w:rPr>
          <w:rStyle w:val="ad"/>
          <w:rFonts w:ascii="Book Antiqua" w:hAnsi="Book Antiqua" w:cs="Traditional Arabic"/>
          <w:i/>
          <w:iCs/>
          <w:color w:val="000000"/>
          <w:sz w:val="26"/>
          <w:szCs w:val="26"/>
          <w:shd w:val="clear" w:color="auto" w:fill="FFFFFF"/>
        </w:rPr>
        <w:t xml:space="preserve"> и </w:t>
      </w:r>
      <w:proofErr w:type="spellStart"/>
      <w:r w:rsidRPr="00854B4B">
        <w:rPr>
          <w:rStyle w:val="ad"/>
          <w:rFonts w:ascii="Book Antiqua" w:hAnsi="Book Antiqua" w:cs="Traditional Arabic"/>
          <w:i/>
          <w:iCs/>
          <w:color w:val="000000"/>
          <w:sz w:val="26"/>
          <w:szCs w:val="26"/>
          <w:shd w:val="clear" w:color="auto" w:fill="FFFFFF"/>
        </w:rPr>
        <w:t>Тахлиль</w:t>
      </w:r>
      <w:proofErr w:type="spellEnd"/>
      <w:r w:rsidRPr="00854B4B">
        <w:rPr>
          <w:rStyle w:val="ad"/>
          <w:rFonts w:ascii="Book Antiqua" w:hAnsi="Book Antiqua" w:cs="Traditional Arabic"/>
          <w:i/>
          <w:iCs/>
          <w:color w:val="000000"/>
          <w:sz w:val="26"/>
          <w:szCs w:val="26"/>
          <w:shd w:val="clear" w:color="auto" w:fill="FFFFFF"/>
        </w:rPr>
        <w:t xml:space="preserve"> пяти видов:</w:t>
      </w:r>
    </w:p>
    <w:p w:rsidR="007C0F72" w:rsidRPr="005219A2" w:rsidRDefault="007C0F72" w:rsidP="004302F4">
      <w:pPr>
        <w:pStyle w:val="a9"/>
        <w:numPr>
          <w:ilvl w:val="0"/>
          <w:numId w:val="3"/>
        </w:numPr>
        <w:tabs>
          <w:tab w:val="center" w:pos="4677"/>
          <w:tab w:val="right" w:pos="9355"/>
        </w:tabs>
        <w:rPr>
          <w:rFonts w:ascii="Book Antiqua" w:hAnsi="Book Antiqua" w:cs="Traditional Arabic"/>
          <w:color w:val="000000"/>
          <w:sz w:val="24"/>
          <w:szCs w:val="24"/>
          <w:shd w:val="clear" w:color="auto" w:fill="FFFFFF"/>
        </w:rPr>
      </w:pPr>
      <w:proofErr w:type="spellStart"/>
      <w:r w:rsidRPr="005219A2">
        <w:rPr>
          <w:rFonts w:ascii="Book Antiqua" w:hAnsi="Book Antiqua" w:cs="Traditional Arabic"/>
          <w:b/>
          <w:bCs/>
          <w:i/>
          <w:iCs/>
          <w:sz w:val="26"/>
          <w:szCs w:val="26"/>
          <w:lang w:bidi="ar-EG"/>
        </w:rPr>
        <w:t>Субхана</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Ллахи</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ва-л</w:t>
      </w:r>
      <w:r w:rsidR="00872CD4" w:rsidRPr="005219A2">
        <w:rPr>
          <w:rFonts w:ascii="Book Antiqua" w:hAnsi="Book Antiqua" w:cs="Traditional Arabic"/>
          <w:b/>
          <w:bCs/>
          <w:i/>
          <w:iCs/>
          <w:sz w:val="26"/>
          <w:szCs w:val="26"/>
          <w:lang w:bidi="ar-EG"/>
        </w:rPr>
        <w:t>ь-хамду</w:t>
      </w:r>
      <w:proofErr w:type="spellEnd"/>
      <w:r w:rsidR="00872CD4" w:rsidRPr="005219A2">
        <w:rPr>
          <w:rFonts w:ascii="Book Antiqua" w:hAnsi="Book Antiqua" w:cs="Traditional Arabic"/>
          <w:b/>
          <w:bCs/>
          <w:i/>
          <w:iCs/>
          <w:sz w:val="26"/>
          <w:szCs w:val="26"/>
          <w:lang w:bidi="ar-EG"/>
        </w:rPr>
        <w:t xml:space="preserve"> </w:t>
      </w:r>
      <w:proofErr w:type="spellStart"/>
      <w:r w:rsidR="00872CD4" w:rsidRPr="005219A2">
        <w:rPr>
          <w:rFonts w:ascii="Book Antiqua" w:hAnsi="Book Antiqua" w:cs="Traditional Arabic"/>
          <w:b/>
          <w:bCs/>
          <w:i/>
          <w:iCs/>
          <w:sz w:val="26"/>
          <w:szCs w:val="26"/>
          <w:lang w:bidi="ar-EG"/>
        </w:rPr>
        <w:t>Ли-Лляхи</w:t>
      </w:r>
      <w:proofErr w:type="spellEnd"/>
      <w:r w:rsidR="00872CD4" w:rsidRPr="005219A2">
        <w:rPr>
          <w:rFonts w:ascii="Book Antiqua" w:hAnsi="Book Antiqua" w:cs="Traditional Arabic"/>
          <w:b/>
          <w:bCs/>
          <w:i/>
          <w:iCs/>
          <w:sz w:val="26"/>
          <w:szCs w:val="26"/>
          <w:lang w:bidi="ar-EG"/>
        </w:rPr>
        <w:t xml:space="preserve"> </w:t>
      </w:r>
      <w:proofErr w:type="spellStart"/>
      <w:r w:rsidR="00872CD4" w:rsidRPr="005219A2">
        <w:rPr>
          <w:rFonts w:ascii="Book Antiqua" w:hAnsi="Book Antiqua" w:cs="Traditional Arabic"/>
          <w:b/>
          <w:bCs/>
          <w:i/>
          <w:iCs/>
          <w:sz w:val="26"/>
          <w:szCs w:val="26"/>
          <w:lang w:bidi="ar-EG"/>
        </w:rPr>
        <w:t>ва</w:t>
      </w:r>
      <w:proofErr w:type="spellEnd"/>
      <w:r w:rsidR="00872CD4" w:rsidRPr="005219A2">
        <w:rPr>
          <w:rFonts w:ascii="Book Antiqua" w:hAnsi="Book Antiqua" w:cs="Traditional Arabic"/>
          <w:b/>
          <w:bCs/>
          <w:i/>
          <w:iCs/>
          <w:sz w:val="26"/>
          <w:szCs w:val="26"/>
          <w:lang w:bidi="ar-EG"/>
        </w:rPr>
        <w:t xml:space="preserve"> </w:t>
      </w:r>
      <w:proofErr w:type="spellStart"/>
      <w:r w:rsidR="00872CD4" w:rsidRPr="005219A2">
        <w:rPr>
          <w:rFonts w:ascii="Book Antiqua" w:hAnsi="Book Antiqua" w:cs="Traditional Arabic"/>
          <w:b/>
          <w:bCs/>
          <w:i/>
          <w:iCs/>
          <w:sz w:val="26"/>
          <w:szCs w:val="26"/>
          <w:lang w:bidi="ar-EG"/>
        </w:rPr>
        <w:t>Ллаху</w:t>
      </w:r>
      <w:proofErr w:type="spellEnd"/>
      <w:r w:rsidR="00872CD4" w:rsidRPr="005219A2">
        <w:rPr>
          <w:rFonts w:ascii="Book Antiqua" w:hAnsi="Book Antiqua" w:cs="Traditional Arabic"/>
          <w:b/>
          <w:bCs/>
          <w:i/>
          <w:iCs/>
          <w:sz w:val="26"/>
          <w:szCs w:val="26"/>
          <w:lang w:bidi="ar-EG"/>
        </w:rPr>
        <w:t xml:space="preserve"> </w:t>
      </w:r>
      <w:proofErr w:type="spellStart"/>
      <w:r w:rsidR="00872CD4" w:rsidRPr="005219A2">
        <w:rPr>
          <w:rFonts w:ascii="Book Antiqua" w:hAnsi="Book Antiqua" w:cs="Traditional Arabic"/>
          <w:b/>
          <w:bCs/>
          <w:i/>
          <w:iCs/>
          <w:sz w:val="26"/>
          <w:szCs w:val="26"/>
          <w:lang w:bidi="ar-EG"/>
        </w:rPr>
        <w:t>акбар</w:t>
      </w:r>
      <w:proofErr w:type="spellEnd"/>
      <w:r w:rsidR="00872CD4" w:rsidRPr="005219A2">
        <w:rPr>
          <w:rFonts w:ascii="Book Antiqua" w:hAnsi="Book Antiqua" w:cs="Traditional Arabic"/>
          <w:b/>
          <w:bCs/>
          <w:i/>
          <w:iCs/>
          <w:sz w:val="26"/>
          <w:szCs w:val="26"/>
          <w:lang w:bidi="ar-EG"/>
        </w:rPr>
        <w:t>.</w:t>
      </w:r>
      <w:r w:rsidR="00872CD4" w:rsidRPr="005219A2">
        <w:rPr>
          <w:rFonts w:ascii="Traditional Arabic" w:hAnsi="Traditional Arabic" w:cs="Traditional Arabic"/>
          <w:color w:val="000000"/>
          <w:sz w:val="36"/>
          <w:szCs w:val="36"/>
          <w:shd w:val="clear" w:color="auto" w:fill="FFFFFF"/>
        </w:rPr>
        <w:t xml:space="preserve"> </w:t>
      </w:r>
      <w:r w:rsidR="00872CD4" w:rsidRPr="005219A2">
        <w:rPr>
          <w:rFonts w:ascii="Traditional Arabic" w:hAnsi="Traditional Arabic" w:cs="Traditional Arabic"/>
          <w:color w:val="000000"/>
          <w:sz w:val="28"/>
          <w:szCs w:val="28"/>
          <w:shd w:val="clear" w:color="auto" w:fill="FFFFFF"/>
          <w:rtl/>
        </w:rPr>
        <w:t xml:space="preserve">سُـبْحانَ اللهِ، </w:t>
      </w:r>
      <w:r w:rsidR="00CE18DF">
        <w:rPr>
          <w:rFonts w:ascii="Traditional Arabic" w:hAnsi="Traditional Arabic" w:cs="Traditional Arabic" w:hint="cs"/>
          <w:color w:val="000000"/>
          <w:sz w:val="28"/>
          <w:szCs w:val="28"/>
          <w:shd w:val="clear" w:color="auto" w:fill="FFFFFF"/>
          <w:rtl/>
        </w:rPr>
        <w:t xml:space="preserve">و </w:t>
      </w:r>
      <w:r w:rsidR="00872CD4" w:rsidRPr="005219A2">
        <w:rPr>
          <w:rFonts w:ascii="Traditional Arabic" w:hAnsi="Traditional Arabic" w:cs="Traditional Arabic"/>
          <w:color w:val="000000"/>
          <w:sz w:val="28"/>
          <w:szCs w:val="28"/>
          <w:shd w:val="clear" w:color="auto" w:fill="FFFFFF"/>
          <w:rtl/>
        </w:rPr>
        <w:t xml:space="preserve">الحَمْـدُ لله ، </w:t>
      </w:r>
      <w:r w:rsidR="00CE18DF">
        <w:rPr>
          <w:rFonts w:ascii="Traditional Arabic" w:hAnsi="Traditional Arabic" w:cs="Traditional Arabic" w:hint="cs"/>
          <w:color w:val="000000"/>
          <w:sz w:val="28"/>
          <w:szCs w:val="28"/>
          <w:shd w:val="clear" w:color="auto" w:fill="FFFFFF"/>
          <w:rtl/>
        </w:rPr>
        <w:t xml:space="preserve">و </w:t>
      </w:r>
      <w:r w:rsidR="00872CD4" w:rsidRPr="005219A2">
        <w:rPr>
          <w:rFonts w:ascii="Traditional Arabic" w:hAnsi="Traditional Arabic" w:cs="Traditional Arabic"/>
          <w:color w:val="000000"/>
          <w:sz w:val="28"/>
          <w:szCs w:val="28"/>
          <w:shd w:val="clear" w:color="auto" w:fill="FFFFFF"/>
          <w:rtl/>
        </w:rPr>
        <w:t>اللهُ أكْـبَر</w:t>
      </w:r>
      <w:r w:rsidR="00872CD4" w:rsidRPr="005219A2">
        <w:rPr>
          <w:rFonts w:ascii="Traditional Arabic" w:hAnsi="Traditional Arabic" w:cs="Traditional Arabic" w:hint="cs"/>
          <w:color w:val="000000"/>
          <w:sz w:val="28"/>
          <w:szCs w:val="28"/>
          <w:shd w:val="clear" w:color="auto" w:fill="FFFFFF"/>
          <w:rtl/>
        </w:rPr>
        <w:t xml:space="preserve"> </w:t>
      </w:r>
      <w:r w:rsidR="00872CD4" w:rsidRPr="005219A2">
        <w:rPr>
          <w:rFonts w:cs="Traditional Arabic"/>
          <w:color w:val="000000"/>
          <w:sz w:val="28"/>
          <w:szCs w:val="28"/>
          <w:shd w:val="clear" w:color="auto" w:fill="FFFFFF"/>
        </w:rPr>
        <w:t xml:space="preserve"> </w:t>
      </w:r>
      <w:r w:rsidR="00872CD4" w:rsidRPr="005219A2">
        <w:rPr>
          <w:rFonts w:ascii="Book Antiqua" w:hAnsi="Book Antiqua" w:cs="Traditional Arabic"/>
          <w:color w:val="000000"/>
          <w:sz w:val="24"/>
          <w:szCs w:val="24"/>
          <w:shd w:val="clear" w:color="auto" w:fill="FFFFFF"/>
        </w:rPr>
        <w:t>(</w:t>
      </w:r>
      <w:r w:rsidR="004302F4">
        <w:rPr>
          <w:rFonts w:ascii="Book Antiqua" w:hAnsi="Book Antiqua" w:cs="Traditional Arabic"/>
          <w:color w:val="000000"/>
          <w:sz w:val="24"/>
          <w:szCs w:val="24"/>
          <w:shd w:val="clear" w:color="auto" w:fill="FFFFFF"/>
        </w:rPr>
        <w:t>Все по д</w:t>
      </w:r>
      <w:r w:rsidR="00872CD4" w:rsidRPr="005219A2">
        <w:rPr>
          <w:rFonts w:ascii="Book Antiqua" w:hAnsi="Book Antiqua" w:cs="Traditional Arabic"/>
          <w:color w:val="000000"/>
          <w:sz w:val="24"/>
          <w:szCs w:val="24"/>
          <w:shd w:val="clear" w:color="auto" w:fill="FFFFFF"/>
        </w:rPr>
        <w:t>есять раз).</w:t>
      </w:r>
      <w:r w:rsidR="0082484F">
        <w:rPr>
          <w:rStyle w:val="ac"/>
          <w:rFonts w:ascii="Book Antiqua" w:hAnsi="Book Antiqua" w:cs="Traditional Arabic"/>
          <w:color w:val="000000"/>
          <w:sz w:val="24"/>
          <w:szCs w:val="24"/>
          <w:shd w:val="clear" w:color="auto" w:fill="FFFFFF"/>
        </w:rPr>
        <w:footnoteReference w:id="4"/>
      </w:r>
    </w:p>
    <w:p w:rsidR="00F8283D" w:rsidRDefault="00247DA6" w:rsidP="005B6EBD">
      <w:pPr>
        <w:pStyle w:val="a9"/>
        <w:numPr>
          <w:ilvl w:val="0"/>
          <w:numId w:val="3"/>
        </w:numPr>
        <w:tabs>
          <w:tab w:val="center" w:pos="4677"/>
          <w:tab w:val="right" w:pos="9355"/>
        </w:tabs>
        <w:rPr>
          <w:rFonts w:ascii="Book Antiqua" w:hAnsi="Book Antiqua" w:cs="Traditional Arabic"/>
          <w:b/>
          <w:bCs/>
          <w:i/>
          <w:iCs/>
          <w:color w:val="000000"/>
          <w:sz w:val="26"/>
          <w:szCs w:val="26"/>
          <w:shd w:val="clear" w:color="auto" w:fill="FFFFFF"/>
        </w:rPr>
      </w:pPr>
      <w:proofErr w:type="spellStart"/>
      <w:r w:rsidRPr="00247DA6">
        <w:rPr>
          <w:rFonts w:ascii="Book Antiqua" w:hAnsi="Book Antiqua" w:cs="Traditional Arabic"/>
          <w:b/>
          <w:bCs/>
          <w:i/>
          <w:iCs/>
          <w:color w:val="000000"/>
          <w:sz w:val="26"/>
          <w:szCs w:val="26"/>
          <w:shd w:val="clear" w:color="auto" w:fill="FFFFFF"/>
        </w:rPr>
        <w:t>Субхана</w:t>
      </w:r>
      <w:proofErr w:type="spellEnd"/>
      <w:r w:rsidRPr="00247DA6">
        <w:rPr>
          <w:rFonts w:ascii="Book Antiqua" w:hAnsi="Book Antiqua" w:cs="Traditional Arabic"/>
          <w:b/>
          <w:bCs/>
          <w:i/>
          <w:iCs/>
          <w:color w:val="000000"/>
          <w:sz w:val="26"/>
          <w:szCs w:val="26"/>
          <w:shd w:val="clear" w:color="auto" w:fill="FFFFFF"/>
        </w:rPr>
        <w:t xml:space="preserve"> </w:t>
      </w:r>
      <w:proofErr w:type="spellStart"/>
      <w:r w:rsidRPr="00247DA6">
        <w:rPr>
          <w:rFonts w:ascii="Book Antiqua" w:hAnsi="Book Antiqua" w:cs="Traditional Arabic"/>
          <w:b/>
          <w:bCs/>
          <w:i/>
          <w:iCs/>
          <w:color w:val="000000"/>
          <w:sz w:val="26"/>
          <w:szCs w:val="26"/>
          <w:shd w:val="clear" w:color="auto" w:fill="FFFFFF"/>
        </w:rPr>
        <w:t>Ллахи</w:t>
      </w:r>
      <w:proofErr w:type="spellEnd"/>
      <w:r w:rsidRPr="00247DA6">
        <w:rPr>
          <w:rFonts w:ascii="Book Antiqua" w:hAnsi="Book Antiqua" w:cs="Traditional Arabic"/>
          <w:b/>
          <w:bCs/>
          <w:i/>
          <w:iCs/>
          <w:color w:val="000000"/>
          <w:sz w:val="26"/>
          <w:szCs w:val="26"/>
          <w:shd w:val="clear" w:color="auto" w:fill="FFFFFF"/>
        </w:rPr>
        <w:t xml:space="preserve">, </w:t>
      </w:r>
      <w:proofErr w:type="spellStart"/>
      <w:r w:rsidRPr="00247DA6">
        <w:rPr>
          <w:rFonts w:ascii="Book Antiqua" w:hAnsi="Book Antiqua" w:cs="Traditional Arabic"/>
          <w:b/>
          <w:bCs/>
          <w:i/>
          <w:iCs/>
          <w:color w:val="000000"/>
          <w:sz w:val="26"/>
          <w:szCs w:val="26"/>
          <w:shd w:val="clear" w:color="auto" w:fill="FFFFFF"/>
        </w:rPr>
        <w:t>ва-ль-хамду</w:t>
      </w:r>
      <w:proofErr w:type="spellEnd"/>
      <w:r w:rsidRPr="00247DA6">
        <w:rPr>
          <w:rFonts w:ascii="Book Antiqua" w:hAnsi="Book Antiqua" w:cs="Traditional Arabic"/>
          <w:b/>
          <w:bCs/>
          <w:i/>
          <w:iCs/>
          <w:color w:val="000000"/>
          <w:sz w:val="26"/>
          <w:szCs w:val="26"/>
          <w:shd w:val="clear" w:color="auto" w:fill="FFFFFF"/>
        </w:rPr>
        <w:t xml:space="preserve"> </w:t>
      </w:r>
      <w:proofErr w:type="spellStart"/>
      <w:r w:rsidRPr="00247DA6">
        <w:rPr>
          <w:rFonts w:ascii="Book Antiqua" w:hAnsi="Book Antiqua" w:cs="Traditional Arabic"/>
          <w:b/>
          <w:bCs/>
          <w:i/>
          <w:iCs/>
          <w:color w:val="000000"/>
          <w:sz w:val="26"/>
          <w:szCs w:val="26"/>
          <w:shd w:val="clear" w:color="auto" w:fill="FFFFFF"/>
        </w:rPr>
        <w:t>Ли-Лляхи</w:t>
      </w:r>
      <w:proofErr w:type="spellEnd"/>
      <w:r w:rsidRPr="00247DA6">
        <w:rPr>
          <w:rFonts w:ascii="Book Antiqua" w:hAnsi="Book Antiqua" w:cs="Traditional Arabic"/>
          <w:b/>
          <w:bCs/>
          <w:i/>
          <w:iCs/>
          <w:color w:val="000000"/>
          <w:sz w:val="26"/>
          <w:szCs w:val="26"/>
          <w:shd w:val="clear" w:color="auto" w:fill="FFFFFF"/>
        </w:rPr>
        <w:t xml:space="preserve"> </w:t>
      </w:r>
      <w:proofErr w:type="spellStart"/>
      <w:r w:rsidRPr="00247DA6">
        <w:rPr>
          <w:rFonts w:ascii="Book Antiqua" w:hAnsi="Book Antiqua" w:cs="Traditional Arabic"/>
          <w:b/>
          <w:bCs/>
          <w:i/>
          <w:iCs/>
          <w:color w:val="000000"/>
          <w:sz w:val="26"/>
          <w:szCs w:val="26"/>
          <w:shd w:val="clear" w:color="auto" w:fill="FFFFFF"/>
        </w:rPr>
        <w:t>ва</w:t>
      </w:r>
      <w:proofErr w:type="spellEnd"/>
      <w:r w:rsidRPr="00247DA6">
        <w:rPr>
          <w:rFonts w:ascii="Book Antiqua" w:hAnsi="Book Antiqua" w:cs="Traditional Arabic"/>
          <w:b/>
          <w:bCs/>
          <w:i/>
          <w:iCs/>
          <w:color w:val="000000"/>
          <w:sz w:val="26"/>
          <w:szCs w:val="26"/>
          <w:shd w:val="clear" w:color="auto" w:fill="FFFFFF"/>
        </w:rPr>
        <w:t xml:space="preserve"> </w:t>
      </w:r>
      <w:proofErr w:type="spellStart"/>
      <w:r w:rsidRPr="00247DA6">
        <w:rPr>
          <w:rFonts w:ascii="Book Antiqua" w:hAnsi="Book Antiqua" w:cs="Traditional Arabic"/>
          <w:b/>
          <w:bCs/>
          <w:i/>
          <w:iCs/>
          <w:color w:val="000000"/>
          <w:sz w:val="26"/>
          <w:szCs w:val="26"/>
          <w:shd w:val="clear" w:color="auto" w:fill="FFFFFF"/>
        </w:rPr>
        <w:t>Ллаху</w:t>
      </w:r>
      <w:proofErr w:type="spellEnd"/>
      <w:r w:rsidRPr="00247DA6">
        <w:rPr>
          <w:rFonts w:ascii="Book Antiqua" w:hAnsi="Book Antiqua" w:cs="Traditional Arabic"/>
          <w:b/>
          <w:bCs/>
          <w:i/>
          <w:iCs/>
          <w:color w:val="000000"/>
          <w:sz w:val="26"/>
          <w:szCs w:val="26"/>
          <w:shd w:val="clear" w:color="auto" w:fill="FFFFFF"/>
        </w:rPr>
        <w:t xml:space="preserve"> </w:t>
      </w:r>
      <w:proofErr w:type="spellStart"/>
      <w:r w:rsidRPr="00247DA6">
        <w:rPr>
          <w:rFonts w:ascii="Book Antiqua" w:hAnsi="Book Antiqua" w:cs="Traditional Arabic"/>
          <w:b/>
          <w:bCs/>
          <w:i/>
          <w:iCs/>
          <w:color w:val="000000"/>
          <w:sz w:val="26"/>
          <w:szCs w:val="26"/>
          <w:shd w:val="clear" w:color="auto" w:fill="FFFFFF"/>
        </w:rPr>
        <w:t>акбару</w:t>
      </w:r>
      <w:proofErr w:type="spellEnd"/>
      <w:r>
        <w:rPr>
          <w:rFonts w:ascii="Book Antiqua" w:hAnsi="Book Antiqua" w:cs="Traditional Arabic"/>
          <w:b/>
          <w:bCs/>
          <w:i/>
          <w:iCs/>
          <w:color w:val="000000"/>
          <w:sz w:val="26"/>
          <w:szCs w:val="26"/>
          <w:shd w:val="clear" w:color="auto" w:fill="FFFFFF"/>
        </w:rPr>
        <w:t xml:space="preserve"> </w:t>
      </w:r>
      <w:proofErr w:type="spellStart"/>
      <w:proofErr w:type="gramStart"/>
      <w:r w:rsidRPr="00247DA6">
        <w:rPr>
          <w:rFonts w:ascii="Book Antiqua" w:hAnsi="Book Antiqua" w:cs="Traditional Arabic"/>
          <w:b/>
          <w:bCs/>
          <w:i/>
          <w:iCs/>
          <w:color w:val="000000"/>
          <w:sz w:val="26"/>
          <w:szCs w:val="26"/>
          <w:shd w:val="clear" w:color="auto" w:fill="FFFFFF"/>
        </w:rPr>
        <w:t>ва</w:t>
      </w:r>
      <w:proofErr w:type="spellEnd"/>
      <w:r w:rsidRPr="00247DA6">
        <w:rPr>
          <w:rFonts w:ascii="Book Antiqua" w:hAnsi="Book Antiqua" w:cs="Traditional Arabic"/>
          <w:b/>
          <w:bCs/>
          <w:i/>
          <w:iCs/>
          <w:color w:val="000000"/>
          <w:sz w:val="26"/>
          <w:szCs w:val="26"/>
          <w:shd w:val="clear" w:color="auto" w:fill="FFFFFF"/>
        </w:rPr>
        <w:t xml:space="preserve"> ля</w:t>
      </w:r>
      <w:proofErr w:type="gramEnd"/>
      <w:r w:rsidRPr="00247DA6">
        <w:rPr>
          <w:rFonts w:ascii="Book Antiqua" w:hAnsi="Book Antiqua" w:cs="Traditional Arabic"/>
          <w:b/>
          <w:bCs/>
          <w:i/>
          <w:iCs/>
          <w:color w:val="000000"/>
          <w:sz w:val="26"/>
          <w:szCs w:val="26"/>
          <w:shd w:val="clear" w:color="auto" w:fill="FFFFFF"/>
        </w:rPr>
        <w:t xml:space="preserve"> </w:t>
      </w:r>
      <w:proofErr w:type="spellStart"/>
      <w:r w:rsidRPr="00247DA6">
        <w:rPr>
          <w:rFonts w:ascii="Book Antiqua" w:hAnsi="Book Antiqua" w:cs="Traditional Arabic"/>
          <w:b/>
          <w:bCs/>
          <w:i/>
          <w:iCs/>
          <w:color w:val="000000"/>
          <w:sz w:val="26"/>
          <w:szCs w:val="26"/>
          <w:shd w:val="clear" w:color="auto" w:fill="FFFFFF"/>
        </w:rPr>
        <w:t>иляха</w:t>
      </w:r>
      <w:proofErr w:type="spellEnd"/>
      <w:r w:rsidRPr="00247DA6">
        <w:rPr>
          <w:rFonts w:ascii="Book Antiqua" w:hAnsi="Book Antiqua" w:cs="Traditional Arabic"/>
          <w:b/>
          <w:bCs/>
          <w:i/>
          <w:iCs/>
          <w:color w:val="000000"/>
          <w:sz w:val="26"/>
          <w:szCs w:val="26"/>
          <w:shd w:val="clear" w:color="auto" w:fill="FFFFFF"/>
        </w:rPr>
        <w:t xml:space="preserve"> </w:t>
      </w:r>
      <w:proofErr w:type="spellStart"/>
      <w:r w:rsidRPr="00247DA6">
        <w:rPr>
          <w:rFonts w:ascii="Book Antiqua" w:hAnsi="Book Antiqua" w:cs="Traditional Arabic"/>
          <w:b/>
          <w:bCs/>
          <w:i/>
          <w:iCs/>
          <w:color w:val="000000"/>
          <w:sz w:val="26"/>
          <w:szCs w:val="26"/>
          <w:shd w:val="clear" w:color="auto" w:fill="FFFFFF"/>
        </w:rPr>
        <w:t>илля</w:t>
      </w:r>
      <w:proofErr w:type="spellEnd"/>
      <w:r w:rsidRPr="00247DA6">
        <w:rPr>
          <w:rFonts w:ascii="Book Antiqua" w:hAnsi="Book Antiqua" w:cs="Traditional Arabic"/>
          <w:b/>
          <w:bCs/>
          <w:i/>
          <w:iCs/>
          <w:color w:val="000000"/>
          <w:sz w:val="26"/>
          <w:szCs w:val="26"/>
          <w:shd w:val="clear" w:color="auto" w:fill="FFFFFF"/>
        </w:rPr>
        <w:t xml:space="preserve"> </w:t>
      </w:r>
      <w:proofErr w:type="spellStart"/>
      <w:r w:rsidRPr="00247DA6">
        <w:rPr>
          <w:rFonts w:ascii="Book Antiqua" w:hAnsi="Book Antiqua" w:cs="Traditional Arabic"/>
          <w:b/>
          <w:bCs/>
          <w:i/>
          <w:iCs/>
          <w:color w:val="000000"/>
          <w:sz w:val="26"/>
          <w:szCs w:val="26"/>
          <w:shd w:val="clear" w:color="auto" w:fill="FFFFFF"/>
        </w:rPr>
        <w:t>Ллах</w:t>
      </w:r>
      <w:proofErr w:type="spellEnd"/>
      <w:r>
        <w:rPr>
          <w:rFonts w:ascii="Book Antiqua" w:hAnsi="Book Antiqua" w:cs="Traditional Arabic"/>
          <w:b/>
          <w:bCs/>
          <w:i/>
          <w:iCs/>
          <w:color w:val="000000"/>
          <w:sz w:val="26"/>
          <w:szCs w:val="26"/>
          <w:shd w:val="clear" w:color="auto" w:fill="FFFFFF"/>
        </w:rPr>
        <w:t>.</w:t>
      </w:r>
      <w:r w:rsidR="00CE18DF">
        <w:rPr>
          <w:rFonts w:ascii="Book Antiqua" w:hAnsi="Book Antiqua" w:cs="Traditional Arabic"/>
          <w:b/>
          <w:bCs/>
          <w:i/>
          <w:iCs/>
          <w:color w:val="000000"/>
          <w:sz w:val="26"/>
          <w:szCs w:val="26"/>
          <w:shd w:val="clear" w:color="auto" w:fill="FFFFFF"/>
        </w:rPr>
        <w:t xml:space="preserve">   </w:t>
      </w:r>
      <w:r w:rsidR="00CE18DF" w:rsidRPr="005219A2">
        <w:rPr>
          <w:rFonts w:ascii="Traditional Arabic" w:hAnsi="Traditional Arabic" w:cs="Traditional Arabic"/>
          <w:color w:val="000000"/>
          <w:sz w:val="28"/>
          <w:szCs w:val="28"/>
          <w:shd w:val="clear" w:color="auto" w:fill="FFFFFF"/>
          <w:rtl/>
        </w:rPr>
        <w:t xml:space="preserve">سُـبْحانَ اللهِ، </w:t>
      </w:r>
      <w:r w:rsidR="00CE18DF">
        <w:rPr>
          <w:rFonts w:ascii="Traditional Arabic" w:hAnsi="Traditional Arabic" w:cs="Traditional Arabic" w:hint="cs"/>
          <w:color w:val="000000"/>
          <w:sz w:val="28"/>
          <w:szCs w:val="28"/>
          <w:shd w:val="clear" w:color="auto" w:fill="FFFFFF"/>
          <w:rtl/>
        </w:rPr>
        <w:t xml:space="preserve">و </w:t>
      </w:r>
      <w:r w:rsidR="00CE18DF" w:rsidRPr="005219A2">
        <w:rPr>
          <w:rFonts w:ascii="Traditional Arabic" w:hAnsi="Traditional Arabic" w:cs="Traditional Arabic"/>
          <w:color w:val="000000"/>
          <w:sz w:val="28"/>
          <w:szCs w:val="28"/>
          <w:shd w:val="clear" w:color="auto" w:fill="FFFFFF"/>
          <w:rtl/>
        </w:rPr>
        <w:t xml:space="preserve">الحَمْـدُ لله ، </w:t>
      </w:r>
      <w:r w:rsidR="00CE18DF">
        <w:rPr>
          <w:rFonts w:ascii="Traditional Arabic" w:hAnsi="Traditional Arabic" w:cs="Traditional Arabic" w:hint="cs"/>
          <w:color w:val="000000"/>
          <w:sz w:val="28"/>
          <w:szCs w:val="28"/>
          <w:shd w:val="clear" w:color="auto" w:fill="FFFFFF"/>
          <w:rtl/>
        </w:rPr>
        <w:t xml:space="preserve">و </w:t>
      </w:r>
      <w:r w:rsidR="00CE18DF" w:rsidRPr="005219A2">
        <w:rPr>
          <w:rFonts w:ascii="Traditional Arabic" w:hAnsi="Traditional Arabic" w:cs="Traditional Arabic"/>
          <w:color w:val="000000"/>
          <w:sz w:val="28"/>
          <w:szCs w:val="28"/>
          <w:shd w:val="clear" w:color="auto" w:fill="FFFFFF"/>
          <w:rtl/>
        </w:rPr>
        <w:t>اللهُ أكْـبَر</w:t>
      </w:r>
      <w:r w:rsidR="00CE18DF" w:rsidRPr="00CE18DF">
        <w:rPr>
          <w:rStyle w:val="ad"/>
          <w:rFonts w:ascii="Traditional Arabic" w:hAnsi="Traditional Arabic" w:cs="Traditional Arabic"/>
          <w:b w:val="0"/>
          <w:bCs w:val="0"/>
          <w:color w:val="000000"/>
          <w:sz w:val="28"/>
          <w:szCs w:val="28"/>
          <w:shd w:val="clear" w:color="auto" w:fill="FFFFFF"/>
          <w:rtl/>
        </w:rPr>
        <w:t xml:space="preserve"> </w:t>
      </w:r>
      <w:r w:rsidR="00CE18DF">
        <w:rPr>
          <w:rFonts w:ascii="Traditional Arabic" w:hAnsi="Traditional Arabic" w:cs="Traditional Arabic" w:hint="cs"/>
          <w:color w:val="000000"/>
          <w:sz w:val="28"/>
          <w:szCs w:val="28"/>
          <w:shd w:val="clear" w:color="auto" w:fill="FFFFFF"/>
          <w:rtl/>
        </w:rPr>
        <w:t xml:space="preserve">و </w:t>
      </w:r>
      <w:r w:rsidR="00CE18DF" w:rsidRPr="00A560D5">
        <w:rPr>
          <w:rStyle w:val="ad"/>
          <w:rFonts w:ascii="Traditional Arabic" w:hAnsi="Traditional Arabic" w:cs="Traditional Arabic"/>
          <w:b w:val="0"/>
          <w:bCs w:val="0"/>
          <w:color w:val="000000"/>
          <w:sz w:val="28"/>
          <w:szCs w:val="28"/>
          <w:shd w:val="clear" w:color="auto" w:fill="FFFFFF"/>
          <w:rtl/>
        </w:rPr>
        <w:t>لاَ إِلَهَ إِلاَّ اللَّهُ</w:t>
      </w:r>
      <w:r w:rsidR="00CE18DF" w:rsidRPr="005219A2">
        <w:rPr>
          <w:rFonts w:ascii="Traditional Arabic" w:hAnsi="Traditional Arabic" w:cs="Traditional Arabic" w:hint="cs"/>
          <w:color w:val="000000"/>
          <w:sz w:val="28"/>
          <w:szCs w:val="28"/>
          <w:shd w:val="clear" w:color="auto" w:fill="FFFFFF"/>
          <w:rtl/>
        </w:rPr>
        <w:t xml:space="preserve"> </w:t>
      </w:r>
      <w:r w:rsidR="00CE18DF" w:rsidRPr="005219A2">
        <w:rPr>
          <w:rFonts w:cs="Traditional Arabic"/>
          <w:color w:val="000000"/>
          <w:sz w:val="28"/>
          <w:szCs w:val="28"/>
          <w:shd w:val="clear" w:color="auto" w:fill="FFFFFF"/>
        </w:rPr>
        <w:t xml:space="preserve"> </w:t>
      </w:r>
      <w:r w:rsidR="00CE18DF" w:rsidRPr="0073168E">
        <w:rPr>
          <w:rFonts w:ascii="Book Antiqua" w:hAnsi="Book Antiqua" w:cs="Traditional Arabic"/>
          <w:color w:val="000000"/>
          <w:sz w:val="24"/>
          <w:szCs w:val="24"/>
          <w:shd w:val="clear" w:color="auto" w:fill="FFFFFF"/>
        </w:rPr>
        <w:t>(</w:t>
      </w:r>
      <w:r w:rsidR="004302F4">
        <w:rPr>
          <w:rFonts w:ascii="Book Antiqua" w:hAnsi="Book Antiqua" w:cs="Traditional Arabic"/>
          <w:color w:val="000000"/>
          <w:sz w:val="24"/>
          <w:szCs w:val="24"/>
          <w:shd w:val="clear" w:color="auto" w:fill="FFFFFF"/>
        </w:rPr>
        <w:t>Все по д</w:t>
      </w:r>
      <w:r w:rsidR="0073168E" w:rsidRPr="0073168E">
        <w:rPr>
          <w:rFonts w:ascii="Book Antiqua" w:hAnsi="Book Antiqua" w:cs="Traditional Arabic"/>
          <w:color w:val="000000"/>
          <w:sz w:val="24"/>
          <w:szCs w:val="24"/>
          <w:shd w:val="clear" w:color="auto" w:fill="FFFFFF"/>
        </w:rPr>
        <w:t>вадцать пять раз</w:t>
      </w:r>
      <w:r w:rsidR="00CE18DF" w:rsidRPr="0073168E">
        <w:rPr>
          <w:rFonts w:ascii="Book Antiqua" w:hAnsi="Book Antiqua" w:cs="Traditional Arabic"/>
          <w:color w:val="000000"/>
          <w:sz w:val="24"/>
          <w:szCs w:val="24"/>
          <w:shd w:val="clear" w:color="auto" w:fill="FFFFFF"/>
        </w:rPr>
        <w:t>).</w:t>
      </w:r>
      <w:r w:rsidR="0073168E">
        <w:rPr>
          <w:rStyle w:val="ac"/>
          <w:rFonts w:ascii="Book Antiqua" w:hAnsi="Book Antiqua" w:cs="Traditional Arabic"/>
          <w:color w:val="000000"/>
          <w:sz w:val="24"/>
          <w:szCs w:val="24"/>
          <w:shd w:val="clear" w:color="auto" w:fill="FFFFFF"/>
        </w:rPr>
        <w:footnoteReference w:id="5"/>
      </w:r>
      <w:r w:rsidR="00CE18DF">
        <w:rPr>
          <w:rFonts w:ascii="Book Antiqua" w:hAnsi="Book Antiqua" w:cs="Traditional Arabic"/>
          <w:b/>
          <w:bCs/>
          <w:i/>
          <w:iCs/>
          <w:color w:val="000000"/>
          <w:sz w:val="26"/>
          <w:szCs w:val="26"/>
          <w:shd w:val="clear" w:color="auto" w:fill="FFFFFF"/>
        </w:rPr>
        <w:t xml:space="preserve"> </w:t>
      </w:r>
    </w:p>
    <w:p w:rsidR="005219A2" w:rsidRDefault="00CE18DF" w:rsidP="004302F4">
      <w:pPr>
        <w:pStyle w:val="a9"/>
        <w:numPr>
          <w:ilvl w:val="0"/>
          <w:numId w:val="3"/>
        </w:numPr>
        <w:tabs>
          <w:tab w:val="center" w:pos="4677"/>
          <w:tab w:val="right" w:pos="9355"/>
        </w:tabs>
        <w:rPr>
          <w:rFonts w:ascii="Book Antiqua" w:hAnsi="Book Antiqua" w:cs="Traditional Arabic"/>
          <w:b/>
          <w:bCs/>
          <w:i/>
          <w:iCs/>
          <w:color w:val="000000"/>
          <w:sz w:val="26"/>
          <w:szCs w:val="26"/>
          <w:shd w:val="clear" w:color="auto" w:fill="FFFFFF"/>
        </w:rPr>
      </w:pPr>
      <w:r>
        <w:rPr>
          <w:rFonts w:ascii="Book Antiqua" w:hAnsi="Book Antiqua" w:cs="Traditional Arabic"/>
          <w:b/>
          <w:bCs/>
          <w:i/>
          <w:iCs/>
          <w:color w:val="000000"/>
          <w:sz w:val="26"/>
          <w:szCs w:val="26"/>
          <w:shd w:val="clear" w:color="auto" w:fill="FFFFFF"/>
        </w:rPr>
        <w:lastRenderedPageBreak/>
        <w:t xml:space="preserve"> </w:t>
      </w:r>
      <w:proofErr w:type="spellStart"/>
      <w:r w:rsidR="00F8283D" w:rsidRPr="005219A2">
        <w:rPr>
          <w:rFonts w:ascii="Book Antiqua" w:hAnsi="Book Antiqua" w:cs="Traditional Arabic"/>
          <w:b/>
          <w:bCs/>
          <w:i/>
          <w:iCs/>
          <w:sz w:val="26"/>
          <w:szCs w:val="26"/>
          <w:lang w:bidi="ar-EG"/>
        </w:rPr>
        <w:t>Субхана</w:t>
      </w:r>
      <w:proofErr w:type="spellEnd"/>
      <w:r w:rsidR="00F8283D" w:rsidRPr="005219A2">
        <w:rPr>
          <w:rFonts w:ascii="Book Antiqua" w:hAnsi="Book Antiqua" w:cs="Traditional Arabic"/>
          <w:b/>
          <w:bCs/>
          <w:i/>
          <w:iCs/>
          <w:sz w:val="26"/>
          <w:szCs w:val="26"/>
          <w:lang w:bidi="ar-EG"/>
        </w:rPr>
        <w:t xml:space="preserve"> </w:t>
      </w:r>
      <w:proofErr w:type="spellStart"/>
      <w:r w:rsidR="00F8283D" w:rsidRPr="005219A2">
        <w:rPr>
          <w:rFonts w:ascii="Book Antiqua" w:hAnsi="Book Antiqua" w:cs="Traditional Arabic"/>
          <w:b/>
          <w:bCs/>
          <w:i/>
          <w:iCs/>
          <w:sz w:val="26"/>
          <w:szCs w:val="26"/>
          <w:lang w:bidi="ar-EG"/>
        </w:rPr>
        <w:t>Ллахи</w:t>
      </w:r>
      <w:proofErr w:type="spellEnd"/>
      <w:r w:rsidR="00F8283D" w:rsidRPr="005219A2">
        <w:rPr>
          <w:rFonts w:ascii="Book Antiqua" w:hAnsi="Book Antiqua" w:cs="Traditional Arabic"/>
          <w:b/>
          <w:bCs/>
          <w:i/>
          <w:iCs/>
          <w:sz w:val="26"/>
          <w:szCs w:val="26"/>
          <w:lang w:bidi="ar-EG"/>
        </w:rPr>
        <w:t xml:space="preserve">, </w:t>
      </w:r>
      <w:proofErr w:type="spellStart"/>
      <w:r w:rsidR="00F8283D" w:rsidRPr="005219A2">
        <w:rPr>
          <w:rFonts w:ascii="Book Antiqua" w:hAnsi="Book Antiqua" w:cs="Traditional Arabic"/>
          <w:b/>
          <w:bCs/>
          <w:i/>
          <w:iCs/>
          <w:sz w:val="26"/>
          <w:szCs w:val="26"/>
          <w:lang w:bidi="ar-EG"/>
        </w:rPr>
        <w:t>ва-ль-хамду</w:t>
      </w:r>
      <w:proofErr w:type="spellEnd"/>
      <w:r w:rsidR="00F8283D" w:rsidRPr="005219A2">
        <w:rPr>
          <w:rFonts w:ascii="Book Antiqua" w:hAnsi="Book Antiqua" w:cs="Traditional Arabic"/>
          <w:b/>
          <w:bCs/>
          <w:i/>
          <w:iCs/>
          <w:sz w:val="26"/>
          <w:szCs w:val="26"/>
          <w:lang w:bidi="ar-EG"/>
        </w:rPr>
        <w:t xml:space="preserve"> </w:t>
      </w:r>
      <w:proofErr w:type="spellStart"/>
      <w:r w:rsidR="00F8283D" w:rsidRPr="005219A2">
        <w:rPr>
          <w:rFonts w:ascii="Book Antiqua" w:hAnsi="Book Antiqua" w:cs="Traditional Arabic"/>
          <w:b/>
          <w:bCs/>
          <w:i/>
          <w:iCs/>
          <w:sz w:val="26"/>
          <w:szCs w:val="26"/>
          <w:lang w:bidi="ar-EG"/>
        </w:rPr>
        <w:t>Ли-Лляхи</w:t>
      </w:r>
      <w:proofErr w:type="spellEnd"/>
      <w:r w:rsidR="00F8283D" w:rsidRPr="005219A2">
        <w:rPr>
          <w:rFonts w:ascii="Book Antiqua" w:hAnsi="Book Antiqua" w:cs="Traditional Arabic"/>
          <w:b/>
          <w:bCs/>
          <w:i/>
          <w:iCs/>
          <w:sz w:val="26"/>
          <w:szCs w:val="26"/>
          <w:lang w:bidi="ar-EG"/>
        </w:rPr>
        <w:t xml:space="preserve"> </w:t>
      </w:r>
      <w:proofErr w:type="spellStart"/>
      <w:r w:rsidR="00F8283D" w:rsidRPr="005219A2">
        <w:rPr>
          <w:rFonts w:ascii="Book Antiqua" w:hAnsi="Book Antiqua" w:cs="Traditional Arabic"/>
          <w:b/>
          <w:bCs/>
          <w:i/>
          <w:iCs/>
          <w:sz w:val="26"/>
          <w:szCs w:val="26"/>
          <w:lang w:bidi="ar-EG"/>
        </w:rPr>
        <w:t>ва</w:t>
      </w:r>
      <w:proofErr w:type="spellEnd"/>
      <w:r w:rsidR="00F8283D" w:rsidRPr="005219A2">
        <w:rPr>
          <w:rFonts w:ascii="Book Antiqua" w:hAnsi="Book Antiqua" w:cs="Traditional Arabic"/>
          <w:b/>
          <w:bCs/>
          <w:i/>
          <w:iCs/>
          <w:sz w:val="26"/>
          <w:szCs w:val="26"/>
          <w:lang w:bidi="ar-EG"/>
        </w:rPr>
        <w:t xml:space="preserve"> </w:t>
      </w:r>
      <w:proofErr w:type="spellStart"/>
      <w:r w:rsidR="00F8283D" w:rsidRPr="005219A2">
        <w:rPr>
          <w:rFonts w:ascii="Book Antiqua" w:hAnsi="Book Antiqua" w:cs="Traditional Arabic"/>
          <w:b/>
          <w:bCs/>
          <w:i/>
          <w:iCs/>
          <w:sz w:val="26"/>
          <w:szCs w:val="26"/>
          <w:lang w:bidi="ar-EG"/>
        </w:rPr>
        <w:t>Ллаху</w:t>
      </w:r>
      <w:proofErr w:type="spellEnd"/>
      <w:r w:rsidR="00F8283D" w:rsidRPr="005219A2">
        <w:rPr>
          <w:rFonts w:ascii="Book Antiqua" w:hAnsi="Book Antiqua" w:cs="Traditional Arabic"/>
          <w:b/>
          <w:bCs/>
          <w:i/>
          <w:iCs/>
          <w:sz w:val="26"/>
          <w:szCs w:val="26"/>
          <w:lang w:bidi="ar-EG"/>
        </w:rPr>
        <w:t xml:space="preserve"> </w:t>
      </w:r>
      <w:proofErr w:type="spellStart"/>
      <w:r w:rsidR="00F8283D" w:rsidRPr="005219A2">
        <w:rPr>
          <w:rFonts w:ascii="Book Antiqua" w:hAnsi="Book Antiqua" w:cs="Traditional Arabic"/>
          <w:b/>
          <w:bCs/>
          <w:i/>
          <w:iCs/>
          <w:sz w:val="26"/>
          <w:szCs w:val="26"/>
          <w:lang w:bidi="ar-EG"/>
        </w:rPr>
        <w:t>акбар</w:t>
      </w:r>
      <w:proofErr w:type="spellEnd"/>
      <w:r w:rsidR="00F8283D" w:rsidRPr="005219A2">
        <w:rPr>
          <w:rFonts w:ascii="Book Antiqua" w:hAnsi="Book Antiqua" w:cs="Traditional Arabic"/>
          <w:b/>
          <w:bCs/>
          <w:i/>
          <w:iCs/>
          <w:sz w:val="26"/>
          <w:szCs w:val="26"/>
          <w:lang w:bidi="ar-EG"/>
        </w:rPr>
        <w:t>.</w:t>
      </w:r>
      <w:r w:rsidR="00F8283D" w:rsidRPr="005219A2">
        <w:rPr>
          <w:rFonts w:ascii="Traditional Arabic" w:hAnsi="Traditional Arabic" w:cs="Traditional Arabic"/>
          <w:color w:val="000000"/>
          <w:sz w:val="36"/>
          <w:szCs w:val="36"/>
          <w:shd w:val="clear" w:color="auto" w:fill="FFFFFF"/>
        </w:rPr>
        <w:t xml:space="preserve"> </w:t>
      </w:r>
      <w:r w:rsidR="00F8283D" w:rsidRPr="005219A2">
        <w:rPr>
          <w:rFonts w:ascii="Traditional Arabic" w:hAnsi="Traditional Arabic" w:cs="Traditional Arabic"/>
          <w:color w:val="000000"/>
          <w:sz w:val="28"/>
          <w:szCs w:val="28"/>
          <w:shd w:val="clear" w:color="auto" w:fill="FFFFFF"/>
          <w:rtl/>
        </w:rPr>
        <w:t xml:space="preserve">سُـبْحانَ اللهِ، </w:t>
      </w:r>
      <w:r w:rsidR="00F8283D">
        <w:rPr>
          <w:rFonts w:ascii="Traditional Arabic" w:hAnsi="Traditional Arabic" w:cs="Traditional Arabic" w:hint="cs"/>
          <w:color w:val="000000"/>
          <w:sz w:val="28"/>
          <w:szCs w:val="28"/>
          <w:shd w:val="clear" w:color="auto" w:fill="FFFFFF"/>
          <w:rtl/>
        </w:rPr>
        <w:t xml:space="preserve">و </w:t>
      </w:r>
      <w:r w:rsidR="00F8283D" w:rsidRPr="005219A2">
        <w:rPr>
          <w:rFonts w:ascii="Traditional Arabic" w:hAnsi="Traditional Arabic" w:cs="Traditional Arabic"/>
          <w:color w:val="000000"/>
          <w:sz w:val="28"/>
          <w:szCs w:val="28"/>
          <w:shd w:val="clear" w:color="auto" w:fill="FFFFFF"/>
          <w:rtl/>
        </w:rPr>
        <w:t xml:space="preserve">الحَمْـدُ لله ، </w:t>
      </w:r>
      <w:r w:rsidR="00F8283D">
        <w:rPr>
          <w:rFonts w:ascii="Traditional Arabic" w:hAnsi="Traditional Arabic" w:cs="Traditional Arabic" w:hint="cs"/>
          <w:color w:val="000000"/>
          <w:sz w:val="28"/>
          <w:szCs w:val="28"/>
          <w:shd w:val="clear" w:color="auto" w:fill="FFFFFF"/>
          <w:rtl/>
        </w:rPr>
        <w:t xml:space="preserve">و </w:t>
      </w:r>
      <w:r w:rsidR="00F8283D" w:rsidRPr="005219A2">
        <w:rPr>
          <w:rFonts w:ascii="Traditional Arabic" w:hAnsi="Traditional Arabic" w:cs="Traditional Arabic"/>
          <w:color w:val="000000"/>
          <w:sz w:val="28"/>
          <w:szCs w:val="28"/>
          <w:shd w:val="clear" w:color="auto" w:fill="FFFFFF"/>
          <w:rtl/>
        </w:rPr>
        <w:t>اللهُ أكْـبَر</w:t>
      </w:r>
      <w:r w:rsidR="00F8283D" w:rsidRPr="005219A2">
        <w:rPr>
          <w:rFonts w:ascii="Traditional Arabic" w:hAnsi="Traditional Arabic" w:cs="Traditional Arabic" w:hint="cs"/>
          <w:color w:val="000000"/>
          <w:sz w:val="28"/>
          <w:szCs w:val="28"/>
          <w:shd w:val="clear" w:color="auto" w:fill="FFFFFF"/>
          <w:rtl/>
        </w:rPr>
        <w:t xml:space="preserve"> </w:t>
      </w:r>
      <w:r w:rsidR="00F8283D" w:rsidRPr="005219A2">
        <w:rPr>
          <w:rFonts w:cs="Traditional Arabic"/>
          <w:color w:val="000000"/>
          <w:sz w:val="28"/>
          <w:szCs w:val="28"/>
          <w:shd w:val="clear" w:color="auto" w:fill="FFFFFF"/>
        </w:rPr>
        <w:t xml:space="preserve"> </w:t>
      </w:r>
      <w:r w:rsidR="00F8283D" w:rsidRPr="005219A2">
        <w:rPr>
          <w:rFonts w:ascii="Book Antiqua" w:hAnsi="Book Antiqua" w:cs="Traditional Arabic"/>
          <w:color w:val="000000"/>
          <w:sz w:val="24"/>
          <w:szCs w:val="24"/>
          <w:shd w:val="clear" w:color="auto" w:fill="FFFFFF"/>
        </w:rPr>
        <w:t>(</w:t>
      </w:r>
      <w:r w:rsidR="004302F4">
        <w:rPr>
          <w:rFonts w:ascii="Book Antiqua" w:hAnsi="Book Antiqua" w:cs="Traditional Arabic"/>
          <w:color w:val="000000"/>
          <w:sz w:val="24"/>
          <w:szCs w:val="24"/>
          <w:shd w:val="clear" w:color="auto" w:fill="FFFFFF"/>
        </w:rPr>
        <w:t>Все по т</w:t>
      </w:r>
      <w:r w:rsidR="00F8283D">
        <w:rPr>
          <w:rFonts w:ascii="Book Antiqua" w:hAnsi="Book Antiqua" w:cs="Traditional Arabic"/>
          <w:color w:val="000000"/>
          <w:sz w:val="24"/>
          <w:szCs w:val="24"/>
          <w:shd w:val="clear" w:color="auto" w:fill="FFFFFF"/>
        </w:rPr>
        <w:t>ридцать три</w:t>
      </w:r>
      <w:r w:rsidR="00F8283D" w:rsidRPr="005219A2">
        <w:rPr>
          <w:rFonts w:ascii="Book Antiqua" w:hAnsi="Book Antiqua" w:cs="Traditional Arabic"/>
          <w:color w:val="000000"/>
          <w:sz w:val="24"/>
          <w:szCs w:val="24"/>
          <w:shd w:val="clear" w:color="auto" w:fill="FFFFFF"/>
        </w:rPr>
        <w:t xml:space="preserve"> раз</w:t>
      </w:r>
      <w:r w:rsidR="00F8283D">
        <w:rPr>
          <w:rFonts w:ascii="Book Antiqua" w:hAnsi="Book Antiqua" w:cs="Traditional Arabic"/>
          <w:color w:val="000000"/>
          <w:sz w:val="24"/>
          <w:szCs w:val="24"/>
          <w:shd w:val="clear" w:color="auto" w:fill="FFFFFF"/>
        </w:rPr>
        <w:t>а</w:t>
      </w:r>
      <w:r w:rsidR="00F8283D" w:rsidRPr="005219A2">
        <w:rPr>
          <w:rFonts w:ascii="Book Antiqua" w:hAnsi="Book Antiqua" w:cs="Traditional Arabic"/>
          <w:color w:val="000000"/>
          <w:sz w:val="24"/>
          <w:szCs w:val="24"/>
          <w:shd w:val="clear" w:color="auto" w:fill="FFFFFF"/>
        </w:rPr>
        <w:t>).</w:t>
      </w:r>
      <w:r w:rsidR="00F8283D">
        <w:rPr>
          <w:rStyle w:val="ac"/>
          <w:rFonts w:ascii="Book Antiqua" w:hAnsi="Book Antiqua" w:cs="Traditional Arabic"/>
          <w:color w:val="000000"/>
          <w:sz w:val="24"/>
          <w:szCs w:val="24"/>
          <w:shd w:val="clear" w:color="auto" w:fill="FFFFFF"/>
        </w:rPr>
        <w:footnoteReference w:id="6"/>
      </w:r>
      <w:r>
        <w:rPr>
          <w:rFonts w:ascii="Book Antiqua" w:hAnsi="Book Antiqua" w:cs="Traditional Arabic"/>
          <w:b/>
          <w:bCs/>
          <w:i/>
          <w:iCs/>
          <w:color w:val="000000"/>
          <w:sz w:val="26"/>
          <w:szCs w:val="26"/>
          <w:shd w:val="clear" w:color="auto" w:fill="FFFFFF"/>
        </w:rPr>
        <w:t xml:space="preserve"> </w:t>
      </w:r>
    </w:p>
    <w:p w:rsidR="002A4B42" w:rsidRPr="007C3BD1" w:rsidRDefault="002A4B42" w:rsidP="005B6EBD">
      <w:pPr>
        <w:pStyle w:val="a9"/>
        <w:numPr>
          <w:ilvl w:val="0"/>
          <w:numId w:val="3"/>
        </w:numPr>
        <w:tabs>
          <w:tab w:val="center" w:pos="4677"/>
          <w:tab w:val="right" w:pos="9355"/>
        </w:tabs>
        <w:rPr>
          <w:rFonts w:ascii="Book Antiqua" w:hAnsi="Book Antiqua" w:cs="Traditional Arabic"/>
          <w:b/>
          <w:bCs/>
          <w:i/>
          <w:iCs/>
          <w:color w:val="000000"/>
          <w:sz w:val="26"/>
          <w:szCs w:val="26"/>
          <w:shd w:val="clear" w:color="auto" w:fill="FFFFFF"/>
        </w:rPr>
      </w:pPr>
      <w:proofErr w:type="spellStart"/>
      <w:r w:rsidRPr="005219A2">
        <w:rPr>
          <w:rFonts w:ascii="Book Antiqua" w:hAnsi="Book Antiqua" w:cs="Traditional Arabic"/>
          <w:b/>
          <w:bCs/>
          <w:i/>
          <w:iCs/>
          <w:sz w:val="26"/>
          <w:szCs w:val="26"/>
          <w:lang w:bidi="ar-EG"/>
        </w:rPr>
        <w:t>Субхана</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Ллахи</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ва-ль-хамду</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Ли-Лляхи</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ва</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Ллаху</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акбар</w:t>
      </w:r>
      <w:proofErr w:type="spellEnd"/>
      <w:r w:rsidRPr="005219A2">
        <w:rPr>
          <w:rFonts w:ascii="Book Antiqua" w:hAnsi="Book Antiqua" w:cs="Traditional Arabic"/>
          <w:b/>
          <w:bCs/>
          <w:i/>
          <w:iCs/>
          <w:sz w:val="26"/>
          <w:szCs w:val="26"/>
          <w:lang w:bidi="ar-EG"/>
        </w:rPr>
        <w:t>.</w:t>
      </w:r>
      <w:r w:rsidRPr="005219A2">
        <w:rPr>
          <w:rFonts w:ascii="Traditional Arabic" w:hAnsi="Traditional Arabic" w:cs="Traditional Arabic"/>
          <w:color w:val="000000"/>
          <w:sz w:val="36"/>
          <w:szCs w:val="36"/>
          <w:shd w:val="clear" w:color="auto" w:fill="FFFFFF"/>
        </w:rPr>
        <w:t xml:space="preserve"> </w:t>
      </w:r>
      <w:r w:rsidRPr="005219A2">
        <w:rPr>
          <w:rFonts w:ascii="Traditional Arabic" w:hAnsi="Traditional Arabic" w:cs="Traditional Arabic"/>
          <w:color w:val="000000"/>
          <w:sz w:val="28"/>
          <w:szCs w:val="28"/>
          <w:shd w:val="clear" w:color="auto" w:fill="FFFFFF"/>
          <w:rtl/>
        </w:rPr>
        <w:t xml:space="preserve">سُـبْحانَ اللهِ، </w:t>
      </w:r>
      <w:r>
        <w:rPr>
          <w:rFonts w:ascii="Traditional Arabic" w:hAnsi="Traditional Arabic" w:cs="Traditional Arabic" w:hint="cs"/>
          <w:color w:val="000000"/>
          <w:sz w:val="28"/>
          <w:szCs w:val="28"/>
          <w:shd w:val="clear" w:color="auto" w:fill="FFFFFF"/>
          <w:rtl/>
        </w:rPr>
        <w:t xml:space="preserve">و </w:t>
      </w:r>
      <w:r w:rsidRPr="005219A2">
        <w:rPr>
          <w:rFonts w:ascii="Traditional Arabic" w:hAnsi="Traditional Arabic" w:cs="Traditional Arabic"/>
          <w:color w:val="000000"/>
          <w:sz w:val="28"/>
          <w:szCs w:val="28"/>
          <w:shd w:val="clear" w:color="auto" w:fill="FFFFFF"/>
          <w:rtl/>
        </w:rPr>
        <w:t xml:space="preserve">الحَمْـدُ لله ، </w:t>
      </w:r>
      <w:r>
        <w:rPr>
          <w:rFonts w:ascii="Traditional Arabic" w:hAnsi="Traditional Arabic" w:cs="Traditional Arabic" w:hint="cs"/>
          <w:color w:val="000000"/>
          <w:sz w:val="28"/>
          <w:szCs w:val="28"/>
          <w:shd w:val="clear" w:color="auto" w:fill="FFFFFF"/>
          <w:rtl/>
        </w:rPr>
        <w:t xml:space="preserve">و </w:t>
      </w:r>
      <w:r w:rsidRPr="005219A2">
        <w:rPr>
          <w:rFonts w:ascii="Traditional Arabic" w:hAnsi="Traditional Arabic" w:cs="Traditional Arabic"/>
          <w:color w:val="000000"/>
          <w:sz w:val="28"/>
          <w:szCs w:val="28"/>
          <w:shd w:val="clear" w:color="auto" w:fill="FFFFFF"/>
          <w:rtl/>
        </w:rPr>
        <w:t>اللهُ أكْـبَر</w:t>
      </w:r>
      <w:r w:rsidRPr="005219A2">
        <w:rPr>
          <w:rFonts w:ascii="Traditional Arabic" w:hAnsi="Traditional Arabic" w:cs="Traditional Arabic" w:hint="cs"/>
          <w:color w:val="000000"/>
          <w:sz w:val="28"/>
          <w:szCs w:val="28"/>
          <w:shd w:val="clear" w:color="auto" w:fill="FFFFFF"/>
          <w:rtl/>
        </w:rPr>
        <w:t xml:space="preserve"> </w:t>
      </w:r>
      <w:r w:rsidRPr="005219A2">
        <w:rPr>
          <w:rFonts w:cs="Traditional Arabic"/>
          <w:color w:val="000000"/>
          <w:sz w:val="28"/>
          <w:szCs w:val="28"/>
          <w:shd w:val="clear" w:color="auto" w:fill="FFFFFF"/>
        </w:rPr>
        <w:t xml:space="preserve"> </w:t>
      </w:r>
      <w:r w:rsidRPr="005219A2">
        <w:rPr>
          <w:rFonts w:ascii="Book Antiqua" w:hAnsi="Book Antiqua" w:cs="Traditional Arabic"/>
          <w:color w:val="000000"/>
          <w:sz w:val="24"/>
          <w:szCs w:val="24"/>
          <w:shd w:val="clear" w:color="auto" w:fill="FFFFFF"/>
        </w:rPr>
        <w:t>(</w:t>
      </w:r>
      <w:r w:rsidR="004302F4">
        <w:rPr>
          <w:rFonts w:ascii="Book Antiqua" w:hAnsi="Book Antiqua" w:cs="Traditional Arabic"/>
          <w:color w:val="000000"/>
          <w:sz w:val="24"/>
          <w:szCs w:val="24"/>
          <w:shd w:val="clear" w:color="auto" w:fill="FFFFFF"/>
        </w:rPr>
        <w:t>Все по т</w:t>
      </w:r>
      <w:r>
        <w:rPr>
          <w:rFonts w:ascii="Book Antiqua" w:hAnsi="Book Antiqua" w:cs="Traditional Arabic"/>
          <w:color w:val="000000"/>
          <w:sz w:val="24"/>
          <w:szCs w:val="24"/>
          <w:shd w:val="clear" w:color="auto" w:fill="FFFFFF"/>
        </w:rPr>
        <w:t>ридцать три</w:t>
      </w:r>
      <w:r w:rsidRPr="005219A2">
        <w:rPr>
          <w:rFonts w:ascii="Book Antiqua" w:hAnsi="Book Antiqua" w:cs="Traditional Arabic"/>
          <w:color w:val="000000"/>
          <w:sz w:val="24"/>
          <w:szCs w:val="24"/>
          <w:shd w:val="clear" w:color="auto" w:fill="FFFFFF"/>
        </w:rPr>
        <w:t xml:space="preserve"> раз</w:t>
      </w:r>
      <w:r>
        <w:rPr>
          <w:rFonts w:ascii="Book Antiqua" w:hAnsi="Book Antiqua" w:cs="Traditional Arabic"/>
          <w:color w:val="000000"/>
          <w:sz w:val="24"/>
          <w:szCs w:val="24"/>
          <w:shd w:val="clear" w:color="auto" w:fill="FFFFFF"/>
        </w:rPr>
        <w:t>а</w:t>
      </w:r>
      <w:r w:rsidR="00F47F81">
        <w:rPr>
          <w:rFonts w:ascii="Book Antiqua" w:hAnsi="Book Antiqua" w:cs="Traditional Arabic"/>
          <w:color w:val="000000"/>
          <w:sz w:val="24"/>
          <w:szCs w:val="24"/>
          <w:shd w:val="clear" w:color="auto" w:fill="FFFFFF"/>
        </w:rPr>
        <w:t>,</w:t>
      </w:r>
      <w:r w:rsidR="004302F4">
        <w:rPr>
          <w:rFonts w:ascii="Book Antiqua" w:hAnsi="Book Antiqua" w:cs="Traditional Arabic"/>
          <w:color w:val="000000"/>
          <w:sz w:val="24"/>
          <w:szCs w:val="24"/>
          <w:shd w:val="clear" w:color="auto" w:fill="FFFFFF"/>
        </w:rPr>
        <w:t xml:space="preserve"> </w:t>
      </w:r>
      <w:proofErr w:type="gramStart"/>
      <w:r w:rsidR="004302F4">
        <w:rPr>
          <w:rFonts w:ascii="Book Antiqua" w:hAnsi="Book Antiqua" w:cs="Traditional Arabic"/>
          <w:color w:val="000000"/>
          <w:sz w:val="24"/>
          <w:szCs w:val="24"/>
          <w:shd w:val="clear" w:color="auto" w:fill="FFFFFF"/>
        </w:rPr>
        <w:t>кроме</w:t>
      </w:r>
      <w:proofErr w:type="gramEnd"/>
      <w:r w:rsidR="004302F4">
        <w:rPr>
          <w:rFonts w:ascii="Book Antiqua" w:hAnsi="Book Antiqua" w:cs="Traditional Arabic"/>
          <w:color w:val="000000"/>
          <w:sz w:val="24"/>
          <w:szCs w:val="24"/>
          <w:shd w:val="clear" w:color="auto" w:fill="FFFFFF"/>
        </w:rPr>
        <w:t xml:space="preserve"> </w:t>
      </w:r>
      <w:proofErr w:type="gramStart"/>
      <w:r w:rsidR="004302F4">
        <w:rPr>
          <w:rFonts w:ascii="Book Antiqua" w:hAnsi="Book Antiqua" w:cs="Traditional Arabic"/>
          <w:color w:val="000000"/>
          <w:sz w:val="24"/>
          <w:szCs w:val="24"/>
          <w:shd w:val="clear" w:color="auto" w:fill="FFFFFF"/>
        </w:rPr>
        <w:t>Аллаху</w:t>
      </w:r>
      <w:proofErr w:type="gramEnd"/>
      <w:r w:rsidR="004302F4">
        <w:rPr>
          <w:rFonts w:ascii="Book Antiqua" w:hAnsi="Book Antiqua" w:cs="Traditional Arabic"/>
          <w:color w:val="000000"/>
          <w:sz w:val="24"/>
          <w:szCs w:val="24"/>
          <w:shd w:val="clear" w:color="auto" w:fill="FFFFFF"/>
        </w:rPr>
        <w:t xml:space="preserve"> </w:t>
      </w:r>
      <w:proofErr w:type="spellStart"/>
      <w:r w:rsidR="004302F4">
        <w:rPr>
          <w:rFonts w:ascii="Book Antiqua" w:hAnsi="Book Antiqua" w:cs="Traditional Arabic"/>
          <w:color w:val="000000"/>
          <w:sz w:val="24"/>
          <w:szCs w:val="24"/>
          <w:shd w:val="clear" w:color="auto" w:fill="FFFFFF"/>
        </w:rPr>
        <w:t>акбар</w:t>
      </w:r>
      <w:proofErr w:type="spellEnd"/>
      <w:r w:rsidR="004302F4">
        <w:rPr>
          <w:rFonts w:ascii="Book Antiqua" w:hAnsi="Book Antiqua" w:cs="Traditional Arabic"/>
          <w:color w:val="000000"/>
          <w:sz w:val="24"/>
          <w:szCs w:val="24"/>
          <w:shd w:val="clear" w:color="auto" w:fill="FFFFFF"/>
        </w:rPr>
        <w:t xml:space="preserve">, Аллаху </w:t>
      </w:r>
      <w:proofErr w:type="spellStart"/>
      <w:r w:rsidR="004302F4">
        <w:rPr>
          <w:rFonts w:ascii="Book Antiqua" w:hAnsi="Book Antiqua" w:cs="Traditional Arabic"/>
          <w:color w:val="000000"/>
          <w:sz w:val="24"/>
          <w:szCs w:val="24"/>
          <w:shd w:val="clear" w:color="auto" w:fill="FFFFFF"/>
        </w:rPr>
        <w:t>акбар</w:t>
      </w:r>
      <w:proofErr w:type="spellEnd"/>
      <w:r w:rsidR="004302F4">
        <w:rPr>
          <w:rFonts w:ascii="Book Antiqua" w:hAnsi="Book Antiqua" w:cs="Traditional Arabic"/>
          <w:color w:val="000000"/>
          <w:sz w:val="24"/>
          <w:szCs w:val="24"/>
          <w:shd w:val="clear" w:color="auto" w:fill="FFFFFF"/>
        </w:rPr>
        <w:t xml:space="preserve"> тридцать четыре раза</w:t>
      </w:r>
      <w:r w:rsidRPr="005219A2">
        <w:rPr>
          <w:rFonts w:ascii="Book Antiqua" w:hAnsi="Book Antiqua" w:cs="Traditional Arabic"/>
          <w:color w:val="000000"/>
          <w:sz w:val="24"/>
          <w:szCs w:val="24"/>
          <w:shd w:val="clear" w:color="auto" w:fill="FFFFFF"/>
        </w:rPr>
        <w:t>)</w:t>
      </w:r>
      <w:r w:rsidR="004302F4">
        <w:rPr>
          <w:rFonts w:ascii="Book Antiqua" w:hAnsi="Book Antiqua" w:cs="Traditional Arabic"/>
          <w:color w:val="000000"/>
          <w:sz w:val="24"/>
          <w:szCs w:val="24"/>
          <w:shd w:val="clear" w:color="auto" w:fill="FFFFFF"/>
        </w:rPr>
        <w:t>.</w:t>
      </w:r>
      <w:r w:rsidR="004302F4">
        <w:rPr>
          <w:rStyle w:val="ac"/>
          <w:rFonts w:ascii="Book Antiqua" w:hAnsi="Book Antiqua" w:cs="Traditional Arabic"/>
          <w:color w:val="000000"/>
          <w:sz w:val="24"/>
          <w:szCs w:val="24"/>
          <w:shd w:val="clear" w:color="auto" w:fill="FFFFFF"/>
        </w:rPr>
        <w:footnoteReference w:id="7"/>
      </w:r>
    </w:p>
    <w:p w:rsidR="007C3BD1" w:rsidRPr="007C3BD1" w:rsidRDefault="007C3BD1" w:rsidP="005229A4">
      <w:pPr>
        <w:pStyle w:val="a9"/>
        <w:numPr>
          <w:ilvl w:val="0"/>
          <w:numId w:val="3"/>
        </w:numPr>
        <w:tabs>
          <w:tab w:val="center" w:pos="4677"/>
          <w:tab w:val="right" w:pos="9355"/>
        </w:tabs>
        <w:rPr>
          <w:rFonts w:ascii="Book Antiqua" w:hAnsi="Book Antiqua" w:cs="Traditional Arabic"/>
          <w:b/>
          <w:bCs/>
          <w:i/>
          <w:iCs/>
          <w:color w:val="000000"/>
          <w:sz w:val="26"/>
          <w:szCs w:val="26"/>
          <w:shd w:val="clear" w:color="auto" w:fill="FFFFFF"/>
        </w:rPr>
      </w:pPr>
      <w:proofErr w:type="spellStart"/>
      <w:r w:rsidRPr="005219A2">
        <w:rPr>
          <w:rFonts w:ascii="Book Antiqua" w:hAnsi="Book Antiqua" w:cs="Traditional Arabic"/>
          <w:b/>
          <w:bCs/>
          <w:i/>
          <w:iCs/>
          <w:sz w:val="26"/>
          <w:szCs w:val="26"/>
          <w:lang w:bidi="ar-EG"/>
        </w:rPr>
        <w:t>Субхана</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Ллахи</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ва-ль-хамду</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Ли-Лляхи</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ва</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Ллаху</w:t>
      </w:r>
      <w:proofErr w:type="spellEnd"/>
      <w:r w:rsidRPr="005219A2">
        <w:rPr>
          <w:rFonts w:ascii="Book Antiqua" w:hAnsi="Book Antiqua" w:cs="Traditional Arabic"/>
          <w:b/>
          <w:bCs/>
          <w:i/>
          <w:iCs/>
          <w:sz w:val="26"/>
          <w:szCs w:val="26"/>
          <w:lang w:bidi="ar-EG"/>
        </w:rPr>
        <w:t xml:space="preserve"> </w:t>
      </w:r>
      <w:proofErr w:type="spellStart"/>
      <w:r w:rsidRPr="005219A2">
        <w:rPr>
          <w:rFonts w:ascii="Book Antiqua" w:hAnsi="Book Antiqua" w:cs="Traditional Arabic"/>
          <w:b/>
          <w:bCs/>
          <w:i/>
          <w:iCs/>
          <w:sz w:val="26"/>
          <w:szCs w:val="26"/>
          <w:lang w:bidi="ar-EG"/>
        </w:rPr>
        <w:t>акбар</w:t>
      </w:r>
      <w:proofErr w:type="spellEnd"/>
      <w:r w:rsidRPr="005219A2">
        <w:rPr>
          <w:rFonts w:ascii="Book Antiqua" w:hAnsi="Book Antiqua" w:cs="Traditional Arabic"/>
          <w:b/>
          <w:bCs/>
          <w:i/>
          <w:iCs/>
          <w:sz w:val="26"/>
          <w:szCs w:val="26"/>
          <w:lang w:bidi="ar-EG"/>
        </w:rPr>
        <w:t>.</w:t>
      </w:r>
      <w:r w:rsidRPr="005219A2">
        <w:rPr>
          <w:rFonts w:ascii="Traditional Arabic" w:hAnsi="Traditional Arabic" w:cs="Traditional Arabic"/>
          <w:color w:val="000000"/>
          <w:sz w:val="36"/>
          <w:szCs w:val="36"/>
          <w:shd w:val="clear" w:color="auto" w:fill="FFFFFF"/>
        </w:rPr>
        <w:t xml:space="preserve"> </w:t>
      </w:r>
      <w:r w:rsidRPr="005219A2">
        <w:rPr>
          <w:rFonts w:ascii="Traditional Arabic" w:hAnsi="Traditional Arabic" w:cs="Traditional Arabic"/>
          <w:color w:val="000000"/>
          <w:sz w:val="28"/>
          <w:szCs w:val="28"/>
          <w:shd w:val="clear" w:color="auto" w:fill="FFFFFF"/>
          <w:rtl/>
        </w:rPr>
        <w:t xml:space="preserve">سُـبْحانَ اللهِ، </w:t>
      </w:r>
      <w:r>
        <w:rPr>
          <w:rFonts w:ascii="Traditional Arabic" w:hAnsi="Traditional Arabic" w:cs="Traditional Arabic" w:hint="cs"/>
          <w:color w:val="000000"/>
          <w:sz w:val="28"/>
          <w:szCs w:val="28"/>
          <w:shd w:val="clear" w:color="auto" w:fill="FFFFFF"/>
          <w:rtl/>
        </w:rPr>
        <w:t xml:space="preserve">و </w:t>
      </w:r>
      <w:r w:rsidRPr="005219A2">
        <w:rPr>
          <w:rFonts w:ascii="Traditional Arabic" w:hAnsi="Traditional Arabic" w:cs="Traditional Arabic"/>
          <w:color w:val="000000"/>
          <w:sz w:val="28"/>
          <w:szCs w:val="28"/>
          <w:shd w:val="clear" w:color="auto" w:fill="FFFFFF"/>
          <w:rtl/>
        </w:rPr>
        <w:t xml:space="preserve">الحَمْـدُ لله ، </w:t>
      </w:r>
      <w:r>
        <w:rPr>
          <w:rFonts w:ascii="Traditional Arabic" w:hAnsi="Traditional Arabic" w:cs="Traditional Arabic" w:hint="cs"/>
          <w:color w:val="000000"/>
          <w:sz w:val="28"/>
          <w:szCs w:val="28"/>
          <w:shd w:val="clear" w:color="auto" w:fill="FFFFFF"/>
          <w:rtl/>
        </w:rPr>
        <w:t xml:space="preserve">و </w:t>
      </w:r>
      <w:r w:rsidRPr="005219A2">
        <w:rPr>
          <w:rFonts w:ascii="Traditional Arabic" w:hAnsi="Traditional Arabic" w:cs="Traditional Arabic"/>
          <w:color w:val="000000"/>
          <w:sz w:val="28"/>
          <w:szCs w:val="28"/>
          <w:shd w:val="clear" w:color="auto" w:fill="FFFFFF"/>
          <w:rtl/>
        </w:rPr>
        <w:t>اللهُ أكْـبَر</w:t>
      </w:r>
      <w:r w:rsidRPr="005219A2">
        <w:rPr>
          <w:rFonts w:ascii="Traditional Arabic" w:hAnsi="Traditional Arabic" w:cs="Traditional Arabic" w:hint="cs"/>
          <w:color w:val="000000"/>
          <w:sz w:val="28"/>
          <w:szCs w:val="28"/>
          <w:shd w:val="clear" w:color="auto" w:fill="FFFFFF"/>
          <w:rtl/>
        </w:rPr>
        <w:t xml:space="preserve"> </w:t>
      </w:r>
      <w:r w:rsidRPr="005219A2">
        <w:rPr>
          <w:rFonts w:cs="Traditional Arabic"/>
          <w:color w:val="000000"/>
          <w:sz w:val="28"/>
          <w:szCs w:val="28"/>
          <w:shd w:val="clear" w:color="auto" w:fill="FFFFFF"/>
        </w:rPr>
        <w:t xml:space="preserve"> </w:t>
      </w:r>
      <w:proofErr w:type="gramStart"/>
      <w:r w:rsidRPr="005219A2">
        <w:rPr>
          <w:rFonts w:ascii="Book Antiqua" w:hAnsi="Book Antiqua" w:cs="Traditional Arabic"/>
          <w:color w:val="000000"/>
          <w:sz w:val="24"/>
          <w:szCs w:val="24"/>
          <w:shd w:val="clear" w:color="auto" w:fill="FFFFFF"/>
        </w:rPr>
        <w:t>(</w:t>
      </w:r>
      <w:r>
        <w:rPr>
          <w:rFonts w:ascii="Book Antiqua" w:hAnsi="Book Antiqua" w:cs="Traditional Arabic"/>
          <w:color w:val="000000"/>
          <w:sz w:val="24"/>
          <w:szCs w:val="24"/>
          <w:shd w:val="clear" w:color="auto" w:fill="FFFFFF"/>
        </w:rPr>
        <w:t>Все по тридцать три</w:t>
      </w:r>
      <w:r w:rsidRPr="005219A2">
        <w:rPr>
          <w:rFonts w:ascii="Book Antiqua" w:hAnsi="Book Antiqua" w:cs="Traditional Arabic"/>
          <w:color w:val="000000"/>
          <w:sz w:val="24"/>
          <w:szCs w:val="24"/>
          <w:shd w:val="clear" w:color="auto" w:fill="FFFFFF"/>
        </w:rPr>
        <w:t xml:space="preserve"> раз</w:t>
      </w:r>
      <w:r>
        <w:rPr>
          <w:rFonts w:ascii="Book Antiqua" w:hAnsi="Book Antiqua" w:cs="Traditional Arabic"/>
          <w:color w:val="000000"/>
          <w:sz w:val="24"/>
          <w:szCs w:val="24"/>
          <w:shd w:val="clear" w:color="auto" w:fill="FFFFFF"/>
        </w:rPr>
        <w:t>а, а по завершению девяносто девяти на сотый раз говорится:</w:t>
      </w:r>
      <w:proofErr w:type="gramEnd"/>
      <w:r>
        <w:rPr>
          <w:rFonts w:ascii="Book Antiqua" w:hAnsi="Book Antiqua" w:cs="Traditional Arabic"/>
          <w:color w:val="000000"/>
          <w:sz w:val="24"/>
          <w:szCs w:val="24"/>
          <w:shd w:val="clear" w:color="auto" w:fill="FFFFFF"/>
        </w:rPr>
        <w:t xml:space="preserve"> </w:t>
      </w:r>
      <w:r w:rsidRPr="007C3BD1">
        <w:rPr>
          <w:rFonts w:ascii="Book Antiqua" w:hAnsi="Book Antiqua"/>
          <w:b/>
          <w:bCs/>
          <w:i/>
          <w:iCs/>
          <w:sz w:val="24"/>
          <w:szCs w:val="24"/>
        </w:rPr>
        <w:t xml:space="preserve">Ля </w:t>
      </w:r>
      <w:proofErr w:type="spellStart"/>
      <w:r w:rsidRPr="007C3BD1">
        <w:rPr>
          <w:rFonts w:ascii="Book Antiqua" w:hAnsi="Book Antiqua"/>
          <w:b/>
          <w:bCs/>
          <w:i/>
          <w:iCs/>
          <w:sz w:val="24"/>
          <w:szCs w:val="24"/>
        </w:rPr>
        <w:t>иляха</w:t>
      </w:r>
      <w:proofErr w:type="spell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илля</w:t>
      </w:r>
      <w:proofErr w:type="spell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Ллаху</w:t>
      </w:r>
      <w:proofErr w:type="spell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вахда-ху</w:t>
      </w:r>
      <w:proofErr w:type="spellEnd"/>
      <w:r w:rsidRPr="007C3BD1">
        <w:rPr>
          <w:rFonts w:ascii="Book Antiqua" w:hAnsi="Book Antiqua"/>
          <w:b/>
          <w:bCs/>
          <w:i/>
          <w:iCs/>
          <w:sz w:val="24"/>
          <w:szCs w:val="24"/>
        </w:rPr>
        <w:t xml:space="preserve"> ля </w:t>
      </w:r>
      <w:proofErr w:type="spellStart"/>
      <w:r w:rsidRPr="007C3BD1">
        <w:rPr>
          <w:rFonts w:ascii="Book Antiqua" w:hAnsi="Book Antiqua"/>
          <w:b/>
          <w:bCs/>
          <w:i/>
          <w:iCs/>
          <w:sz w:val="24"/>
          <w:szCs w:val="24"/>
        </w:rPr>
        <w:t>шарикя</w:t>
      </w:r>
      <w:proofErr w:type="spellEnd"/>
      <w:r w:rsidRPr="007C3BD1">
        <w:rPr>
          <w:rFonts w:ascii="Book Antiqua" w:hAnsi="Book Antiqua"/>
          <w:b/>
          <w:bCs/>
          <w:i/>
          <w:iCs/>
          <w:sz w:val="24"/>
          <w:szCs w:val="24"/>
        </w:rPr>
        <w:t xml:space="preserve"> </w:t>
      </w:r>
      <w:proofErr w:type="spellStart"/>
      <w:proofErr w:type="gramStart"/>
      <w:r w:rsidRPr="007C3BD1">
        <w:rPr>
          <w:rFonts w:ascii="Book Antiqua" w:hAnsi="Book Antiqua"/>
          <w:b/>
          <w:bCs/>
          <w:i/>
          <w:iCs/>
          <w:sz w:val="24"/>
          <w:szCs w:val="24"/>
        </w:rPr>
        <w:t>ля-ху</w:t>
      </w:r>
      <w:proofErr w:type="spellEnd"/>
      <w:proofErr w:type="gram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ля-ху-ль-мульку</w:t>
      </w:r>
      <w:proofErr w:type="spell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ва</w:t>
      </w:r>
      <w:proofErr w:type="spell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ля-ху-ль-хамду</w:t>
      </w:r>
      <w:proofErr w:type="spell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ва</w:t>
      </w:r>
      <w:proofErr w:type="spell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хуа</w:t>
      </w:r>
      <w:proofErr w:type="spell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аля</w:t>
      </w:r>
      <w:proofErr w:type="spell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кул-ли</w:t>
      </w:r>
      <w:proofErr w:type="spell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шаййин</w:t>
      </w:r>
      <w:proofErr w:type="spellEnd"/>
      <w:r w:rsidRPr="007C3BD1">
        <w:rPr>
          <w:rFonts w:ascii="Book Antiqua" w:hAnsi="Book Antiqua"/>
          <w:b/>
          <w:bCs/>
          <w:i/>
          <w:iCs/>
          <w:sz w:val="24"/>
          <w:szCs w:val="24"/>
        </w:rPr>
        <w:t xml:space="preserve"> </w:t>
      </w:r>
      <w:proofErr w:type="spellStart"/>
      <w:r w:rsidRPr="007C3BD1">
        <w:rPr>
          <w:rFonts w:ascii="Book Antiqua" w:hAnsi="Book Antiqua"/>
          <w:b/>
          <w:bCs/>
          <w:i/>
          <w:iCs/>
          <w:sz w:val="24"/>
          <w:szCs w:val="24"/>
        </w:rPr>
        <w:t>кадир</w:t>
      </w:r>
      <w:proofErr w:type="spellEnd"/>
      <w:r w:rsidRPr="007C3BD1">
        <w:rPr>
          <w:rFonts w:ascii="Book Antiqua" w:hAnsi="Book Antiqua"/>
          <w:b/>
          <w:bCs/>
          <w:i/>
          <w:iCs/>
          <w:sz w:val="24"/>
          <w:szCs w:val="24"/>
        </w:rPr>
        <w:t>.</w:t>
      </w:r>
      <w:r>
        <w:rPr>
          <w:rFonts w:ascii="Book Antiqua" w:hAnsi="Book Antiqua" w:cs="Traditional Arabic"/>
          <w:color w:val="000000"/>
          <w:sz w:val="24"/>
          <w:szCs w:val="24"/>
          <w:shd w:val="clear" w:color="auto" w:fill="FFFFFF"/>
        </w:rPr>
        <w:t xml:space="preserve"> </w:t>
      </w:r>
      <w:r w:rsidR="006A7E9F" w:rsidRPr="005229A4">
        <w:rPr>
          <w:rFonts w:ascii="Traditional Arabic" w:hAnsi="Traditional Arabic" w:cs="Traditional Arabic"/>
          <w:color w:val="000000"/>
          <w:sz w:val="28"/>
          <w:szCs w:val="28"/>
          <w:shd w:val="clear" w:color="auto" w:fill="F5F5FF"/>
          <w:rtl/>
        </w:rPr>
        <w:t>لا إِلَهَ إِلا اللَّهُ وَحْدَهُ لاشَرِيكَ لَهُ ، لَهُ الْمُلْكُ وَ</w:t>
      </w:r>
      <w:r w:rsidR="005F6D90" w:rsidRPr="005229A4">
        <w:rPr>
          <w:rFonts w:ascii="Traditional Arabic" w:hAnsi="Traditional Arabic" w:cs="Traditional Arabic" w:hint="cs"/>
          <w:color w:val="000000"/>
          <w:sz w:val="28"/>
          <w:szCs w:val="28"/>
          <w:shd w:val="clear" w:color="auto" w:fill="F5F5FF"/>
          <w:rtl/>
        </w:rPr>
        <w:t xml:space="preserve"> </w:t>
      </w:r>
      <w:r w:rsidR="006A7E9F" w:rsidRPr="005229A4">
        <w:rPr>
          <w:rFonts w:ascii="Traditional Arabic" w:hAnsi="Traditional Arabic" w:cs="Traditional Arabic"/>
          <w:color w:val="000000"/>
          <w:sz w:val="28"/>
          <w:szCs w:val="28"/>
          <w:shd w:val="clear" w:color="auto" w:fill="F5F5FF"/>
          <w:rtl/>
        </w:rPr>
        <w:t>لَهُ الْحَمْدُ وَ</w:t>
      </w:r>
      <w:r w:rsidR="005F6D90" w:rsidRPr="005229A4">
        <w:rPr>
          <w:rFonts w:ascii="Traditional Arabic" w:hAnsi="Traditional Arabic" w:cs="Traditional Arabic" w:hint="cs"/>
          <w:color w:val="000000"/>
          <w:sz w:val="28"/>
          <w:szCs w:val="28"/>
          <w:shd w:val="clear" w:color="auto" w:fill="F5F5FF"/>
          <w:rtl/>
        </w:rPr>
        <w:t xml:space="preserve"> </w:t>
      </w:r>
      <w:r w:rsidR="006A7E9F" w:rsidRPr="005229A4">
        <w:rPr>
          <w:rFonts w:ascii="Traditional Arabic" w:hAnsi="Traditional Arabic" w:cs="Traditional Arabic"/>
          <w:color w:val="000000"/>
          <w:sz w:val="28"/>
          <w:szCs w:val="28"/>
          <w:shd w:val="clear" w:color="auto" w:fill="F5F5FF"/>
          <w:rtl/>
        </w:rPr>
        <w:t>هُوَ عَلَى كُلِّ شَيْءٍ</w:t>
      </w:r>
      <w:r w:rsidR="005F6D90" w:rsidRPr="005229A4">
        <w:rPr>
          <w:rFonts w:ascii="Traditional Arabic" w:hAnsi="Traditional Arabic" w:cs="Traditional Arabic" w:hint="cs"/>
          <w:color w:val="000000"/>
          <w:sz w:val="28"/>
          <w:szCs w:val="28"/>
          <w:shd w:val="clear" w:color="auto" w:fill="F5F5FF"/>
          <w:rtl/>
        </w:rPr>
        <w:t xml:space="preserve"> </w:t>
      </w:r>
      <w:r w:rsidR="006A7E9F" w:rsidRPr="005229A4">
        <w:rPr>
          <w:rFonts w:ascii="Traditional Arabic" w:hAnsi="Traditional Arabic" w:cs="Traditional Arabic"/>
          <w:color w:val="000000"/>
          <w:sz w:val="28"/>
          <w:szCs w:val="28"/>
          <w:shd w:val="clear" w:color="auto" w:fill="F5F5FF"/>
          <w:rtl/>
        </w:rPr>
        <w:t>قَدِيرٌ</w:t>
      </w:r>
      <w:r>
        <w:rPr>
          <w:rFonts w:ascii="Book Antiqua" w:hAnsi="Book Antiqua" w:cs="Traditional Arabic"/>
          <w:color w:val="000000"/>
          <w:sz w:val="24"/>
          <w:szCs w:val="24"/>
          <w:shd w:val="clear" w:color="auto" w:fill="FFFFFF"/>
        </w:rPr>
        <w:t>.</w:t>
      </w:r>
      <w:r>
        <w:rPr>
          <w:rStyle w:val="ac"/>
          <w:rFonts w:ascii="Book Antiqua" w:hAnsi="Book Antiqua" w:cs="Traditional Arabic"/>
          <w:color w:val="000000"/>
          <w:sz w:val="24"/>
          <w:szCs w:val="24"/>
          <w:shd w:val="clear" w:color="auto" w:fill="FFFFFF"/>
        </w:rPr>
        <w:footnoteReference w:id="8"/>
      </w:r>
    </w:p>
    <w:p w:rsidR="007C3BD1" w:rsidRDefault="007C3BD1" w:rsidP="007C3BD1">
      <w:pPr>
        <w:pStyle w:val="a9"/>
        <w:tabs>
          <w:tab w:val="center" w:pos="4677"/>
          <w:tab w:val="right" w:pos="9355"/>
        </w:tabs>
        <w:ind w:left="-414"/>
        <w:rPr>
          <w:rFonts w:ascii="Book Antiqua" w:hAnsi="Book Antiqua" w:cs="Traditional Arabic"/>
          <w:b/>
          <w:bCs/>
          <w:i/>
          <w:iCs/>
          <w:color w:val="000000"/>
          <w:sz w:val="26"/>
          <w:szCs w:val="26"/>
          <w:shd w:val="clear" w:color="auto" w:fill="FFFFFF"/>
          <w:rtl/>
        </w:rPr>
      </w:pPr>
    </w:p>
    <w:p w:rsidR="006D41CC" w:rsidRDefault="006D41CC" w:rsidP="006D41CC">
      <w:pPr>
        <w:pStyle w:val="a9"/>
        <w:tabs>
          <w:tab w:val="center" w:pos="4677"/>
          <w:tab w:val="right" w:pos="9355"/>
        </w:tabs>
        <w:spacing w:after="0"/>
        <w:ind w:left="-1134"/>
        <w:rPr>
          <w:rFonts w:ascii="Book Antiqua" w:hAnsi="Book Antiqua" w:cs="Traditional Arabic"/>
          <w:b/>
          <w:bCs/>
          <w:i/>
          <w:iCs/>
          <w:color w:val="000000"/>
          <w:sz w:val="26"/>
          <w:szCs w:val="26"/>
          <w:shd w:val="clear" w:color="auto" w:fill="FFFFFF"/>
        </w:rPr>
      </w:pPr>
      <w:r>
        <w:rPr>
          <w:rFonts w:ascii="Book Antiqua" w:hAnsi="Book Antiqua" w:cs="Traditional Arabic"/>
          <w:b/>
          <w:bCs/>
          <w:i/>
          <w:iCs/>
          <w:color w:val="000000"/>
          <w:sz w:val="26"/>
          <w:szCs w:val="26"/>
          <w:shd w:val="clear" w:color="auto" w:fill="FFFFFF"/>
        </w:rPr>
        <w:t xml:space="preserve">6-Чтение </w:t>
      </w:r>
      <w:proofErr w:type="spellStart"/>
      <w:r w:rsidRPr="006D41CC">
        <w:rPr>
          <w:rFonts w:ascii="Book Antiqua" w:hAnsi="Book Antiqua" w:cs="Traditional Arabic"/>
          <w:b/>
          <w:bCs/>
          <w:i/>
          <w:iCs/>
          <w:color w:val="000000"/>
          <w:sz w:val="26"/>
          <w:szCs w:val="26"/>
          <w:shd w:val="clear" w:color="auto" w:fill="FFFFFF"/>
        </w:rPr>
        <w:t>аят</w:t>
      </w:r>
      <w:proofErr w:type="spellEnd"/>
      <w:r w:rsidRPr="006D41CC">
        <w:rPr>
          <w:rFonts w:ascii="Book Antiqua" w:hAnsi="Book Antiqua" w:cs="Traditional Arabic"/>
          <w:b/>
          <w:bCs/>
          <w:i/>
          <w:iCs/>
          <w:color w:val="000000"/>
          <w:sz w:val="26"/>
          <w:szCs w:val="26"/>
          <w:shd w:val="clear" w:color="auto" w:fill="FFFFFF"/>
        </w:rPr>
        <w:t xml:space="preserve"> </w:t>
      </w:r>
      <w:proofErr w:type="spellStart"/>
      <w:r w:rsidRPr="006D41CC">
        <w:rPr>
          <w:rFonts w:ascii="Book Antiqua" w:hAnsi="Book Antiqua" w:cs="Traditional Arabic"/>
          <w:b/>
          <w:bCs/>
          <w:i/>
          <w:iCs/>
          <w:color w:val="000000"/>
          <w:sz w:val="26"/>
          <w:szCs w:val="26"/>
          <w:shd w:val="clear" w:color="auto" w:fill="FFFFFF"/>
        </w:rPr>
        <w:t>Аль-Курси</w:t>
      </w:r>
      <w:proofErr w:type="spellEnd"/>
      <w:r>
        <w:rPr>
          <w:rFonts w:ascii="Book Antiqua" w:hAnsi="Book Antiqua" w:cs="Traditional Arabic"/>
          <w:b/>
          <w:bCs/>
          <w:i/>
          <w:iCs/>
          <w:color w:val="000000"/>
          <w:sz w:val="26"/>
          <w:szCs w:val="26"/>
          <w:shd w:val="clear" w:color="auto" w:fill="FFFFFF"/>
        </w:rPr>
        <w:t>:</w:t>
      </w:r>
      <w:r w:rsidR="00922A5D">
        <w:rPr>
          <w:rStyle w:val="ac"/>
          <w:rFonts w:ascii="Book Antiqua" w:hAnsi="Book Antiqua" w:cs="Traditional Arabic"/>
          <w:b/>
          <w:bCs/>
          <w:i/>
          <w:iCs/>
          <w:color w:val="000000"/>
          <w:sz w:val="26"/>
          <w:szCs w:val="26"/>
          <w:shd w:val="clear" w:color="auto" w:fill="FFFFFF"/>
        </w:rPr>
        <w:footnoteReference w:id="9"/>
      </w:r>
    </w:p>
    <w:p w:rsidR="006D41CC" w:rsidRPr="006D41CC" w:rsidRDefault="006D41CC" w:rsidP="006D41CC">
      <w:pPr>
        <w:jc w:val="right"/>
        <w:rPr>
          <w:rFonts w:ascii="Traditional Arabic" w:hAnsi="Traditional Arabic" w:cs="Traditional Arabic"/>
          <w:sz w:val="28"/>
          <w:szCs w:val="28"/>
        </w:rPr>
      </w:pPr>
      <w:r w:rsidRPr="006D41CC">
        <w:rPr>
          <w:rFonts w:ascii="Traditional Arabic" w:hAnsi="Traditional Arabic" w:cs="Traditional Arabic"/>
          <w:sz w:val="28"/>
          <w:szCs w:val="28"/>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بِشَىْءٍ مِّنْ عِلْمِهِ إِلاَّ بِمَا شَاء وَسِعَ كُرْسِيُّهُ السَّمَاوَاتِ وَالأَرْضَ وَلاَ يَؤُودُهُ حِفْظُهُمَا وَهُوَ الْعَلِيُّ الْعَظِيمُ</w:t>
      </w:r>
    </w:p>
    <w:p w:rsidR="00D344BB" w:rsidRPr="008F2D26" w:rsidRDefault="00897DD9" w:rsidP="008F2D26">
      <w:pPr>
        <w:pStyle w:val="a9"/>
        <w:tabs>
          <w:tab w:val="center" w:pos="4677"/>
          <w:tab w:val="right" w:pos="9355"/>
        </w:tabs>
        <w:spacing w:after="0"/>
        <w:ind w:left="-1134"/>
        <w:rPr>
          <w:rFonts w:ascii="Book Antiqua" w:hAnsi="Book Antiqua" w:cs="Times New Roman"/>
          <w:b/>
          <w:bCs/>
          <w:i/>
          <w:iCs/>
          <w:color w:val="000000"/>
          <w:sz w:val="26"/>
          <w:szCs w:val="26"/>
          <w:shd w:val="clear" w:color="auto" w:fill="FFFFFF"/>
        </w:rPr>
      </w:pPr>
      <w:r w:rsidRPr="00D344BB">
        <w:rPr>
          <w:rFonts w:ascii="Book Antiqua" w:hAnsi="Book Antiqua" w:cs="Times New Roman"/>
          <w:b/>
          <w:bCs/>
          <w:i/>
          <w:iCs/>
          <w:color w:val="000000"/>
          <w:sz w:val="26"/>
          <w:szCs w:val="26"/>
          <w:shd w:val="clear" w:color="auto" w:fill="FFFFFF"/>
        </w:rPr>
        <w:t xml:space="preserve">Чтение трех последних сур: </w:t>
      </w:r>
      <w:proofErr w:type="spellStart"/>
      <w:r w:rsidRPr="00D344BB">
        <w:rPr>
          <w:rFonts w:ascii="Book Antiqua" w:hAnsi="Book Antiqua" w:cs="Times New Roman"/>
          <w:b/>
          <w:bCs/>
          <w:i/>
          <w:iCs/>
          <w:color w:val="000000"/>
          <w:sz w:val="26"/>
          <w:szCs w:val="26"/>
          <w:shd w:val="clear" w:color="auto" w:fill="FFFFFF"/>
        </w:rPr>
        <w:t>аль-Ихляс</w:t>
      </w:r>
      <w:proofErr w:type="spellEnd"/>
      <w:r w:rsidRPr="00D344BB">
        <w:rPr>
          <w:rFonts w:ascii="Book Antiqua" w:hAnsi="Book Antiqua" w:cs="Times New Roman"/>
          <w:b/>
          <w:bCs/>
          <w:i/>
          <w:iCs/>
          <w:color w:val="000000"/>
          <w:sz w:val="26"/>
          <w:szCs w:val="26"/>
          <w:shd w:val="clear" w:color="auto" w:fill="FFFFFF"/>
        </w:rPr>
        <w:t xml:space="preserve">, </w:t>
      </w:r>
      <w:proofErr w:type="spellStart"/>
      <w:r w:rsidRPr="00D344BB">
        <w:rPr>
          <w:rFonts w:ascii="Book Antiqua" w:hAnsi="Book Antiqua" w:cs="Times New Roman"/>
          <w:b/>
          <w:bCs/>
          <w:i/>
          <w:iCs/>
          <w:color w:val="000000"/>
          <w:sz w:val="26"/>
          <w:szCs w:val="26"/>
          <w:shd w:val="clear" w:color="auto" w:fill="FFFFFF"/>
        </w:rPr>
        <w:t>аль-Фалякъ</w:t>
      </w:r>
      <w:proofErr w:type="spellEnd"/>
      <w:r w:rsidRPr="00D344BB">
        <w:rPr>
          <w:rFonts w:ascii="Book Antiqua" w:hAnsi="Book Antiqua" w:cs="Times New Roman"/>
          <w:b/>
          <w:bCs/>
          <w:i/>
          <w:iCs/>
          <w:color w:val="000000"/>
          <w:sz w:val="26"/>
          <w:szCs w:val="26"/>
          <w:shd w:val="clear" w:color="auto" w:fill="FFFFFF"/>
        </w:rPr>
        <w:t xml:space="preserve"> и </w:t>
      </w:r>
      <w:proofErr w:type="spellStart"/>
      <w:proofErr w:type="gramStart"/>
      <w:r w:rsidRPr="00D344BB">
        <w:rPr>
          <w:rFonts w:ascii="Book Antiqua" w:hAnsi="Book Antiqua" w:cs="Times New Roman"/>
          <w:b/>
          <w:bCs/>
          <w:i/>
          <w:iCs/>
          <w:color w:val="000000"/>
          <w:sz w:val="26"/>
          <w:szCs w:val="26"/>
          <w:shd w:val="clear" w:color="auto" w:fill="FFFFFF"/>
        </w:rPr>
        <w:t>ан-Нас</w:t>
      </w:r>
      <w:proofErr w:type="spellEnd"/>
      <w:proofErr w:type="gramEnd"/>
      <w:r w:rsidRPr="00D344BB">
        <w:rPr>
          <w:rFonts w:ascii="Book Antiqua" w:hAnsi="Book Antiqua" w:cs="Times New Roman"/>
          <w:b/>
          <w:bCs/>
          <w:i/>
          <w:iCs/>
          <w:color w:val="000000"/>
          <w:sz w:val="26"/>
          <w:szCs w:val="26"/>
          <w:shd w:val="clear" w:color="auto" w:fill="FFFFFF"/>
        </w:rPr>
        <w:t>.</w:t>
      </w:r>
      <w:r w:rsidRPr="00D344BB">
        <w:rPr>
          <w:rStyle w:val="ac"/>
          <w:rFonts w:ascii="Book Antiqua" w:hAnsi="Book Antiqua" w:cs="Times New Roman"/>
          <w:b/>
          <w:bCs/>
          <w:i/>
          <w:iCs/>
          <w:color w:val="000000"/>
          <w:sz w:val="26"/>
          <w:szCs w:val="26"/>
          <w:shd w:val="clear" w:color="auto" w:fill="FFFFFF"/>
        </w:rPr>
        <w:footnoteReference w:id="10"/>
      </w:r>
    </w:p>
    <w:p w:rsidR="008F2D26" w:rsidRDefault="00E0148A" w:rsidP="00872CD4">
      <w:pPr>
        <w:tabs>
          <w:tab w:val="center" w:pos="4677"/>
          <w:tab w:val="right" w:pos="9355"/>
        </w:tabs>
        <w:ind w:left="-1134"/>
        <w:rPr>
          <w:rFonts w:cs="Traditional Arabic"/>
          <w:b/>
          <w:bCs/>
          <w:i/>
          <w:iCs/>
          <w:sz w:val="26"/>
          <w:szCs w:val="26"/>
          <w:lang w:bidi="ar-EG"/>
        </w:rPr>
      </w:pPr>
      <w:r>
        <w:rPr>
          <w:rFonts w:cs="Traditional Arabic"/>
          <w:b/>
          <w:bCs/>
          <w:i/>
          <w:iCs/>
          <w:noProof/>
          <w:sz w:val="26"/>
          <w:szCs w:val="26"/>
          <w:lang w:bidi="ar-EG"/>
        </w:rPr>
        <w:pict>
          <v:shape id="_x0000_s1029" type="#_x0000_t202" style="position:absolute;left:0;text-align:left;margin-left:-47.7pt;margin-top:4.35pt;width:509.05pt;height:42.95pt;z-index:251662336;mso-width-relative:margin;mso-height-relative:margin">
            <v:textbox>
              <w:txbxContent>
                <w:p w:rsidR="00A25227" w:rsidRDefault="00A25227" w:rsidP="00432C09">
                  <w:pPr>
                    <w:jc w:val="center"/>
                    <w:rPr>
                      <w:rFonts w:ascii="Bookman Old Style" w:hAnsi="Bookman Old Style"/>
                      <w:b/>
                      <w:bCs/>
                      <w:i/>
                      <w:iCs/>
                      <w:color w:val="0F243E" w:themeColor="text2" w:themeShade="80"/>
                    </w:rPr>
                  </w:pPr>
                  <w:r w:rsidRPr="00A25227">
                    <w:rPr>
                      <w:rFonts w:ascii="Bookman Old Style" w:hAnsi="Bookman Old Style"/>
                      <w:b/>
                      <w:bCs/>
                      <w:i/>
                      <w:iCs/>
                    </w:rPr>
                    <w:t>Второй вид:</w:t>
                  </w:r>
                  <w:r>
                    <w:t xml:space="preserve"> </w:t>
                  </w:r>
                  <w:r w:rsidRPr="008A5F62">
                    <w:rPr>
                      <w:rFonts w:ascii="Bookman Old Style" w:hAnsi="Bookman Old Style"/>
                      <w:b/>
                      <w:bCs/>
                      <w:i/>
                      <w:iCs/>
                      <w:color w:val="0F243E" w:themeColor="text2" w:themeShade="80"/>
                    </w:rPr>
                    <w:t>Поминания (</w:t>
                  </w:r>
                  <w:proofErr w:type="spellStart"/>
                  <w:r w:rsidRPr="008A5F62">
                    <w:rPr>
                      <w:rFonts w:ascii="Bookman Old Style" w:hAnsi="Bookman Old Style"/>
                      <w:b/>
                      <w:bCs/>
                      <w:i/>
                      <w:iCs/>
                      <w:color w:val="0F243E" w:themeColor="text2" w:themeShade="80"/>
                    </w:rPr>
                    <w:t>зикры</w:t>
                  </w:r>
                  <w:proofErr w:type="spellEnd"/>
                  <w:r w:rsidRPr="008A5F62">
                    <w:rPr>
                      <w:rFonts w:ascii="Bookman Old Style" w:hAnsi="Bookman Old Style"/>
                      <w:b/>
                      <w:bCs/>
                      <w:i/>
                      <w:iCs/>
                      <w:color w:val="0F243E" w:themeColor="text2" w:themeShade="80"/>
                    </w:rPr>
                    <w:t xml:space="preserve">) произносимые в конце </w:t>
                  </w:r>
                  <w:r w:rsidR="00432C09">
                    <w:rPr>
                      <w:rFonts w:ascii="Bookman Old Style" w:hAnsi="Bookman Old Style"/>
                      <w:b/>
                      <w:bCs/>
                      <w:i/>
                      <w:iCs/>
                      <w:color w:val="0F243E" w:themeColor="text2" w:themeShade="80"/>
                    </w:rPr>
                    <w:t>доброво</w:t>
                  </w:r>
                  <w:r w:rsidR="00432C09" w:rsidRPr="008A5F62">
                    <w:rPr>
                      <w:rFonts w:ascii="Bookman Old Style" w:hAnsi="Bookman Old Style"/>
                      <w:b/>
                      <w:bCs/>
                      <w:i/>
                      <w:iCs/>
                      <w:color w:val="0F243E" w:themeColor="text2" w:themeShade="80"/>
                    </w:rPr>
                    <w:t>льных</w:t>
                  </w:r>
                  <w:r w:rsidRPr="008A5F62">
                    <w:rPr>
                      <w:rFonts w:ascii="Bookman Old Style" w:hAnsi="Bookman Old Style"/>
                      <w:b/>
                      <w:bCs/>
                      <w:i/>
                      <w:iCs/>
                      <w:color w:val="0F243E" w:themeColor="text2" w:themeShade="80"/>
                    </w:rPr>
                    <w:t xml:space="preserve"> намазов:</w:t>
                  </w:r>
                </w:p>
                <w:p w:rsidR="008F2D26" w:rsidRDefault="008F2D26" w:rsidP="00A25227">
                  <w:pPr>
                    <w:jc w:val="center"/>
                    <w:rPr>
                      <w:rFonts w:ascii="Bookman Old Style" w:hAnsi="Bookman Old Style"/>
                      <w:b/>
                      <w:bCs/>
                      <w:i/>
                      <w:iCs/>
                      <w:color w:val="0F243E" w:themeColor="text2" w:themeShade="80"/>
                    </w:rPr>
                  </w:pPr>
                </w:p>
                <w:p w:rsidR="008F2D26" w:rsidRDefault="008F2D26" w:rsidP="00A25227">
                  <w:pPr>
                    <w:jc w:val="center"/>
                    <w:rPr>
                      <w:rFonts w:ascii="Bookman Old Style" w:hAnsi="Bookman Old Style"/>
                      <w:b/>
                      <w:bCs/>
                      <w:i/>
                      <w:iCs/>
                      <w:color w:val="0F243E" w:themeColor="text2" w:themeShade="80"/>
                    </w:rPr>
                  </w:pPr>
                </w:p>
                <w:p w:rsidR="008F2D26" w:rsidRPr="008A5F62" w:rsidRDefault="008F2D26" w:rsidP="00A25227">
                  <w:pPr>
                    <w:jc w:val="center"/>
                    <w:rPr>
                      <w:rFonts w:ascii="Bookman Old Style" w:hAnsi="Bookman Old Style"/>
                      <w:b/>
                      <w:bCs/>
                      <w:i/>
                      <w:iCs/>
                      <w:color w:val="0F243E" w:themeColor="text2" w:themeShade="80"/>
                    </w:rPr>
                  </w:pPr>
                  <w:proofErr w:type="spellStart"/>
                  <w:r>
                    <w:rPr>
                      <w:rFonts w:ascii="Bookman Old Style" w:hAnsi="Bookman Old Style"/>
                      <w:b/>
                      <w:bCs/>
                      <w:i/>
                      <w:iCs/>
                      <w:color w:val="0F243E" w:themeColor="text2" w:themeShade="80"/>
                    </w:rPr>
                    <w:t>ффф</w:t>
                  </w:r>
                  <w:proofErr w:type="spellEnd"/>
                </w:p>
                <w:p w:rsidR="00A25227" w:rsidRDefault="00A25227" w:rsidP="00A25227"/>
              </w:txbxContent>
            </v:textbox>
          </v:shape>
        </w:pict>
      </w:r>
    </w:p>
    <w:p w:rsidR="00872CD4" w:rsidRDefault="00872CD4" w:rsidP="008F2D26">
      <w:pPr>
        <w:jc w:val="right"/>
        <w:rPr>
          <w:rFonts w:cs="Traditional Arabic"/>
          <w:sz w:val="26"/>
          <w:szCs w:val="26"/>
          <w:lang w:bidi="ar-EG"/>
        </w:rPr>
      </w:pPr>
    </w:p>
    <w:p w:rsidR="008F2D26" w:rsidRDefault="008F2D26" w:rsidP="008F2D26">
      <w:pPr>
        <w:rPr>
          <w:rFonts w:ascii="Book Antiqua" w:hAnsi="Book Antiqua" w:cs="Traditional Arabic"/>
          <w:b/>
          <w:bCs/>
          <w:i/>
          <w:iCs/>
          <w:sz w:val="26"/>
          <w:szCs w:val="26"/>
          <w:lang w:bidi="ar-EG"/>
        </w:rPr>
      </w:pPr>
      <w:r w:rsidRPr="008F2D26">
        <w:rPr>
          <w:rFonts w:ascii="Book Antiqua" w:hAnsi="Book Antiqua" w:cs="Traditional Arabic"/>
          <w:b/>
          <w:bCs/>
          <w:i/>
          <w:iCs/>
          <w:sz w:val="26"/>
          <w:szCs w:val="26"/>
          <w:lang w:bidi="ar-EG"/>
        </w:rPr>
        <w:t>Два поминания:</w:t>
      </w:r>
    </w:p>
    <w:p w:rsidR="008F2D26" w:rsidRPr="005007F3" w:rsidRDefault="005229A4" w:rsidP="005007F3">
      <w:pPr>
        <w:pStyle w:val="a9"/>
        <w:numPr>
          <w:ilvl w:val="0"/>
          <w:numId w:val="4"/>
        </w:numPr>
        <w:rPr>
          <w:rFonts w:ascii="Book Antiqua" w:hAnsi="Book Antiqua" w:cs="Traditional Arabic"/>
          <w:i/>
          <w:iCs/>
          <w:sz w:val="24"/>
          <w:szCs w:val="24"/>
          <w:lang w:bidi="ar-EG"/>
        </w:rPr>
      </w:pPr>
      <w:proofErr w:type="spellStart"/>
      <w:r w:rsidRPr="005007F3">
        <w:rPr>
          <w:rFonts w:ascii="Book Antiqua" w:hAnsi="Book Antiqua" w:cs="Traditional Arabic"/>
          <w:b/>
          <w:bCs/>
          <w:i/>
          <w:iCs/>
          <w:sz w:val="26"/>
          <w:szCs w:val="26"/>
          <w:lang w:bidi="ar-EG"/>
        </w:rPr>
        <w:t>Субхана-ль-Малики-ль-Куддус</w:t>
      </w:r>
      <w:proofErr w:type="spellEnd"/>
      <w:r w:rsidRPr="005007F3">
        <w:rPr>
          <w:rFonts w:ascii="Book Antiqua" w:hAnsi="Book Antiqua" w:cs="Traditional Arabic"/>
          <w:i/>
          <w:iCs/>
          <w:sz w:val="28"/>
          <w:szCs w:val="28"/>
          <w:lang w:bidi="ar-EG"/>
        </w:rPr>
        <w:t>.</w:t>
      </w:r>
      <w:r>
        <w:rPr>
          <w:rStyle w:val="ac"/>
          <w:rFonts w:ascii="Book Antiqua" w:hAnsi="Book Antiqua" w:cs="Traditional Arabic"/>
          <w:i/>
          <w:iCs/>
          <w:sz w:val="28"/>
          <w:szCs w:val="28"/>
          <w:lang w:bidi="ar-EG"/>
        </w:rPr>
        <w:footnoteReference w:id="11"/>
      </w:r>
      <w:r w:rsidRPr="005007F3">
        <w:rPr>
          <w:rFonts w:ascii="Book Antiqua" w:hAnsi="Book Antiqua" w:cs="Traditional Arabic"/>
          <w:i/>
          <w:iCs/>
          <w:sz w:val="28"/>
          <w:szCs w:val="28"/>
          <w:lang w:bidi="ar-EG"/>
        </w:rPr>
        <w:t xml:space="preserve">  </w:t>
      </w:r>
      <w:r w:rsidRPr="005007F3">
        <w:rPr>
          <w:rFonts w:hint="cs"/>
          <w:sz w:val="28"/>
          <w:szCs w:val="28"/>
          <w:rtl/>
        </w:rPr>
        <w:t xml:space="preserve"> </w:t>
      </w:r>
      <w:r w:rsidRPr="005007F3">
        <w:rPr>
          <w:rFonts w:ascii="Book Antiqua" w:hAnsi="Book Antiqua" w:cs="Traditional Arabic" w:hint="cs"/>
          <w:sz w:val="28"/>
          <w:szCs w:val="28"/>
          <w:rtl/>
          <w:lang w:bidi="ar-EG"/>
        </w:rPr>
        <w:t>سُـبْحانَ</w:t>
      </w:r>
      <w:r w:rsidRPr="005007F3">
        <w:rPr>
          <w:rFonts w:ascii="Book Antiqua" w:hAnsi="Book Antiqua" w:cs="Traditional Arabic"/>
          <w:sz w:val="28"/>
          <w:szCs w:val="28"/>
          <w:rtl/>
          <w:lang w:bidi="ar-EG"/>
        </w:rPr>
        <w:t xml:space="preserve"> </w:t>
      </w:r>
      <w:r w:rsidRPr="005007F3">
        <w:rPr>
          <w:rFonts w:ascii="Book Antiqua" w:hAnsi="Book Antiqua" w:cs="Traditional Arabic" w:hint="cs"/>
          <w:sz w:val="28"/>
          <w:szCs w:val="28"/>
          <w:rtl/>
          <w:lang w:bidi="ar-EG"/>
        </w:rPr>
        <w:t>المَلِكِ</w:t>
      </w:r>
      <w:r w:rsidRPr="005007F3">
        <w:rPr>
          <w:rFonts w:ascii="Book Antiqua" w:hAnsi="Book Antiqua" w:cs="Traditional Arabic"/>
          <w:sz w:val="28"/>
          <w:szCs w:val="28"/>
          <w:rtl/>
          <w:lang w:bidi="ar-EG"/>
        </w:rPr>
        <w:t xml:space="preserve"> </w:t>
      </w:r>
      <w:r w:rsidRPr="005007F3">
        <w:rPr>
          <w:rFonts w:ascii="Book Antiqua" w:hAnsi="Book Antiqua" w:cs="Traditional Arabic" w:hint="cs"/>
          <w:sz w:val="28"/>
          <w:szCs w:val="28"/>
          <w:rtl/>
          <w:lang w:bidi="ar-EG"/>
        </w:rPr>
        <w:t>القُدّوس</w:t>
      </w:r>
      <w:r w:rsidR="005007F3" w:rsidRPr="005007F3">
        <w:rPr>
          <w:rFonts w:ascii="Book Antiqua" w:hAnsi="Book Antiqua" w:cs="Traditional Arabic"/>
          <w:sz w:val="28"/>
          <w:szCs w:val="28"/>
          <w:lang w:bidi="ar-EG"/>
        </w:rPr>
        <w:t>(</w:t>
      </w:r>
      <w:r w:rsidR="005007F3" w:rsidRPr="005007F3">
        <w:rPr>
          <w:rFonts w:ascii="Book Antiqua" w:hAnsi="Book Antiqua"/>
          <w:sz w:val="24"/>
          <w:szCs w:val="24"/>
        </w:rPr>
        <w:t>произносятся трижды, на третий раз их следует произнести вслух</w:t>
      </w:r>
      <w:r w:rsidR="005007F3" w:rsidRPr="005007F3">
        <w:rPr>
          <w:rFonts w:ascii="Book Antiqua" w:hAnsi="Book Antiqua" w:cs="Traditional Arabic"/>
          <w:sz w:val="28"/>
          <w:szCs w:val="28"/>
          <w:lang w:bidi="ar-EG"/>
        </w:rPr>
        <w:t xml:space="preserve">) </w:t>
      </w:r>
      <w:r w:rsidR="005007F3" w:rsidRPr="005007F3">
        <w:rPr>
          <w:rFonts w:ascii="Book Antiqua" w:hAnsi="Book Antiqua" w:cs="Traditional Arabic"/>
          <w:i/>
          <w:iCs/>
          <w:sz w:val="24"/>
          <w:szCs w:val="24"/>
          <w:lang w:bidi="ar-EG"/>
        </w:rPr>
        <w:t xml:space="preserve">После </w:t>
      </w:r>
      <w:proofErr w:type="spellStart"/>
      <w:r w:rsidR="005007F3" w:rsidRPr="005007F3">
        <w:rPr>
          <w:rFonts w:ascii="Book Antiqua" w:hAnsi="Book Antiqua" w:cs="Traditional Arabic"/>
          <w:i/>
          <w:iCs/>
          <w:sz w:val="24"/>
          <w:szCs w:val="24"/>
          <w:lang w:bidi="ar-EG"/>
        </w:rPr>
        <w:t>витр</w:t>
      </w:r>
      <w:proofErr w:type="spellEnd"/>
      <w:r w:rsidR="005007F3" w:rsidRPr="005007F3">
        <w:rPr>
          <w:rFonts w:ascii="Book Antiqua" w:hAnsi="Book Antiqua" w:cs="Traditional Arabic"/>
          <w:i/>
          <w:iCs/>
          <w:sz w:val="24"/>
          <w:szCs w:val="24"/>
          <w:lang w:bidi="ar-EG"/>
        </w:rPr>
        <w:t xml:space="preserve"> намаза.</w:t>
      </w:r>
    </w:p>
    <w:p w:rsidR="004314D3" w:rsidRPr="005007F3" w:rsidRDefault="00B42759" w:rsidP="004314D3">
      <w:pPr>
        <w:pStyle w:val="a9"/>
        <w:numPr>
          <w:ilvl w:val="0"/>
          <w:numId w:val="4"/>
        </w:numPr>
        <w:rPr>
          <w:rFonts w:ascii="Book Antiqua" w:hAnsi="Book Antiqua" w:cs="Traditional Arabic"/>
          <w:i/>
          <w:iCs/>
          <w:sz w:val="28"/>
          <w:szCs w:val="28"/>
          <w:lang w:bidi="ar-EG"/>
        </w:rPr>
      </w:pPr>
      <w:proofErr w:type="spellStart"/>
      <w:r w:rsidRPr="004314D3">
        <w:rPr>
          <w:rFonts w:ascii="Book Antiqua" w:hAnsi="Book Antiqua" w:cs="Traditional Arabic"/>
          <w:i/>
          <w:iCs/>
          <w:sz w:val="26"/>
          <w:szCs w:val="26"/>
          <w:lang w:bidi="ar-EG"/>
        </w:rPr>
        <w:t>Рабби-гфир</w:t>
      </w:r>
      <w:proofErr w:type="spellEnd"/>
      <w:r w:rsidRPr="004314D3">
        <w:rPr>
          <w:rFonts w:ascii="Book Antiqua" w:hAnsi="Book Antiqua" w:cs="Traditional Arabic"/>
          <w:i/>
          <w:iCs/>
          <w:sz w:val="26"/>
          <w:szCs w:val="26"/>
          <w:lang w:bidi="ar-EG"/>
        </w:rPr>
        <w:t xml:space="preserve"> ли </w:t>
      </w:r>
      <w:proofErr w:type="spellStart"/>
      <w:r w:rsidRPr="004314D3">
        <w:rPr>
          <w:rFonts w:ascii="Book Antiqua" w:hAnsi="Book Antiqua" w:cs="Traditional Arabic"/>
          <w:i/>
          <w:iCs/>
          <w:sz w:val="26"/>
          <w:szCs w:val="26"/>
          <w:lang w:bidi="ar-EG"/>
        </w:rPr>
        <w:t>ва</w:t>
      </w:r>
      <w:proofErr w:type="spellEnd"/>
      <w:r w:rsidRPr="004314D3">
        <w:rPr>
          <w:rFonts w:ascii="Book Antiqua" w:hAnsi="Book Antiqua" w:cs="Traditional Arabic"/>
          <w:i/>
          <w:iCs/>
          <w:sz w:val="26"/>
          <w:szCs w:val="26"/>
          <w:lang w:bidi="ar-EG"/>
        </w:rPr>
        <w:t xml:space="preserve"> туб '</w:t>
      </w:r>
      <w:proofErr w:type="spellStart"/>
      <w:r w:rsidRPr="004314D3">
        <w:rPr>
          <w:rFonts w:ascii="Book Antiqua" w:hAnsi="Book Antiqua" w:cs="Traditional Arabic"/>
          <w:i/>
          <w:iCs/>
          <w:sz w:val="26"/>
          <w:szCs w:val="26"/>
          <w:lang w:bidi="ar-EG"/>
        </w:rPr>
        <w:t>аляййа</w:t>
      </w:r>
      <w:proofErr w:type="spellEnd"/>
      <w:r w:rsidRPr="004314D3">
        <w:rPr>
          <w:rFonts w:ascii="Book Antiqua" w:hAnsi="Book Antiqua" w:cs="Traditional Arabic"/>
          <w:i/>
          <w:iCs/>
          <w:sz w:val="26"/>
          <w:szCs w:val="26"/>
          <w:lang w:bidi="ar-EG"/>
        </w:rPr>
        <w:t xml:space="preserve">, </w:t>
      </w:r>
      <w:proofErr w:type="spellStart"/>
      <w:r w:rsidRPr="004314D3">
        <w:rPr>
          <w:rFonts w:ascii="Book Antiqua" w:hAnsi="Book Antiqua" w:cs="Traditional Arabic"/>
          <w:i/>
          <w:iCs/>
          <w:sz w:val="26"/>
          <w:szCs w:val="26"/>
          <w:lang w:bidi="ar-EG"/>
        </w:rPr>
        <w:t>инна-кя</w:t>
      </w:r>
      <w:proofErr w:type="spellEnd"/>
      <w:r w:rsidRPr="004314D3">
        <w:rPr>
          <w:rFonts w:ascii="Book Antiqua" w:hAnsi="Book Antiqua" w:cs="Traditional Arabic"/>
          <w:i/>
          <w:iCs/>
          <w:sz w:val="26"/>
          <w:szCs w:val="26"/>
          <w:lang w:bidi="ar-EG"/>
        </w:rPr>
        <w:t xml:space="preserve"> </w:t>
      </w:r>
      <w:proofErr w:type="spellStart"/>
      <w:r w:rsidRPr="004314D3">
        <w:rPr>
          <w:rFonts w:ascii="Book Antiqua" w:hAnsi="Book Antiqua" w:cs="Traditional Arabic"/>
          <w:i/>
          <w:iCs/>
          <w:sz w:val="26"/>
          <w:szCs w:val="26"/>
          <w:lang w:bidi="ar-EG"/>
        </w:rPr>
        <w:t>Анта-т-Таввабу-ль-Гафуру</w:t>
      </w:r>
      <w:proofErr w:type="spellEnd"/>
      <w:r w:rsidRPr="004314D3">
        <w:rPr>
          <w:rFonts w:ascii="Book Antiqua" w:hAnsi="Book Antiqua" w:cs="Traditional Arabic"/>
          <w:i/>
          <w:iCs/>
          <w:sz w:val="26"/>
          <w:szCs w:val="26"/>
          <w:lang w:bidi="ar-EG"/>
        </w:rPr>
        <w:t>!</w:t>
      </w:r>
      <w:r w:rsidR="004314D3" w:rsidRPr="004314D3">
        <w:rPr>
          <w:rFonts w:ascii="Book Antiqua" w:hAnsi="Book Antiqua" w:cs="Traditional Arabic"/>
          <w:i/>
          <w:iCs/>
          <w:sz w:val="26"/>
          <w:szCs w:val="26"/>
          <w:lang w:bidi="ar-EG"/>
        </w:rPr>
        <w:t xml:space="preserve"> </w:t>
      </w:r>
      <w:r w:rsidRPr="004314D3">
        <w:rPr>
          <w:rFonts w:ascii="Book Antiqua" w:hAnsi="Book Antiqua" w:cs="Traditional Arabic"/>
          <w:i/>
          <w:iCs/>
          <w:sz w:val="26"/>
          <w:szCs w:val="26"/>
          <w:lang w:bidi="ar-EG"/>
        </w:rPr>
        <w:t>- прежде чем встать со своего места</w:t>
      </w:r>
      <w:r w:rsidRPr="00B42759">
        <w:rPr>
          <w:rFonts w:ascii="Book Antiqua" w:hAnsi="Book Antiqua" w:cs="Traditional Arabic"/>
          <w:i/>
          <w:iCs/>
          <w:sz w:val="28"/>
          <w:szCs w:val="28"/>
          <w:lang w:bidi="ar-EG"/>
        </w:rPr>
        <w:t>.</w:t>
      </w:r>
      <w:r w:rsidR="004314D3" w:rsidRPr="004314D3">
        <w:rPr>
          <w:rFonts w:ascii="Book Antiqua" w:hAnsi="Book Antiqua" w:cs="Traditional Arabic" w:hint="cs"/>
          <w:sz w:val="28"/>
          <w:szCs w:val="28"/>
          <w:rtl/>
          <w:lang w:bidi="ar-EG"/>
        </w:rPr>
        <w:t xml:space="preserve"> رَبِّ</w:t>
      </w:r>
      <w:r w:rsidR="004314D3" w:rsidRPr="004314D3">
        <w:rPr>
          <w:rFonts w:ascii="Book Antiqua" w:hAnsi="Book Antiqua" w:cs="Traditional Arabic"/>
          <w:sz w:val="28"/>
          <w:szCs w:val="28"/>
          <w:rtl/>
          <w:lang w:bidi="ar-EG"/>
        </w:rPr>
        <w:t xml:space="preserve"> </w:t>
      </w:r>
      <w:r w:rsidR="004314D3" w:rsidRPr="004314D3">
        <w:rPr>
          <w:rFonts w:ascii="Book Antiqua" w:hAnsi="Book Antiqua" w:cs="Traditional Arabic" w:hint="cs"/>
          <w:sz w:val="28"/>
          <w:szCs w:val="28"/>
          <w:rtl/>
          <w:lang w:bidi="ar-EG"/>
        </w:rPr>
        <w:t>اغْفِـرْ</w:t>
      </w:r>
      <w:r w:rsidR="004314D3" w:rsidRPr="004314D3">
        <w:rPr>
          <w:rFonts w:ascii="Book Antiqua" w:hAnsi="Book Antiqua" w:cs="Traditional Arabic"/>
          <w:sz w:val="28"/>
          <w:szCs w:val="28"/>
          <w:rtl/>
          <w:lang w:bidi="ar-EG"/>
        </w:rPr>
        <w:t xml:space="preserve"> </w:t>
      </w:r>
      <w:r w:rsidR="004314D3" w:rsidRPr="004314D3">
        <w:rPr>
          <w:rFonts w:ascii="Book Antiqua" w:hAnsi="Book Antiqua" w:cs="Traditional Arabic" w:hint="cs"/>
          <w:sz w:val="28"/>
          <w:szCs w:val="28"/>
          <w:rtl/>
          <w:lang w:bidi="ar-EG"/>
        </w:rPr>
        <w:t>لي،</w:t>
      </w:r>
      <w:r w:rsidR="004314D3" w:rsidRPr="004314D3">
        <w:rPr>
          <w:rFonts w:ascii="Book Antiqua" w:hAnsi="Book Antiqua" w:cs="Traditional Arabic"/>
          <w:sz w:val="28"/>
          <w:szCs w:val="28"/>
          <w:rtl/>
          <w:lang w:bidi="ar-EG"/>
        </w:rPr>
        <w:t xml:space="preserve"> </w:t>
      </w:r>
      <w:r w:rsidR="004314D3" w:rsidRPr="004314D3">
        <w:rPr>
          <w:rFonts w:ascii="Book Antiqua" w:hAnsi="Book Antiqua" w:cs="Traditional Arabic" w:hint="cs"/>
          <w:sz w:val="28"/>
          <w:szCs w:val="28"/>
          <w:rtl/>
          <w:lang w:bidi="ar-EG"/>
        </w:rPr>
        <w:t>وَتُبْ</w:t>
      </w:r>
      <w:r w:rsidR="004314D3" w:rsidRPr="004314D3">
        <w:rPr>
          <w:rFonts w:ascii="Book Antiqua" w:hAnsi="Book Antiqua" w:cs="Traditional Arabic"/>
          <w:sz w:val="28"/>
          <w:szCs w:val="28"/>
          <w:rtl/>
          <w:lang w:bidi="ar-EG"/>
        </w:rPr>
        <w:t xml:space="preserve"> </w:t>
      </w:r>
      <w:r w:rsidR="004314D3" w:rsidRPr="004314D3">
        <w:rPr>
          <w:rFonts w:ascii="Book Antiqua" w:hAnsi="Book Antiqua" w:cs="Traditional Arabic" w:hint="cs"/>
          <w:sz w:val="28"/>
          <w:szCs w:val="28"/>
          <w:rtl/>
          <w:lang w:bidi="ar-EG"/>
        </w:rPr>
        <w:t>عَلَـيَّ،</w:t>
      </w:r>
      <w:r w:rsidR="004314D3" w:rsidRPr="004314D3">
        <w:rPr>
          <w:rFonts w:ascii="Book Antiqua" w:hAnsi="Book Antiqua" w:cs="Traditional Arabic"/>
          <w:sz w:val="28"/>
          <w:szCs w:val="28"/>
          <w:rtl/>
          <w:lang w:bidi="ar-EG"/>
        </w:rPr>
        <w:t xml:space="preserve"> </w:t>
      </w:r>
      <w:r w:rsidR="004314D3" w:rsidRPr="004314D3">
        <w:rPr>
          <w:rFonts w:ascii="Book Antiqua" w:hAnsi="Book Antiqua" w:cs="Traditional Arabic" w:hint="cs"/>
          <w:sz w:val="28"/>
          <w:szCs w:val="28"/>
          <w:rtl/>
          <w:lang w:bidi="ar-EG"/>
        </w:rPr>
        <w:t>إِنَّكَ</w:t>
      </w:r>
      <w:r w:rsidR="004314D3" w:rsidRPr="004314D3">
        <w:rPr>
          <w:rFonts w:ascii="Book Antiqua" w:hAnsi="Book Antiqua" w:cs="Traditional Arabic"/>
          <w:sz w:val="28"/>
          <w:szCs w:val="28"/>
          <w:rtl/>
          <w:lang w:bidi="ar-EG"/>
        </w:rPr>
        <w:t xml:space="preserve"> </w:t>
      </w:r>
      <w:r w:rsidR="004314D3" w:rsidRPr="004314D3">
        <w:rPr>
          <w:rFonts w:ascii="Book Antiqua" w:hAnsi="Book Antiqua" w:cs="Traditional Arabic" w:hint="cs"/>
          <w:sz w:val="28"/>
          <w:szCs w:val="28"/>
          <w:rtl/>
          <w:lang w:bidi="ar-EG"/>
        </w:rPr>
        <w:t>أَنْـتَ</w:t>
      </w:r>
      <w:r w:rsidR="004314D3" w:rsidRPr="004314D3">
        <w:rPr>
          <w:rFonts w:ascii="Book Antiqua" w:hAnsi="Book Antiqua" w:cs="Traditional Arabic"/>
          <w:sz w:val="28"/>
          <w:szCs w:val="28"/>
          <w:rtl/>
          <w:lang w:bidi="ar-EG"/>
        </w:rPr>
        <w:t xml:space="preserve"> </w:t>
      </w:r>
      <w:r w:rsidR="004314D3" w:rsidRPr="004314D3">
        <w:rPr>
          <w:rFonts w:ascii="Book Antiqua" w:hAnsi="Book Antiqua" w:cs="Traditional Arabic" w:hint="cs"/>
          <w:sz w:val="28"/>
          <w:szCs w:val="28"/>
          <w:rtl/>
          <w:lang w:bidi="ar-EG"/>
        </w:rPr>
        <w:t>التَّـوّابُ</w:t>
      </w:r>
      <w:r w:rsidR="004314D3" w:rsidRPr="004314D3">
        <w:rPr>
          <w:rFonts w:ascii="Book Antiqua" w:hAnsi="Book Antiqua" w:cs="Traditional Arabic"/>
          <w:sz w:val="28"/>
          <w:szCs w:val="28"/>
          <w:rtl/>
          <w:lang w:bidi="ar-EG"/>
        </w:rPr>
        <w:t xml:space="preserve"> </w:t>
      </w:r>
      <w:r w:rsidR="004314D3" w:rsidRPr="004314D3">
        <w:rPr>
          <w:rFonts w:ascii="Book Antiqua" w:hAnsi="Book Antiqua" w:cs="Traditional Arabic" w:hint="cs"/>
          <w:sz w:val="28"/>
          <w:szCs w:val="28"/>
          <w:rtl/>
          <w:lang w:bidi="ar-EG"/>
        </w:rPr>
        <w:t>الغَـفور</w:t>
      </w:r>
      <w:r w:rsidR="004314D3">
        <w:rPr>
          <w:rFonts w:ascii="Book Antiqua" w:hAnsi="Book Antiqua" w:cs="Traditional Arabic" w:hint="cs"/>
          <w:sz w:val="28"/>
          <w:szCs w:val="28"/>
          <w:rtl/>
          <w:lang w:bidi="ar-EG"/>
        </w:rPr>
        <w:t xml:space="preserve"> </w:t>
      </w:r>
      <w:r w:rsidR="004314D3">
        <w:rPr>
          <w:rStyle w:val="ac"/>
          <w:rFonts w:ascii="Book Antiqua" w:hAnsi="Book Antiqua" w:cs="Traditional Arabic"/>
          <w:sz w:val="28"/>
          <w:szCs w:val="28"/>
          <w:rtl/>
          <w:lang w:bidi="ar-EG"/>
        </w:rPr>
        <w:footnoteReference w:id="12"/>
      </w:r>
      <w:r w:rsidR="004314D3" w:rsidRPr="004314D3">
        <w:rPr>
          <w:rFonts w:ascii="Book Antiqua" w:hAnsi="Book Antiqua" w:cs="Traditional Arabic"/>
          <w:sz w:val="28"/>
          <w:szCs w:val="28"/>
          <w:lang w:bidi="ar-EG"/>
        </w:rPr>
        <w:t xml:space="preserve"> </w:t>
      </w:r>
      <w:r w:rsidR="006C5C2B" w:rsidRPr="006C5C2B">
        <w:rPr>
          <w:rFonts w:ascii="Book Antiqua" w:hAnsi="Book Antiqua" w:cs="Traditional Arabic"/>
          <w:sz w:val="24"/>
          <w:szCs w:val="24"/>
          <w:lang w:bidi="ar-EG"/>
        </w:rPr>
        <w:t>(Сто раз). После духа намаза.</w:t>
      </w:r>
    </w:p>
    <w:p w:rsidR="008A258C" w:rsidRDefault="008A258C" w:rsidP="008A258C">
      <w:pPr>
        <w:pStyle w:val="a9"/>
        <w:ind w:left="-774"/>
        <w:jc w:val="center"/>
        <w:rPr>
          <w:rFonts w:ascii="Book Antiqua" w:hAnsi="Book Antiqua" w:cs="Traditional Arabic"/>
          <w:i/>
          <w:iCs/>
          <w:lang w:bidi="ar-EG"/>
        </w:rPr>
      </w:pPr>
    </w:p>
    <w:p w:rsidR="00B42759" w:rsidRPr="008A258C" w:rsidRDefault="002F5328" w:rsidP="008E74DB">
      <w:pPr>
        <w:pStyle w:val="a9"/>
        <w:ind w:left="-1191" w:right="-284"/>
        <w:jc w:val="center"/>
        <w:rPr>
          <w:rFonts w:ascii="Book Antiqua" w:hAnsi="Book Antiqua" w:cs="Traditional Arabic"/>
          <w:i/>
          <w:iCs/>
          <w:color w:val="595959" w:themeColor="text1" w:themeTint="A6"/>
          <w:rtl/>
        </w:rPr>
      </w:pPr>
      <w:r w:rsidRPr="008A258C">
        <w:rPr>
          <w:rFonts w:ascii="Book Antiqua" w:hAnsi="Book Antiqua" w:cs="Traditional Arabic"/>
          <w:i/>
          <w:iCs/>
          <w:color w:val="595959" w:themeColor="text1" w:themeTint="A6"/>
          <w:lang w:bidi="ar-EG"/>
        </w:rPr>
        <w:t xml:space="preserve">Перевел и подготовил Абу </w:t>
      </w:r>
      <w:proofErr w:type="spellStart"/>
      <w:r w:rsidRPr="008A258C">
        <w:rPr>
          <w:rFonts w:ascii="Book Antiqua" w:hAnsi="Book Antiqua" w:cs="Traditional Arabic"/>
          <w:i/>
          <w:iCs/>
          <w:color w:val="595959" w:themeColor="text1" w:themeTint="A6"/>
          <w:lang w:bidi="ar-EG"/>
        </w:rPr>
        <w:t>Идрис</w:t>
      </w:r>
      <w:proofErr w:type="spellEnd"/>
      <w:r w:rsidRPr="008A258C">
        <w:rPr>
          <w:rFonts w:ascii="Book Antiqua" w:hAnsi="Book Antiqua" w:cs="Traditional Arabic"/>
          <w:i/>
          <w:iCs/>
          <w:color w:val="595959" w:themeColor="text1" w:themeTint="A6"/>
          <w:lang w:bidi="ar-EG"/>
        </w:rPr>
        <w:t xml:space="preserve"> Динар</w:t>
      </w:r>
      <w:r w:rsidR="008E74DB">
        <w:rPr>
          <w:rFonts w:ascii="Book Antiqua" w:hAnsi="Book Antiqua" w:cs="Traditional Arabic"/>
          <w:i/>
          <w:iCs/>
          <w:color w:val="595959" w:themeColor="text1" w:themeTint="A6"/>
          <w:lang w:bidi="ar-EG"/>
        </w:rPr>
        <w:t xml:space="preserve"> 22/6/1434</w:t>
      </w:r>
      <w:r w:rsidRPr="008A258C">
        <w:rPr>
          <w:rFonts w:ascii="Book Antiqua" w:hAnsi="Book Antiqua" w:cs="Traditional Arabic"/>
          <w:i/>
          <w:iCs/>
          <w:color w:val="595959" w:themeColor="text1" w:themeTint="A6"/>
          <w:lang w:bidi="ar-EG"/>
        </w:rPr>
        <w:t>. (За основу было взято</w:t>
      </w:r>
      <w:proofErr w:type="gramStart"/>
      <w:r w:rsidRPr="008A258C">
        <w:rPr>
          <w:rFonts w:ascii="Book Antiqua" w:hAnsi="Book Antiqua" w:cs="Traditional Arabic"/>
          <w:i/>
          <w:iCs/>
          <w:color w:val="595959" w:themeColor="text1" w:themeTint="A6"/>
          <w:lang w:bidi="ar-EG"/>
        </w:rPr>
        <w:t>:</w:t>
      </w:r>
      <w:r w:rsidRPr="008A258C">
        <w:rPr>
          <w:rFonts w:ascii="Book Antiqua" w:hAnsi="Book Antiqua" w:cs="Traditional Arabic" w:hint="cs"/>
          <w:color w:val="595959" w:themeColor="text1" w:themeTint="A6"/>
          <w:rtl/>
        </w:rPr>
        <w:t>البقيات الصالحات من الأذكار بعد الصلوات لصالح العصيمي</w:t>
      </w:r>
      <w:r w:rsidR="008A258C" w:rsidRPr="008A258C">
        <w:rPr>
          <w:rFonts w:ascii="Book Antiqua" w:hAnsi="Book Antiqua" w:cs="Traditional Arabic"/>
          <w:color w:val="595959" w:themeColor="text1" w:themeTint="A6"/>
        </w:rPr>
        <w:t>).</w:t>
      </w:r>
      <w:proofErr w:type="gramEnd"/>
    </w:p>
    <w:sectPr w:rsidR="00B42759" w:rsidRPr="008A258C" w:rsidSect="00854B4B">
      <w:pgSz w:w="11906" w:h="16838"/>
      <w:pgMar w:top="1134" w:right="850" w:bottom="1134" w:left="1701" w:header="283"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FC1" w:rsidRDefault="00E93FC1" w:rsidP="00DE3450">
      <w:pPr>
        <w:spacing w:after="0" w:line="240" w:lineRule="auto"/>
      </w:pPr>
      <w:r>
        <w:separator/>
      </w:r>
    </w:p>
  </w:endnote>
  <w:endnote w:type="continuationSeparator" w:id="0">
    <w:p w:rsidR="00E93FC1" w:rsidRDefault="00E93FC1" w:rsidP="00DE3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FC1" w:rsidRDefault="00E93FC1" w:rsidP="00DE3450">
      <w:pPr>
        <w:spacing w:after="0" w:line="240" w:lineRule="auto"/>
      </w:pPr>
      <w:r>
        <w:separator/>
      </w:r>
    </w:p>
  </w:footnote>
  <w:footnote w:type="continuationSeparator" w:id="0">
    <w:p w:rsidR="00E93FC1" w:rsidRDefault="00E93FC1" w:rsidP="00DE3450">
      <w:pPr>
        <w:spacing w:after="0" w:line="240" w:lineRule="auto"/>
      </w:pPr>
      <w:r>
        <w:continuationSeparator/>
      </w:r>
    </w:p>
  </w:footnote>
  <w:footnote w:id="1">
    <w:p w:rsidR="000B6430" w:rsidRDefault="000B6430" w:rsidP="00713380">
      <w:pPr>
        <w:pStyle w:val="aa"/>
        <w:ind w:left="-851"/>
      </w:pPr>
      <w:r>
        <w:rPr>
          <w:rStyle w:val="ac"/>
        </w:rPr>
        <w:footnoteRef/>
      </w:r>
      <w:r>
        <w:t xml:space="preserve"> </w:t>
      </w:r>
      <w:r w:rsidRPr="00897DD9">
        <w:rPr>
          <w:i/>
          <w:iCs/>
        </w:rPr>
        <w:t>Муслим 591.</w:t>
      </w:r>
    </w:p>
  </w:footnote>
  <w:footnote w:id="2">
    <w:p w:rsidR="000B6430" w:rsidRDefault="000B6430" w:rsidP="00713380">
      <w:pPr>
        <w:pStyle w:val="aa"/>
        <w:ind w:left="-851"/>
      </w:pPr>
      <w:r>
        <w:rPr>
          <w:rStyle w:val="ac"/>
        </w:rPr>
        <w:footnoteRef/>
      </w:r>
      <w:r>
        <w:t xml:space="preserve">  </w:t>
      </w:r>
      <w:proofErr w:type="spellStart"/>
      <w:r w:rsidRPr="00897DD9">
        <w:rPr>
          <w:i/>
          <w:iCs/>
        </w:rPr>
        <w:t>Аль-Бухари</w:t>
      </w:r>
      <w:proofErr w:type="spellEnd"/>
      <w:r w:rsidRPr="00897DD9">
        <w:rPr>
          <w:i/>
          <w:iCs/>
        </w:rPr>
        <w:t xml:space="preserve"> 6473 и</w:t>
      </w:r>
      <w:proofErr w:type="gramStart"/>
      <w:r w:rsidRPr="00897DD9">
        <w:rPr>
          <w:i/>
          <w:iCs/>
        </w:rPr>
        <w:t xml:space="preserve"> М</w:t>
      </w:r>
      <w:proofErr w:type="gramEnd"/>
      <w:r w:rsidRPr="00897DD9">
        <w:rPr>
          <w:i/>
          <w:iCs/>
        </w:rPr>
        <w:t>услим 593.</w:t>
      </w:r>
    </w:p>
  </w:footnote>
  <w:footnote w:id="3">
    <w:p w:rsidR="00A560D5" w:rsidRDefault="00A560D5" w:rsidP="00713380">
      <w:pPr>
        <w:pStyle w:val="aa"/>
        <w:ind w:left="-851"/>
      </w:pPr>
      <w:r>
        <w:rPr>
          <w:rStyle w:val="ac"/>
        </w:rPr>
        <w:footnoteRef/>
      </w:r>
      <w:r>
        <w:t xml:space="preserve"> </w:t>
      </w:r>
      <w:r w:rsidRPr="00897DD9">
        <w:rPr>
          <w:i/>
          <w:iCs/>
        </w:rPr>
        <w:t>Муслим 594.</w:t>
      </w:r>
    </w:p>
  </w:footnote>
  <w:footnote w:id="4">
    <w:p w:rsidR="0082484F" w:rsidRPr="00175FBD" w:rsidRDefault="0082484F" w:rsidP="00713380">
      <w:pPr>
        <w:pStyle w:val="aa"/>
        <w:ind w:left="-851"/>
      </w:pPr>
      <w:r>
        <w:rPr>
          <w:rStyle w:val="ac"/>
        </w:rPr>
        <w:footnoteRef/>
      </w:r>
      <w:r>
        <w:t xml:space="preserve"> </w:t>
      </w:r>
      <w:proofErr w:type="spellStart"/>
      <w:r w:rsidR="00D115D8" w:rsidRPr="00897DD9">
        <w:rPr>
          <w:i/>
          <w:iCs/>
        </w:rPr>
        <w:t>Аль-Бухари</w:t>
      </w:r>
      <w:proofErr w:type="spellEnd"/>
      <w:r w:rsidR="00D115D8" w:rsidRPr="00897DD9">
        <w:rPr>
          <w:i/>
          <w:iCs/>
        </w:rPr>
        <w:t xml:space="preserve"> 6329.</w:t>
      </w:r>
    </w:p>
  </w:footnote>
  <w:footnote w:id="5">
    <w:p w:rsidR="0073168E" w:rsidRDefault="0073168E" w:rsidP="002F5328">
      <w:pPr>
        <w:pStyle w:val="aa"/>
        <w:ind w:left="-851"/>
      </w:pPr>
      <w:r>
        <w:rPr>
          <w:rStyle w:val="ac"/>
        </w:rPr>
        <w:footnoteRef/>
      </w:r>
      <w:r>
        <w:t xml:space="preserve"> </w:t>
      </w:r>
      <w:proofErr w:type="spellStart"/>
      <w:r w:rsidR="005C2DA0" w:rsidRPr="00897DD9">
        <w:rPr>
          <w:i/>
          <w:iCs/>
        </w:rPr>
        <w:t>Ан-Насаи</w:t>
      </w:r>
      <w:proofErr w:type="spellEnd"/>
      <w:r w:rsidR="005C2DA0" w:rsidRPr="00897DD9">
        <w:rPr>
          <w:i/>
          <w:iCs/>
        </w:rPr>
        <w:t xml:space="preserve"> 1334. Шейх </w:t>
      </w:r>
      <w:proofErr w:type="spellStart"/>
      <w:r w:rsidR="005C2DA0" w:rsidRPr="00897DD9">
        <w:rPr>
          <w:i/>
          <w:iCs/>
        </w:rPr>
        <w:t>Альбани</w:t>
      </w:r>
      <w:proofErr w:type="spellEnd"/>
      <w:r w:rsidR="005C2DA0" w:rsidRPr="00897DD9">
        <w:rPr>
          <w:i/>
          <w:iCs/>
        </w:rPr>
        <w:t xml:space="preserve"> назвал его </w:t>
      </w:r>
      <w:proofErr w:type="spellStart"/>
      <w:r w:rsidR="005C2DA0" w:rsidRPr="00897DD9">
        <w:rPr>
          <w:i/>
          <w:iCs/>
        </w:rPr>
        <w:t>Сахих</w:t>
      </w:r>
      <w:proofErr w:type="spellEnd"/>
      <w:r w:rsidR="005C2DA0" w:rsidRPr="00897DD9">
        <w:rPr>
          <w:i/>
          <w:iCs/>
        </w:rPr>
        <w:t xml:space="preserve"> (Достоверным).</w:t>
      </w:r>
      <w:r w:rsidR="005C2DA0">
        <w:t xml:space="preserve"> </w:t>
      </w:r>
    </w:p>
  </w:footnote>
  <w:footnote w:id="6">
    <w:p w:rsidR="00F8283D" w:rsidRDefault="00F8283D" w:rsidP="002F5328">
      <w:pPr>
        <w:pStyle w:val="aa"/>
        <w:ind w:left="-851"/>
      </w:pPr>
      <w:r>
        <w:rPr>
          <w:rStyle w:val="ac"/>
        </w:rPr>
        <w:footnoteRef/>
      </w:r>
      <w:r>
        <w:t xml:space="preserve"> </w:t>
      </w:r>
      <w:proofErr w:type="spellStart"/>
      <w:r w:rsidRPr="00897DD9">
        <w:rPr>
          <w:i/>
          <w:iCs/>
        </w:rPr>
        <w:t>Аль-Бухари</w:t>
      </w:r>
      <w:proofErr w:type="spellEnd"/>
      <w:r w:rsidRPr="00897DD9">
        <w:rPr>
          <w:i/>
          <w:iCs/>
        </w:rPr>
        <w:t xml:space="preserve"> 843 и</w:t>
      </w:r>
      <w:proofErr w:type="gramStart"/>
      <w:r w:rsidRPr="00897DD9">
        <w:rPr>
          <w:i/>
          <w:iCs/>
        </w:rPr>
        <w:t xml:space="preserve"> М</w:t>
      </w:r>
      <w:proofErr w:type="gramEnd"/>
      <w:r w:rsidRPr="00897DD9">
        <w:rPr>
          <w:i/>
          <w:iCs/>
        </w:rPr>
        <w:t>услим 595.</w:t>
      </w:r>
    </w:p>
  </w:footnote>
  <w:footnote w:id="7">
    <w:p w:rsidR="004302F4" w:rsidRDefault="004302F4" w:rsidP="002F5328">
      <w:pPr>
        <w:pStyle w:val="aa"/>
        <w:ind w:left="-851"/>
        <w:rPr>
          <w:rFonts w:ascii="Traditional Arabic" w:hAnsi="Traditional Arabic" w:cs="Traditional Arabic"/>
          <w:color w:val="000000"/>
          <w:sz w:val="22"/>
          <w:szCs w:val="22"/>
          <w:shd w:val="clear" w:color="auto" w:fill="F5F5FF"/>
          <w:rtl/>
        </w:rPr>
      </w:pPr>
      <w:r>
        <w:rPr>
          <w:rStyle w:val="ac"/>
        </w:rPr>
        <w:footnoteRef/>
      </w:r>
      <w:r w:rsidR="00713380">
        <w:t xml:space="preserve">    </w:t>
      </w:r>
      <w:r>
        <w:t xml:space="preserve"> </w:t>
      </w:r>
      <w:r w:rsidR="00CA115F" w:rsidRPr="002F5328">
        <w:rPr>
          <w:rFonts w:ascii="Traditional Arabic" w:hAnsi="Traditional Arabic" w:cs="Traditional Arabic"/>
          <w:color w:val="000000"/>
          <w:sz w:val="23"/>
          <w:szCs w:val="23"/>
          <w:shd w:val="clear" w:color="auto" w:fill="F5F5FF"/>
          <w:rtl/>
        </w:rPr>
        <w:t>ع</w:t>
      </w:r>
      <w:r w:rsidR="00D22161" w:rsidRPr="002F5328">
        <w:rPr>
          <w:rFonts w:ascii="Traditional Arabic" w:hAnsi="Traditional Arabic" w:cs="Traditional Arabic"/>
          <w:color w:val="000000"/>
          <w:sz w:val="23"/>
          <w:szCs w:val="23"/>
          <w:shd w:val="clear" w:color="auto" w:fill="F5F5FF"/>
          <w:rtl/>
        </w:rPr>
        <w:t>ن</w:t>
      </w:r>
      <w:r w:rsidR="00CA115F" w:rsidRPr="002F5328">
        <w:rPr>
          <w:rFonts w:ascii="Traditional Arabic" w:hAnsi="Traditional Arabic" w:cs="Traditional Arabic"/>
          <w:color w:val="000000"/>
          <w:sz w:val="23"/>
          <w:szCs w:val="23"/>
          <w:shd w:val="clear" w:color="auto" w:fill="F5F5FF"/>
          <w:rtl/>
        </w:rPr>
        <w:t xml:space="preserve"> رسول</w:t>
      </w:r>
      <w:r w:rsidR="00D22161" w:rsidRPr="002F5328">
        <w:rPr>
          <w:rFonts w:ascii="Traditional Arabic" w:hAnsi="Traditional Arabic" w:cs="Traditional Arabic"/>
          <w:color w:val="000000"/>
          <w:sz w:val="23"/>
          <w:szCs w:val="23"/>
          <w:shd w:val="clear" w:color="auto" w:fill="F5F5FF"/>
          <w:rtl/>
        </w:rPr>
        <w:t xml:space="preserve"> اللَّه</w:t>
      </w:r>
      <w:r w:rsidR="00CA115F" w:rsidRPr="002F5328">
        <w:rPr>
          <w:rFonts w:ascii="Traditional Arabic" w:hAnsi="Traditional Arabic" w:cs="Traditional Arabic"/>
          <w:color w:val="000000"/>
          <w:sz w:val="23"/>
          <w:szCs w:val="23"/>
          <w:shd w:val="clear" w:color="auto" w:fill="F5F5FF"/>
          <w:rtl/>
        </w:rPr>
        <w:t xml:space="preserve"> صلى اللَّه عليه وسلم</w:t>
      </w:r>
      <w:r w:rsidR="00D22161" w:rsidRPr="002F5328">
        <w:rPr>
          <w:rFonts w:ascii="Traditional Arabic" w:hAnsi="Traditional Arabic" w:cs="Traditional Arabic"/>
          <w:color w:val="000000"/>
          <w:sz w:val="23"/>
          <w:szCs w:val="23"/>
          <w:shd w:val="clear" w:color="auto" w:fill="F5F5FF"/>
          <w:rtl/>
        </w:rPr>
        <w:t xml:space="preserve"> قَالَ </w:t>
      </w:r>
      <w:r w:rsidR="00D22161" w:rsidRPr="002F5328">
        <w:rPr>
          <w:rFonts w:ascii="Traditional Arabic" w:hAnsi="Traditional Arabic" w:cs="Traditional Arabic" w:hint="cs"/>
          <w:color w:val="000000"/>
          <w:sz w:val="23"/>
          <w:szCs w:val="23"/>
          <w:shd w:val="clear" w:color="auto" w:fill="F5F5FF"/>
          <w:rtl/>
        </w:rPr>
        <w:t>:</w:t>
      </w:r>
      <w:r w:rsidR="00D22161" w:rsidRPr="002F5328">
        <w:rPr>
          <w:rFonts w:ascii="Traditional Arabic" w:hAnsi="Traditional Arabic" w:cs="Traditional Arabic"/>
          <w:color w:val="000000"/>
          <w:sz w:val="23"/>
          <w:szCs w:val="23"/>
          <w:shd w:val="clear" w:color="auto" w:fill="F5F5FF"/>
          <w:rtl/>
        </w:rPr>
        <w:t>مُعَقِّبَاتٌ لا يَخِيب ُقَائِلُهُنَّ أَوْ فَاعِلُهُنَّ دبر كل صلاة مكتوبة : َثلاثاً وَثَلاثين تَسْبِيحَةً  وَثَلاثاً وَثَلاثينَ تَحْمِيدَة  ً وَأَرْبَعاً وَثَلاثين تَكْبِيرَةً</w:t>
      </w:r>
    </w:p>
    <w:p w:rsidR="00CA115F" w:rsidRDefault="003F12B0" w:rsidP="00713380">
      <w:pPr>
        <w:pStyle w:val="aa"/>
        <w:ind w:left="-567"/>
        <w:jc w:val="both"/>
        <w:rPr>
          <w:rStyle w:val="ad"/>
          <w:b w:val="0"/>
          <w:bCs w:val="0"/>
          <w:i/>
          <w:iCs/>
          <w:color w:val="333333"/>
          <w:shd w:val="clear" w:color="auto" w:fill="FFFFFF"/>
        </w:rPr>
      </w:pPr>
      <w:r w:rsidRPr="00AC676F">
        <w:rPr>
          <w:b/>
          <w:bCs/>
          <w:i/>
          <w:iCs/>
          <w:color w:val="333333"/>
          <w:shd w:val="clear" w:color="auto" w:fill="FFFFFF"/>
        </w:rPr>
        <w:t xml:space="preserve">Слова, следующие друг за другом </w:t>
      </w:r>
      <w:r w:rsidRPr="00AC676F">
        <w:rPr>
          <w:rStyle w:val="ad"/>
          <w:i/>
          <w:iCs/>
          <w:color w:val="333333"/>
          <w:shd w:val="clear" w:color="auto" w:fill="FFFFFF"/>
        </w:rPr>
        <w:t>(</w:t>
      </w:r>
      <w:proofErr w:type="spellStart"/>
      <w:r w:rsidR="00D70E16" w:rsidRPr="00AC676F">
        <w:rPr>
          <w:rStyle w:val="ad"/>
          <w:i/>
          <w:iCs/>
          <w:color w:val="333333"/>
          <w:shd w:val="clear" w:color="auto" w:fill="FFFFFF"/>
        </w:rPr>
        <w:t>му’аккибат</w:t>
      </w:r>
      <w:proofErr w:type="spellEnd"/>
      <w:r w:rsidRPr="00AC676F">
        <w:rPr>
          <w:rStyle w:val="ad"/>
          <w:i/>
          <w:iCs/>
          <w:color w:val="333333"/>
          <w:shd w:val="clear" w:color="auto" w:fill="FFFFFF"/>
        </w:rPr>
        <w:t>)</w:t>
      </w:r>
      <w:r w:rsidR="00D70E16" w:rsidRPr="00AC676F">
        <w:rPr>
          <w:rStyle w:val="ad"/>
          <w:i/>
          <w:iCs/>
          <w:color w:val="333333"/>
          <w:shd w:val="clear" w:color="auto" w:fill="FFFFFF"/>
        </w:rPr>
        <w:t>, произносящий их, либо со</w:t>
      </w:r>
      <w:r w:rsidRPr="00AC676F">
        <w:rPr>
          <w:rStyle w:val="ad"/>
          <w:i/>
          <w:iCs/>
          <w:color w:val="333333"/>
          <w:shd w:val="clear" w:color="auto" w:fill="FFFFFF"/>
        </w:rPr>
        <w:t>верш</w:t>
      </w:r>
      <w:r w:rsidR="00D70E16" w:rsidRPr="00AC676F">
        <w:rPr>
          <w:rStyle w:val="ad"/>
          <w:i/>
          <w:iCs/>
          <w:color w:val="333333"/>
          <w:shd w:val="clear" w:color="auto" w:fill="FFFFFF"/>
        </w:rPr>
        <w:t xml:space="preserve">ающий </w:t>
      </w:r>
      <w:r w:rsidRPr="00AC676F">
        <w:rPr>
          <w:rStyle w:val="ad"/>
          <w:i/>
          <w:iCs/>
          <w:color w:val="333333"/>
          <w:shd w:val="clear" w:color="auto" w:fill="FFFFFF"/>
        </w:rPr>
        <w:t xml:space="preserve">их </w:t>
      </w:r>
      <w:r w:rsidR="00D70E16" w:rsidRPr="00AC676F">
        <w:rPr>
          <w:rStyle w:val="ad"/>
          <w:i/>
          <w:iCs/>
          <w:color w:val="333333"/>
          <w:shd w:val="clear" w:color="auto" w:fill="FFFFFF"/>
        </w:rPr>
        <w:t>по окончани</w:t>
      </w:r>
      <w:r w:rsidRPr="00AC676F">
        <w:rPr>
          <w:rStyle w:val="ad"/>
          <w:i/>
          <w:iCs/>
          <w:color w:val="333333"/>
          <w:shd w:val="clear" w:color="auto" w:fill="FFFFFF"/>
        </w:rPr>
        <w:t>ю</w:t>
      </w:r>
      <w:r w:rsidR="00D70E16" w:rsidRPr="00AC676F">
        <w:rPr>
          <w:rStyle w:val="ad"/>
          <w:i/>
          <w:iCs/>
          <w:color w:val="333333"/>
          <w:shd w:val="clear" w:color="auto" w:fill="FFFFFF"/>
        </w:rPr>
        <w:t xml:space="preserve"> каждо</w:t>
      </w:r>
      <w:r w:rsidRPr="00AC676F">
        <w:rPr>
          <w:rStyle w:val="ad"/>
          <w:i/>
          <w:iCs/>
          <w:color w:val="333333"/>
          <w:shd w:val="clear" w:color="auto" w:fill="FFFFFF"/>
        </w:rPr>
        <w:t>го</w:t>
      </w:r>
      <w:r w:rsidR="00D70E16" w:rsidRPr="00AC676F">
        <w:rPr>
          <w:rStyle w:val="ad"/>
          <w:i/>
          <w:iCs/>
          <w:color w:val="333333"/>
          <w:shd w:val="clear" w:color="auto" w:fill="FFFFFF"/>
        </w:rPr>
        <w:t xml:space="preserve"> обязательно</w:t>
      </w:r>
      <w:r w:rsidRPr="00AC676F">
        <w:rPr>
          <w:rStyle w:val="ad"/>
          <w:i/>
          <w:iCs/>
          <w:color w:val="333333"/>
          <w:shd w:val="clear" w:color="auto" w:fill="FFFFFF"/>
        </w:rPr>
        <w:t>го</w:t>
      </w:r>
      <w:r w:rsidR="00D70E16" w:rsidRPr="00AC676F">
        <w:rPr>
          <w:rStyle w:val="ad"/>
          <w:i/>
          <w:iCs/>
          <w:color w:val="333333"/>
          <w:shd w:val="clear" w:color="auto" w:fill="FFFFFF"/>
        </w:rPr>
        <w:t xml:space="preserve"> </w:t>
      </w:r>
      <w:r w:rsidRPr="00AC676F">
        <w:rPr>
          <w:rStyle w:val="ad"/>
          <w:i/>
          <w:iCs/>
          <w:color w:val="333333"/>
          <w:shd w:val="clear" w:color="auto" w:fill="FFFFFF"/>
        </w:rPr>
        <w:t>намаза</w:t>
      </w:r>
      <w:r w:rsidR="00D70E16" w:rsidRPr="00AC676F">
        <w:rPr>
          <w:rStyle w:val="ad"/>
          <w:i/>
          <w:iCs/>
          <w:color w:val="333333"/>
          <w:shd w:val="clear" w:color="auto" w:fill="FFFFFF"/>
        </w:rPr>
        <w:t xml:space="preserve">, не потерпит </w:t>
      </w:r>
      <w:r w:rsidRPr="00AC676F">
        <w:rPr>
          <w:rStyle w:val="ad"/>
          <w:i/>
          <w:iCs/>
          <w:color w:val="333333"/>
          <w:shd w:val="clear" w:color="auto" w:fill="FFFFFF"/>
        </w:rPr>
        <w:t>убыток</w:t>
      </w:r>
      <w:r w:rsidR="00D70E16" w:rsidRPr="00AC676F">
        <w:rPr>
          <w:rStyle w:val="ad"/>
          <w:i/>
          <w:iCs/>
          <w:color w:val="333333"/>
          <w:shd w:val="clear" w:color="auto" w:fill="FFFFFF"/>
        </w:rPr>
        <w:t>. (Это) – прославление Аллаха /</w:t>
      </w:r>
      <w:r w:rsidR="00DA5C9F" w:rsidRPr="00AC676F">
        <w:rPr>
          <w:rFonts w:ascii="Book Antiqua" w:hAnsi="Book Antiqua" w:cs="Traditional Arabic"/>
          <w:i/>
          <w:iCs/>
          <w:sz w:val="26"/>
          <w:szCs w:val="26"/>
          <w:lang w:bidi="ar-EG"/>
        </w:rPr>
        <w:t xml:space="preserve"> </w:t>
      </w:r>
      <w:proofErr w:type="spellStart"/>
      <w:r w:rsidR="007C0F72" w:rsidRPr="00AC676F">
        <w:rPr>
          <w:b/>
          <w:bCs/>
          <w:i/>
          <w:iCs/>
          <w:color w:val="333333"/>
          <w:shd w:val="clear" w:color="auto" w:fill="FFFFFF"/>
          <w:lang w:bidi="ar-EG"/>
        </w:rPr>
        <w:t>Субхана</w:t>
      </w:r>
      <w:proofErr w:type="spellEnd"/>
      <w:r w:rsidR="007C0F72" w:rsidRPr="00AC676F">
        <w:rPr>
          <w:b/>
          <w:bCs/>
          <w:i/>
          <w:iCs/>
          <w:color w:val="333333"/>
          <w:shd w:val="clear" w:color="auto" w:fill="FFFFFF"/>
          <w:lang w:bidi="ar-EG"/>
        </w:rPr>
        <w:t xml:space="preserve"> </w:t>
      </w:r>
      <w:proofErr w:type="spellStart"/>
      <w:r w:rsidR="007C0F72" w:rsidRPr="00AC676F">
        <w:rPr>
          <w:b/>
          <w:bCs/>
          <w:i/>
          <w:iCs/>
          <w:color w:val="333333"/>
          <w:shd w:val="clear" w:color="auto" w:fill="FFFFFF"/>
          <w:lang w:bidi="ar-EG"/>
        </w:rPr>
        <w:t>Ллахи</w:t>
      </w:r>
      <w:proofErr w:type="spellEnd"/>
      <w:r w:rsidR="00DA5C9F" w:rsidRPr="00AC676F">
        <w:rPr>
          <w:i/>
          <w:iCs/>
          <w:color w:val="333333"/>
          <w:shd w:val="clear" w:color="auto" w:fill="FFFFFF"/>
        </w:rPr>
        <w:t xml:space="preserve"> </w:t>
      </w:r>
      <w:r w:rsidR="00D70E16" w:rsidRPr="00AC676F">
        <w:rPr>
          <w:rStyle w:val="ad"/>
          <w:i/>
          <w:iCs/>
          <w:color w:val="333333"/>
          <w:shd w:val="clear" w:color="auto" w:fill="FFFFFF"/>
        </w:rPr>
        <w:t>/ тридцать три раза, восхваление Аллаха /</w:t>
      </w:r>
      <w:r w:rsidR="00DA5C9F" w:rsidRPr="00AC676F">
        <w:t xml:space="preserve"> </w:t>
      </w:r>
      <w:proofErr w:type="spellStart"/>
      <w:r w:rsidR="00DA5C9F" w:rsidRPr="00AC676F">
        <w:rPr>
          <w:rStyle w:val="ad"/>
          <w:i/>
          <w:iCs/>
          <w:color w:val="333333"/>
          <w:shd w:val="clear" w:color="auto" w:fill="FFFFFF"/>
        </w:rPr>
        <w:t>Аль-хамду</w:t>
      </w:r>
      <w:proofErr w:type="spellEnd"/>
      <w:r w:rsidR="00DA5C9F" w:rsidRPr="00AC676F">
        <w:rPr>
          <w:rStyle w:val="ad"/>
          <w:i/>
          <w:iCs/>
          <w:color w:val="333333"/>
          <w:shd w:val="clear" w:color="auto" w:fill="FFFFFF"/>
        </w:rPr>
        <w:t xml:space="preserve"> </w:t>
      </w:r>
      <w:proofErr w:type="spellStart"/>
      <w:r w:rsidR="00DA5C9F" w:rsidRPr="00AC676F">
        <w:rPr>
          <w:rStyle w:val="ad"/>
          <w:i/>
          <w:iCs/>
          <w:color w:val="333333"/>
          <w:shd w:val="clear" w:color="auto" w:fill="FFFFFF"/>
        </w:rPr>
        <w:t>Ли-Лляхи</w:t>
      </w:r>
      <w:proofErr w:type="spellEnd"/>
      <w:r w:rsidR="00DA5C9F" w:rsidRPr="00AC676F">
        <w:rPr>
          <w:rStyle w:val="ad"/>
          <w:i/>
          <w:iCs/>
          <w:color w:val="333333"/>
          <w:shd w:val="clear" w:color="auto" w:fill="FFFFFF"/>
        </w:rPr>
        <w:t xml:space="preserve"> </w:t>
      </w:r>
      <w:r w:rsidR="00D70E16" w:rsidRPr="00AC676F">
        <w:rPr>
          <w:rStyle w:val="ad"/>
          <w:i/>
          <w:iCs/>
          <w:color w:val="333333"/>
          <w:shd w:val="clear" w:color="auto" w:fill="FFFFFF"/>
        </w:rPr>
        <w:t xml:space="preserve">/ тридцать три раза и возвеличивание Аллаха /Аллаху </w:t>
      </w:r>
      <w:proofErr w:type="spellStart"/>
      <w:r w:rsidR="00D70E16" w:rsidRPr="00AC676F">
        <w:rPr>
          <w:rStyle w:val="ad"/>
          <w:i/>
          <w:iCs/>
          <w:color w:val="333333"/>
          <w:shd w:val="clear" w:color="auto" w:fill="FFFFFF"/>
        </w:rPr>
        <w:t>акбар</w:t>
      </w:r>
      <w:proofErr w:type="spellEnd"/>
      <w:r w:rsidR="00D70E16" w:rsidRPr="00AC676F">
        <w:rPr>
          <w:rStyle w:val="ad"/>
          <w:i/>
          <w:iCs/>
          <w:color w:val="333333"/>
          <w:shd w:val="clear" w:color="auto" w:fill="FFFFFF"/>
        </w:rPr>
        <w:t>/ тридцать четыре раза.</w:t>
      </w:r>
      <w:r w:rsidR="00DA5C9F" w:rsidRPr="00AC676F">
        <w:rPr>
          <w:rStyle w:val="ad"/>
          <w:i/>
          <w:iCs/>
          <w:color w:val="333333"/>
          <w:shd w:val="clear" w:color="auto" w:fill="FFFFFF"/>
        </w:rPr>
        <w:t xml:space="preserve"> </w:t>
      </w:r>
      <w:r w:rsidR="00DA5C9F">
        <w:rPr>
          <w:rStyle w:val="ad"/>
          <w:b w:val="0"/>
          <w:bCs w:val="0"/>
          <w:i/>
          <w:iCs/>
          <w:color w:val="333333"/>
          <w:shd w:val="clear" w:color="auto" w:fill="FFFFFF"/>
        </w:rPr>
        <w:t>(Муслим 596).</w:t>
      </w:r>
    </w:p>
    <w:p w:rsidR="00DA5C9F" w:rsidRPr="00AC676F" w:rsidRDefault="00DA5C9F" w:rsidP="00713380">
      <w:pPr>
        <w:pStyle w:val="aa"/>
        <w:ind w:left="-567"/>
        <w:jc w:val="both"/>
        <w:rPr>
          <w:rFonts w:asciiTheme="majorBidi" w:hAnsiTheme="majorBidi" w:cstheme="majorBidi"/>
          <w:b/>
          <w:bCs/>
          <w:i/>
          <w:iCs/>
        </w:rPr>
      </w:pPr>
      <w:r w:rsidRPr="00AC676F">
        <w:rPr>
          <w:rStyle w:val="ad"/>
          <w:rFonts w:asciiTheme="majorBidi" w:hAnsiTheme="majorBidi" w:cstheme="majorBidi"/>
          <w:b w:val="0"/>
          <w:bCs w:val="0"/>
          <w:color w:val="333333"/>
          <w:shd w:val="clear" w:color="auto" w:fill="FFFFFF"/>
        </w:rPr>
        <w:t xml:space="preserve">Сказал шейх </w:t>
      </w:r>
      <w:proofErr w:type="spellStart"/>
      <w:r w:rsidRPr="00AC676F">
        <w:rPr>
          <w:rStyle w:val="ad"/>
          <w:rFonts w:asciiTheme="majorBidi" w:hAnsiTheme="majorBidi" w:cstheme="majorBidi"/>
          <w:b w:val="0"/>
          <w:bCs w:val="0"/>
          <w:color w:val="333333"/>
          <w:shd w:val="clear" w:color="auto" w:fill="FFFFFF"/>
        </w:rPr>
        <w:t>Альбани</w:t>
      </w:r>
      <w:proofErr w:type="spellEnd"/>
      <w:r w:rsidRPr="00AC676F">
        <w:rPr>
          <w:rStyle w:val="ad"/>
          <w:rFonts w:asciiTheme="majorBidi" w:hAnsiTheme="majorBidi" w:cstheme="majorBidi"/>
          <w:b w:val="0"/>
          <w:bCs w:val="0"/>
          <w:color w:val="333333"/>
          <w:shd w:val="clear" w:color="auto" w:fill="FFFFFF"/>
        </w:rPr>
        <w:t>:</w:t>
      </w:r>
      <w:r w:rsidR="00AC676F" w:rsidRPr="00AC676F">
        <w:rPr>
          <w:rFonts w:asciiTheme="majorBidi" w:hAnsiTheme="majorBidi" w:cstheme="majorBidi"/>
        </w:rPr>
        <w:t xml:space="preserve"> </w:t>
      </w:r>
      <w:r w:rsidR="00AC676F">
        <w:rPr>
          <w:rFonts w:asciiTheme="majorBidi" w:hAnsiTheme="majorBidi" w:cstheme="majorBidi"/>
        </w:rPr>
        <w:t>«</w:t>
      </w:r>
      <w:proofErr w:type="spellStart"/>
      <w:r w:rsidR="00AC676F">
        <w:rPr>
          <w:rStyle w:val="ad"/>
          <w:b w:val="0"/>
          <w:bCs w:val="0"/>
          <w:i/>
          <w:iCs/>
          <w:color w:val="333333"/>
          <w:shd w:val="clear" w:color="auto" w:fill="FFFFFF"/>
        </w:rPr>
        <w:t>М</w:t>
      </w:r>
      <w:r w:rsidR="00AC676F" w:rsidRPr="00DA5C9F">
        <w:rPr>
          <w:rStyle w:val="ad"/>
          <w:b w:val="0"/>
          <w:bCs w:val="0"/>
          <w:i/>
          <w:iCs/>
          <w:color w:val="333333"/>
          <w:shd w:val="clear" w:color="auto" w:fill="FFFFFF"/>
        </w:rPr>
        <w:t>у’аккибат</w:t>
      </w:r>
      <w:proofErr w:type="spellEnd"/>
      <w:r w:rsidR="00AC676F">
        <w:rPr>
          <w:rStyle w:val="ad"/>
          <w:b w:val="0"/>
          <w:bCs w:val="0"/>
          <w:i/>
          <w:iCs/>
          <w:color w:val="333333"/>
          <w:shd w:val="clear" w:color="auto" w:fill="FFFFFF"/>
        </w:rPr>
        <w:t>»</w:t>
      </w:r>
      <w:r w:rsidR="00AC676F" w:rsidRPr="00AC676F">
        <w:rPr>
          <w:rStyle w:val="ad"/>
          <w:rFonts w:asciiTheme="majorBidi" w:hAnsiTheme="majorBidi" w:cstheme="majorBidi"/>
          <w:b w:val="0"/>
          <w:bCs w:val="0"/>
          <w:i/>
          <w:iCs/>
          <w:color w:val="333333"/>
          <w:shd w:val="clear" w:color="auto" w:fill="FFFFFF"/>
        </w:rPr>
        <w:t xml:space="preserve">: </w:t>
      </w:r>
      <w:r w:rsidR="00AC676F">
        <w:rPr>
          <w:rStyle w:val="ad"/>
          <w:rFonts w:asciiTheme="majorBidi" w:hAnsiTheme="majorBidi" w:cstheme="majorBidi"/>
          <w:b w:val="0"/>
          <w:bCs w:val="0"/>
          <w:i/>
          <w:iCs/>
          <w:color w:val="333333"/>
          <w:shd w:val="clear" w:color="auto" w:fill="FFFFFF"/>
        </w:rPr>
        <w:t>С</w:t>
      </w:r>
      <w:r w:rsidR="00AC676F" w:rsidRPr="00AC676F">
        <w:rPr>
          <w:rStyle w:val="ad"/>
          <w:rFonts w:asciiTheme="majorBidi" w:hAnsiTheme="majorBidi" w:cstheme="majorBidi"/>
          <w:b w:val="0"/>
          <w:bCs w:val="0"/>
          <w:i/>
          <w:iCs/>
          <w:color w:val="333333"/>
          <w:shd w:val="clear" w:color="auto" w:fill="FFFFFF"/>
        </w:rPr>
        <w:t xml:space="preserve">лова, </w:t>
      </w:r>
      <w:r w:rsidR="00AC676F">
        <w:rPr>
          <w:rStyle w:val="ad"/>
          <w:rFonts w:asciiTheme="majorBidi" w:hAnsiTheme="majorBidi" w:cstheme="majorBidi"/>
          <w:b w:val="0"/>
          <w:bCs w:val="0"/>
          <w:i/>
          <w:iCs/>
          <w:color w:val="333333"/>
          <w:shd w:val="clear" w:color="auto" w:fill="FFFFFF"/>
        </w:rPr>
        <w:t xml:space="preserve">произносимые после </w:t>
      </w:r>
      <w:r w:rsidR="00AC676F" w:rsidRPr="00AC676F">
        <w:rPr>
          <w:rStyle w:val="ad"/>
          <w:rFonts w:asciiTheme="majorBidi" w:hAnsiTheme="majorBidi" w:cstheme="majorBidi"/>
          <w:b w:val="0"/>
          <w:bCs w:val="0"/>
          <w:i/>
          <w:iCs/>
          <w:color w:val="333333"/>
          <w:shd w:val="clear" w:color="auto" w:fill="FFFFFF"/>
        </w:rPr>
        <w:t xml:space="preserve"> </w:t>
      </w:r>
      <w:r w:rsidR="00AC676F">
        <w:rPr>
          <w:rStyle w:val="ad"/>
          <w:rFonts w:asciiTheme="majorBidi" w:hAnsiTheme="majorBidi" w:cstheme="majorBidi"/>
          <w:b w:val="0"/>
          <w:bCs w:val="0"/>
          <w:i/>
          <w:iCs/>
          <w:color w:val="333333"/>
          <w:shd w:val="clear" w:color="auto" w:fill="FFFFFF"/>
        </w:rPr>
        <w:t>намаза.</w:t>
      </w:r>
      <w:r w:rsidR="00AC676F" w:rsidRPr="00AC676F">
        <w:rPr>
          <w:rStyle w:val="ad"/>
          <w:rFonts w:asciiTheme="majorBidi" w:hAnsiTheme="majorBidi" w:cstheme="majorBidi"/>
          <w:b w:val="0"/>
          <w:bCs w:val="0"/>
          <w:i/>
          <w:iCs/>
          <w:color w:val="333333"/>
          <w:shd w:val="clear" w:color="auto" w:fill="FFFFFF"/>
        </w:rPr>
        <w:t xml:space="preserve"> </w:t>
      </w:r>
      <w:r w:rsidR="00AC676F">
        <w:rPr>
          <w:rStyle w:val="ad"/>
          <w:rFonts w:asciiTheme="majorBidi" w:hAnsiTheme="majorBidi" w:cstheme="majorBidi"/>
          <w:b w:val="0"/>
          <w:bCs w:val="0"/>
          <w:i/>
          <w:iCs/>
          <w:color w:val="333333"/>
          <w:shd w:val="clear" w:color="auto" w:fill="FFFFFF"/>
        </w:rPr>
        <w:t>А сам хадис является контекстом,</w:t>
      </w:r>
      <w:r w:rsidR="00AC676F" w:rsidRPr="00AC676F">
        <w:rPr>
          <w:rStyle w:val="ad"/>
          <w:rFonts w:asciiTheme="majorBidi" w:hAnsiTheme="majorBidi" w:cstheme="majorBidi"/>
          <w:b w:val="0"/>
          <w:bCs w:val="0"/>
          <w:i/>
          <w:iCs/>
          <w:color w:val="333333"/>
          <w:shd w:val="clear" w:color="auto" w:fill="FFFFFF"/>
        </w:rPr>
        <w:t xml:space="preserve"> </w:t>
      </w:r>
      <w:r w:rsidR="00AC676F">
        <w:rPr>
          <w:rStyle w:val="ad"/>
          <w:rFonts w:asciiTheme="majorBidi" w:hAnsiTheme="majorBidi" w:cstheme="majorBidi"/>
          <w:b w:val="0"/>
          <w:bCs w:val="0"/>
          <w:i/>
          <w:iCs/>
          <w:color w:val="333333"/>
          <w:shd w:val="clear" w:color="auto" w:fill="FFFFFF"/>
        </w:rPr>
        <w:t>указывающим на то, что это поминание (</w:t>
      </w:r>
      <w:proofErr w:type="spellStart"/>
      <w:r w:rsidR="00AC676F">
        <w:rPr>
          <w:rStyle w:val="ad"/>
          <w:rFonts w:asciiTheme="majorBidi" w:hAnsiTheme="majorBidi" w:cstheme="majorBidi"/>
          <w:b w:val="0"/>
          <w:bCs w:val="0"/>
          <w:i/>
          <w:iCs/>
          <w:color w:val="333333"/>
          <w:shd w:val="clear" w:color="auto" w:fill="FFFFFF"/>
        </w:rPr>
        <w:t>зикр</w:t>
      </w:r>
      <w:proofErr w:type="spellEnd"/>
      <w:r w:rsidR="00AC676F">
        <w:rPr>
          <w:rStyle w:val="ad"/>
          <w:rFonts w:asciiTheme="majorBidi" w:hAnsiTheme="majorBidi" w:cstheme="majorBidi"/>
          <w:b w:val="0"/>
          <w:bCs w:val="0"/>
          <w:i/>
          <w:iCs/>
          <w:color w:val="333333"/>
          <w:shd w:val="clear" w:color="auto" w:fill="FFFFFF"/>
        </w:rPr>
        <w:t xml:space="preserve">) говорится сразу </w:t>
      </w:r>
      <w:r w:rsidR="00AC676F" w:rsidRPr="00AC676F">
        <w:rPr>
          <w:rStyle w:val="ad"/>
          <w:rFonts w:asciiTheme="majorBidi" w:hAnsiTheme="majorBidi" w:cstheme="majorBidi"/>
          <w:b w:val="0"/>
          <w:bCs w:val="0"/>
          <w:i/>
          <w:iCs/>
          <w:color w:val="333333"/>
          <w:shd w:val="clear" w:color="auto" w:fill="FFFFFF"/>
        </w:rPr>
        <w:t xml:space="preserve">после обязательного </w:t>
      </w:r>
      <w:r w:rsidR="00AC676F">
        <w:rPr>
          <w:rStyle w:val="ad"/>
          <w:rFonts w:asciiTheme="majorBidi" w:hAnsiTheme="majorBidi" w:cstheme="majorBidi"/>
          <w:b w:val="0"/>
          <w:bCs w:val="0"/>
          <w:i/>
          <w:iCs/>
          <w:color w:val="333333"/>
          <w:shd w:val="clear" w:color="auto" w:fill="FFFFFF"/>
        </w:rPr>
        <w:t xml:space="preserve">намаза. </w:t>
      </w:r>
      <w:r w:rsidR="00AC676F" w:rsidRPr="00AC676F">
        <w:rPr>
          <w:rStyle w:val="ad"/>
          <w:rFonts w:asciiTheme="majorBidi" w:hAnsiTheme="majorBidi" w:cstheme="majorBidi"/>
          <w:b w:val="0"/>
          <w:bCs w:val="0"/>
          <w:i/>
          <w:iCs/>
          <w:color w:val="333333"/>
          <w:shd w:val="clear" w:color="auto" w:fill="FFFFFF"/>
        </w:rPr>
        <w:t xml:space="preserve"> </w:t>
      </w:r>
      <w:r w:rsidR="00AC676F">
        <w:rPr>
          <w:rStyle w:val="ad"/>
          <w:rFonts w:asciiTheme="majorBidi" w:hAnsiTheme="majorBidi" w:cstheme="majorBidi"/>
          <w:b w:val="0"/>
          <w:bCs w:val="0"/>
          <w:i/>
          <w:iCs/>
          <w:color w:val="333333"/>
          <w:shd w:val="clear" w:color="auto" w:fill="FFFFFF"/>
        </w:rPr>
        <w:t xml:space="preserve">А те из </w:t>
      </w:r>
      <w:proofErr w:type="spellStart"/>
      <w:r w:rsidR="00AC676F">
        <w:rPr>
          <w:rStyle w:val="ad"/>
          <w:rFonts w:asciiTheme="majorBidi" w:hAnsiTheme="majorBidi" w:cstheme="majorBidi"/>
          <w:b w:val="0"/>
          <w:bCs w:val="0"/>
          <w:i/>
          <w:iCs/>
          <w:color w:val="333333"/>
          <w:shd w:val="clear" w:color="auto" w:fill="FFFFFF"/>
        </w:rPr>
        <w:t>мазхабов</w:t>
      </w:r>
      <w:proofErr w:type="spellEnd"/>
      <w:r w:rsidR="00AC676F">
        <w:rPr>
          <w:rStyle w:val="ad"/>
          <w:rFonts w:asciiTheme="majorBidi" w:hAnsiTheme="majorBidi" w:cstheme="majorBidi"/>
          <w:b w:val="0"/>
          <w:bCs w:val="0"/>
          <w:i/>
          <w:iCs/>
          <w:color w:val="333333"/>
          <w:shd w:val="clear" w:color="auto" w:fill="FFFFFF"/>
        </w:rPr>
        <w:t xml:space="preserve"> </w:t>
      </w:r>
      <w:r w:rsidR="00AC676F" w:rsidRPr="00AC676F">
        <w:rPr>
          <w:rStyle w:val="ad"/>
          <w:rFonts w:asciiTheme="majorBidi" w:hAnsiTheme="majorBidi" w:cstheme="majorBidi"/>
          <w:b w:val="0"/>
          <w:bCs w:val="0"/>
          <w:i/>
          <w:iCs/>
          <w:color w:val="333333"/>
          <w:shd w:val="clear" w:color="auto" w:fill="FFFFFF"/>
        </w:rPr>
        <w:t xml:space="preserve"> </w:t>
      </w:r>
      <w:r w:rsidR="00AC676F">
        <w:rPr>
          <w:rStyle w:val="ad"/>
          <w:rFonts w:asciiTheme="majorBidi" w:hAnsiTheme="majorBidi" w:cstheme="majorBidi"/>
          <w:b w:val="0"/>
          <w:bCs w:val="0"/>
          <w:i/>
          <w:iCs/>
          <w:color w:val="333333"/>
          <w:shd w:val="clear" w:color="auto" w:fill="FFFFFF"/>
        </w:rPr>
        <w:t xml:space="preserve">утверждающие, что это </w:t>
      </w:r>
      <w:r w:rsidR="00AC676F" w:rsidRPr="00AC676F">
        <w:rPr>
          <w:rStyle w:val="ad"/>
          <w:rFonts w:asciiTheme="majorBidi" w:hAnsiTheme="majorBidi" w:cstheme="majorBidi"/>
          <w:b w:val="0"/>
          <w:bCs w:val="0"/>
          <w:i/>
          <w:iCs/>
          <w:color w:val="333333"/>
          <w:shd w:val="clear" w:color="auto" w:fill="FFFFFF"/>
        </w:rPr>
        <w:t xml:space="preserve">следует </w:t>
      </w:r>
      <w:r w:rsidR="00AC676F">
        <w:rPr>
          <w:rStyle w:val="ad"/>
          <w:rFonts w:asciiTheme="majorBidi" w:hAnsiTheme="majorBidi" w:cstheme="majorBidi"/>
          <w:b w:val="0"/>
          <w:bCs w:val="0"/>
          <w:i/>
          <w:iCs/>
          <w:color w:val="333333"/>
          <w:shd w:val="clear" w:color="auto" w:fill="FFFFFF"/>
        </w:rPr>
        <w:t>делать после сунны</w:t>
      </w:r>
      <w:r w:rsidR="00AC676F" w:rsidRPr="00AC676F">
        <w:rPr>
          <w:rStyle w:val="ad"/>
          <w:rFonts w:asciiTheme="majorBidi" w:hAnsiTheme="majorBidi" w:cstheme="majorBidi"/>
          <w:b w:val="0"/>
          <w:bCs w:val="0"/>
          <w:i/>
          <w:iCs/>
          <w:color w:val="333333"/>
          <w:shd w:val="clear" w:color="auto" w:fill="FFFFFF"/>
        </w:rPr>
        <w:t>,</w:t>
      </w:r>
      <w:r w:rsidR="00AC676F">
        <w:rPr>
          <w:rStyle w:val="ad"/>
          <w:rFonts w:asciiTheme="majorBidi" w:hAnsiTheme="majorBidi" w:cstheme="majorBidi"/>
          <w:b w:val="0"/>
          <w:bCs w:val="0"/>
          <w:i/>
          <w:iCs/>
          <w:color w:val="333333"/>
          <w:shd w:val="clear" w:color="auto" w:fill="FFFFFF"/>
        </w:rPr>
        <w:t xml:space="preserve"> то</w:t>
      </w:r>
      <w:r w:rsidR="00AC676F" w:rsidRPr="00AC676F">
        <w:rPr>
          <w:rStyle w:val="ad"/>
          <w:rFonts w:asciiTheme="majorBidi" w:hAnsiTheme="majorBidi" w:cstheme="majorBidi"/>
          <w:b w:val="0"/>
          <w:bCs w:val="0"/>
          <w:i/>
          <w:iCs/>
          <w:color w:val="333333"/>
          <w:shd w:val="clear" w:color="auto" w:fill="FFFFFF"/>
        </w:rPr>
        <w:t xml:space="preserve"> </w:t>
      </w:r>
      <w:r w:rsidR="00AC676F">
        <w:rPr>
          <w:rStyle w:val="ad"/>
          <w:rFonts w:asciiTheme="majorBidi" w:hAnsiTheme="majorBidi" w:cstheme="majorBidi"/>
          <w:b w:val="0"/>
          <w:bCs w:val="0"/>
          <w:i/>
          <w:iCs/>
          <w:color w:val="333333"/>
          <w:shd w:val="clear" w:color="auto" w:fill="FFFFFF"/>
        </w:rPr>
        <w:t xml:space="preserve">они тем самым </w:t>
      </w:r>
      <w:r w:rsidR="00AC676F" w:rsidRPr="00AC676F">
        <w:rPr>
          <w:rStyle w:val="ad"/>
          <w:rFonts w:asciiTheme="majorBidi" w:hAnsiTheme="majorBidi" w:cstheme="majorBidi"/>
          <w:b w:val="0"/>
          <w:bCs w:val="0"/>
          <w:i/>
          <w:iCs/>
          <w:color w:val="333333"/>
          <w:shd w:val="clear" w:color="auto" w:fill="FFFFFF"/>
        </w:rPr>
        <w:t xml:space="preserve"> противореч</w:t>
      </w:r>
      <w:r w:rsidR="00AC676F">
        <w:rPr>
          <w:rStyle w:val="ad"/>
          <w:rFonts w:asciiTheme="majorBidi" w:hAnsiTheme="majorBidi" w:cstheme="majorBidi"/>
          <w:b w:val="0"/>
          <w:bCs w:val="0"/>
          <w:i/>
          <w:iCs/>
          <w:color w:val="333333"/>
          <w:shd w:val="clear" w:color="auto" w:fill="FFFFFF"/>
        </w:rPr>
        <w:t>а</w:t>
      </w:r>
      <w:r w:rsidR="00AC676F" w:rsidRPr="00AC676F">
        <w:rPr>
          <w:rStyle w:val="ad"/>
          <w:rFonts w:asciiTheme="majorBidi" w:hAnsiTheme="majorBidi" w:cstheme="majorBidi"/>
          <w:b w:val="0"/>
          <w:bCs w:val="0"/>
          <w:i/>
          <w:iCs/>
          <w:color w:val="333333"/>
          <w:shd w:val="clear" w:color="auto" w:fill="FFFFFF"/>
        </w:rPr>
        <w:t>т этом</w:t>
      </w:r>
      <w:r w:rsidR="00AC676F">
        <w:rPr>
          <w:rStyle w:val="ad"/>
          <w:rFonts w:asciiTheme="majorBidi" w:hAnsiTheme="majorBidi" w:cstheme="majorBidi"/>
          <w:b w:val="0"/>
          <w:bCs w:val="0"/>
          <w:i/>
          <w:iCs/>
          <w:color w:val="333333"/>
          <w:shd w:val="clear" w:color="auto" w:fill="FFFFFF"/>
        </w:rPr>
        <w:t>у</w:t>
      </w:r>
      <w:r w:rsidR="00AC676F" w:rsidRPr="00AC676F">
        <w:rPr>
          <w:rStyle w:val="ad"/>
          <w:rFonts w:asciiTheme="majorBidi" w:hAnsiTheme="majorBidi" w:cstheme="majorBidi"/>
          <w:b w:val="0"/>
          <w:bCs w:val="0"/>
          <w:i/>
          <w:iCs/>
          <w:color w:val="333333"/>
          <w:shd w:val="clear" w:color="auto" w:fill="FFFFFF"/>
        </w:rPr>
        <w:t xml:space="preserve"> </w:t>
      </w:r>
      <w:r w:rsidR="00AC676F">
        <w:rPr>
          <w:rStyle w:val="ad"/>
          <w:rFonts w:asciiTheme="majorBidi" w:hAnsiTheme="majorBidi" w:cstheme="majorBidi"/>
          <w:b w:val="0"/>
          <w:bCs w:val="0"/>
          <w:i/>
          <w:iCs/>
          <w:color w:val="333333"/>
          <w:shd w:val="clear" w:color="auto" w:fill="FFFFFF"/>
        </w:rPr>
        <w:t>хадису</w:t>
      </w:r>
      <w:r w:rsidR="00AC676F" w:rsidRPr="00AC676F">
        <w:rPr>
          <w:rStyle w:val="ad"/>
          <w:rFonts w:asciiTheme="majorBidi" w:hAnsiTheme="majorBidi" w:cstheme="majorBidi"/>
          <w:b w:val="0"/>
          <w:bCs w:val="0"/>
          <w:i/>
          <w:iCs/>
          <w:color w:val="333333"/>
          <w:shd w:val="clear" w:color="auto" w:fill="FFFFFF"/>
        </w:rPr>
        <w:t>.</w:t>
      </w:r>
      <w:r w:rsidR="00AC676F">
        <w:rPr>
          <w:rStyle w:val="ad"/>
          <w:rFonts w:asciiTheme="majorBidi" w:hAnsiTheme="majorBidi" w:cstheme="majorBidi"/>
          <w:b w:val="0"/>
          <w:bCs w:val="0"/>
          <w:i/>
          <w:iCs/>
          <w:color w:val="333333"/>
          <w:shd w:val="clear" w:color="auto" w:fill="FFFFFF"/>
        </w:rPr>
        <w:t xml:space="preserve"> </w:t>
      </w:r>
      <w:r w:rsidR="00AC676F" w:rsidRPr="00AC676F">
        <w:rPr>
          <w:rStyle w:val="ad"/>
          <w:rFonts w:asciiTheme="majorBidi" w:hAnsiTheme="majorBidi" w:cstheme="majorBidi"/>
          <w:b w:val="0"/>
          <w:bCs w:val="0"/>
          <w:color w:val="333333"/>
          <w:shd w:val="clear" w:color="auto" w:fill="FFFFFF"/>
        </w:rPr>
        <w:t>(</w:t>
      </w:r>
      <w:proofErr w:type="spellStart"/>
      <w:r w:rsidR="00AC676F" w:rsidRPr="00AC676F">
        <w:rPr>
          <w:rStyle w:val="ad"/>
          <w:rFonts w:asciiTheme="majorBidi" w:hAnsiTheme="majorBidi" w:cstheme="majorBidi"/>
          <w:b w:val="0"/>
          <w:bCs w:val="0"/>
          <w:color w:val="333333"/>
          <w:shd w:val="clear" w:color="auto" w:fill="FFFFFF"/>
        </w:rPr>
        <w:t>Ас-С</w:t>
      </w:r>
      <w:r w:rsidR="007C3BD1">
        <w:rPr>
          <w:rStyle w:val="ad"/>
          <w:rFonts w:asciiTheme="majorBidi" w:hAnsiTheme="majorBidi" w:cstheme="majorBidi"/>
          <w:b w:val="0"/>
          <w:bCs w:val="0"/>
          <w:color w:val="333333"/>
          <w:shd w:val="clear" w:color="auto" w:fill="FFFFFF"/>
        </w:rPr>
        <w:t>а</w:t>
      </w:r>
      <w:r w:rsidR="00AC676F" w:rsidRPr="00AC676F">
        <w:rPr>
          <w:rStyle w:val="ad"/>
          <w:rFonts w:asciiTheme="majorBidi" w:hAnsiTheme="majorBidi" w:cstheme="majorBidi"/>
          <w:b w:val="0"/>
          <w:bCs w:val="0"/>
          <w:color w:val="333333"/>
          <w:shd w:val="clear" w:color="auto" w:fill="FFFFFF"/>
        </w:rPr>
        <w:t>хиха</w:t>
      </w:r>
      <w:proofErr w:type="spellEnd"/>
      <w:r w:rsidR="00AC676F" w:rsidRPr="00AC676F">
        <w:rPr>
          <w:rStyle w:val="ad"/>
          <w:rFonts w:asciiTheme="majorBidi" w:hAnsiTheme="majorBidi" w:cstheme="majorBidi"/>
          <w:b w:val="0"/>
          <w:bCs w:val="0"/>
          <w:color w:val="333333"/>
          <w:shd w:val="clear" w:color="auto" w:fill="FFFFFF"/>
        </w:rPr>
        <w:t xml:space="preserve"> 1/211)</w:t>
      </w:r>
      <w:r w:rsidR="00AC676F">
        <w:rPr>
          <w:rStyle w:val="ad"/>
          <w:rFonts w:asciiTheme="majorBidi" w:hAnsiTheme="majorBidi" w:cstheme="majorBidi"/>
          <w:b w:val="0"/>
          <w:bCs w:val="0"/>
          <w:color w:val="333333"/>
          <w:shd w:val="clear" w:color="auto" w:fill="FFFFFF"/>
        </w:rPr>
        <w:t>.</w:t>
      </w:r>
    </w:p>
  </w:footnote>
  <w:footnote w:id="8">
    <w:p w:rsidR="007C3BD1" w:rsidRPr="006A7E9F" w:rsidRDefault="007C3BD1" w:rsidP="002F5328">
      <w:pPr>
        <w:pStyle w:val="aa"/>
        <w:ind w:left="-851"/>
        <w:rPr>
          <w:rFonts w:ascii="Times New Roman" w:hAnsi="Times New Roman" w:cs="Times New Roman"/>
          <w:b/>
          <w:bCs/>
          <w:i/>
          <w:iCs/>
        </w:rPr>
      </w:pPr>
      <w:r>
        <w:rPr>
          <w:rStyle w:val="ac"/>
        </w:rPr>
        <w:footnoteRef/>
      </w:r>
      <w:r>
        <w:t xml:space="preserve"> </w:t>
      </w:r>
      <w:r w:rsidR="006A7E9F" w:rsidRPr="00897DD9">
        <w:rPr>
          <w:rFonts w:cs="Times New Roman"/>
          <w:i/>
          <w:iCs/>
          <w:color w:val="000000"/>
          <w:shd w:val="clear" w:color="auto" w:fill="F5F5FF"/>
        </w:rPr>
        <w:t>Муслим 597.</w:t>
      </w:r>
    </w:p>
  </w:footnote>
  <w:footnote w:id="9">
    <w:p w:rsidR="00922A5D" w:rsidRDefault="00922A5D" w:rsidP="002F5328">
      <w:pPr>
        <w:pStyle w:val="aa"/>
        <w:ind w:left="-851"/>
      </w:pPr>
      <w:r>
        <w:rPr>
          <w:rStyle w:val="ac"/>
        </w:rPr>
        <w:footnoteRef/>
      </w:r>
      <w:r>
        <w:t xml:space="preserve"> </w:t>
      </w:r>
      <w:proofErr w:type="spellStart"/>
      <w:r w:rsidR="00897DD9" w:rsidRPr="00897DD9">
        <w:rPr>
          <w:i/>
          <w:iCs/>
        </w:rPr>
        <w:t>А</w:t>
      </w:r>
      <w:r w:rsidRPr="00897DD9">
        <w:rPr>
          <w:i/>
          <w:iCs/>
        </w:rPr>
        <w:t>н-Насаи</w:t>
      </w:r>
      <w:proofErr w:type="spellEnd"/>
      <w:r w:rsidRPr="00897DD9">
        <w:rPr>
          <w:i/>
          <w:iCs/>
        </w:rPr>
        <w:t xml:space="preserve"> в «‘</w:t>
      </w:r>
      <w:proofErr w:type="spellStart"/>
      <w:r w:rsidRPr="00897DD9">
        <w:rPr>
          <w:i/>
          <w:iCs/>
        </w:rPr>
        <w:t>Амалюль-йауми</w:t>
      </w:r>
      <w:proofErr w:type="spellEnd"/>
      <w:r w:rsidRPr="00897DD9">
        <w:rPr>
          <w:i/>
          <w:iCs/>
        </w:rPr>
        <w:t xml:space="preserve"> </w:t>
      </w:r>
      <w:proofErr w:type="spellStart"/>
      <w:r w:rsidRPr="00897DD9">
        <w:rPr>
          <w:i/>
          <w:iCs/>
        </w:rPr>
        <w:t>уа-ллейля</w:t>
      </w:r>
      <w:proofErr w:type="spellEnd"/>
      <w:r w:rsidRPr="00897DD9">
        <w:rPr>
          <w:i/>
          <w:iCs/>
        </w:rPr>
        <w:t>» 100</w:t>
      </w:r>
      <w:r w:rsidR="00897DD9" w:rsidRPr="00897DD9">
        <w:rPr>
          <w:i/>
          <w:iCs/>
        </w:rPr>
        <w:t xml:space="preserve">. Шейх </w:t>
      </w:r>
      <w:proofErr w:type="spellStart"/>
      <w:r w:rsidR="00897DD9" w:rsidRPr="00897DD9">
        <w:rPr>
          <w:i/>
          <w:iCs/>
        </w:rPr>
        <w:t>Альбани</w:t>
      </w:r>
      <w:proofErr w:type="spellEnd"/>
      <w:r w:rsidR="00897DD9" w:rsidRPr="00897DD9">
        <w:rPr>
          <w:i/>
          <w:iCs/>
        </w:rPr>
        <w:t xml:space="preserve"> назвал его </w:t>
      </w:r>
      <w:proofErr w:type="spellStart"/>
      <w:r w:rsidR="00897DD9" w:rsidRPr="00897DD9">
        <w:rPr>
          <w:i/>
          <w:iCs/>
        </w:rPr>
        <w:t>Сахих</w:t>
      </w:r>
      <w:proofErr w:type="spellEnd"/>
      <w:r w:rsidR="00897DD9" w:rsidRPr="00897DD9">
        <w:rPr>
          <w:i/>
          <w:iCs/>
        </w:rPr>
        <w:t xml:space="preserve"> (Достоверным). </w:t>
      </w:r>
    </w:p>
  </w:footnote>
  <w:footnote w:id="10">
    <w:p w:rsidR="00897DD9" w:rsidRDefault="00897DD9" w:rsidP="002F5328">
      <w:pPr>
        <w:pStyle w:val="aa"/>
        <w:ind w:left="-851"/>
      </w:pPr>
      <w:r>
        <w:rPr>
          <w:rStyle w:val="ac"/>
        </w:rPr>
        <w:footnoteRef/>
      </w:r>
      <w:r>
        <w:t xml:space="preserve"> </w:t>
      </w:r>
      <w:proofErr w:type="spellStart"/>
      <w:r w:rsidRPr="00897DD9">
        <w:rPr>
          <w:i/>
          <w:iCs/>
        </w:rPr>
        <w:t>Ахмад</w:t>
      </w:r>
      <w:proofErr w:type="spellEnd"/>
      <w:r w:rsidRPr="00897DD9">
        <w:rPr>
          <w:i/>
          <w:iCs/>
        </w:rPr>
        <w:t xml:space="preserve"> 4/155, Абу Дауд 1523. Шейх </w:t>
      </w:r>
      <w:proofErr w:type="spellStart"/>
      <w:r w:rsidRPr="00897DD9">
        <w:rPr>
          <w:i/>
          <w:iCs/>
        </w:rPr>
        <w:t>Альбани</w:t>
      </w:r>
      <w:proofErr w:type="spellEnd"/>
      <w:r w:rsidRPr="00897DD9">
        <w:rPr>
          <w:i/>
          <w:iCs/>
        </w:rPr>
        <w:t xml:space="preserve"> назвал его </w:t>
      </w:r>
      <w:proofErr w:type="spellStart"/>
      <w:r w:rsidRPr="00897DD9">
        <w:rPr>
          <w:i/>
          <w:iCs/>
        </w:rPr>
        <w:t>Сахих</w:t>
      </w:r>
      <w:proofErr w:type="spellEnd"/>
      <w:r w:rsidRPr="00897DD9">
        <w:rPr>
          <w:i/>
          <w:iCs/>
        </w:rPr>
        <w:t xml:space="preserve"> (Достоверным).</w:t>
      </w:r>
      <w:r>
        <w:t xml:space="preserve"> </w:t>
      </w:r>
    </w:p>
  </w:footnote>
  <w:footnote w:id="11">
    <w:p w:rsidR="005229A4" w:rsidRDefault="005229A4" w:rsidP="002F5328">
      <w:pPr>
        <w:pStyle w:val="aa"/>
        <w:ind w:left="-851"/>
      </w:pPr>
      <w:r>
        <w:rPr>
          <w:rStyle w:val="ac"/>
        </w:rPr>
        <w:footnoteRef/>
      </w:r>
      <w:r>
        <w:t xml:space="preserve"> </w:t>
      </w:r>
      <w:r w:rsidRPr="00897DD9">
        <w:rPr>
          <w:i/>
          <w:iCs/>
        </w:rPr>
        <w:t>Абу Дауд 1</w:t>
      </w:r>
      <w:r>
        <w:rPr>
          <w:i/>
          <w:iCs/>
        </w:rPr>
        <w:t>430</w:t>
      </w:r>
      <w:r w:rsidRPr="00897DD9">
        <w:rPr>
          <w:i/>
          <w:iCs/>
        </w:rPr>
        <w:t xml:space="preserve">. Шейх </w:t>
      </w:r>
      <w:proofErr w:type="spellStart"/>
      <w:r w:rsidRPr="00897DD9">
        <w:rPr>
          <w:i/>
          <w:iCs/>
        </w:rPr>
        <w:t>Альбани</w:t>
      </w:r>
      <w:proofErr w:type="spellEnd"/>
      <w:r w:rsidRPr="00897DD9">
        <w:rPr>
          <w:i/>
          <w:iCs/>
        </w:rPr>
        <w:t xml:space="preserve"> назвал его </w:t>
      </w:r>
      <w:proofErr w:type="spellStart"/>
      <w:r w:rsidRPr="00897DD9">
        <w:rPr>
          <w:i/>
          <w:iCs/>
        </w:rPr>
        <w:t>Сахих</w:t>
      </w:r>
      <w:proofErr w:type="spellEnd"/>
      <w:r w:rsidRPr="00897DD9">
        <w:rPr>
          <w:i/>
          <w:iCs/>
        </w:rPr>
        <w:t xml:space="preserve"> (Достоверным).</w:t>
      </w:r>
      <w:r w:rsidR="005007F3" w:rsidRPr="005007F3">
        <w:t xml:space="preserve"> </w:t>
      </w:r>
    </w:p>
  </w:footnote>
  <w:footnote w:id="12">
    <w:p w:rsidR="004314D3" w:rsidRDefault="004314D3" w:rsidP="002F5328">
      <w:pPr>
        <w:pStyle w:val="aa"/>
        <w:ind w:left="-851"/>
        <w:jc w:val="both"/>
      </w:pPr>
      <w:r>
        <w:rPr>
          <w:rStyle w:val="ac"/>
        </w:rPr>
        <w:footnoteRef/>
      </w:r>
      <w:proofErr w:type="spellStart"/>
      <w:r w:rsidR="00713380">
        <w:rPr>
          <w:i/>
          <w:iCs/>
        </w:rPr>
        <w:t>Аль-Бухари</w:t>
      </w:r>
      <w:proofErr w:type="spellEnd"/>
      <w:r w:rsidR="00713380">
        <w:rPr>
          <w:i/>
          <w:iCs/>
        </w:rPr>
        <w:t xml:space="preserve"> в «</w:t>
      </w:r>
      <w:proofErr w:type="spellStart"/>
      <w:r w:rsidR="00713380">
        <w:rPr>
          <w:i/>
          <w:iCs/>
        </w:rPr>
        <w:t>Адаб</w:t>
      </w:r>
      <w:proofErr w:type="spellEnd"/>
      <w:r w:rsidR="00713380">
        <w:rPr>
          <w:i/>
          <w:iCs/>
        </w:rPr>
        <w:t xml:space="preserve"> </w:t>
      </w:r>
      <w:proofErr w:type="spellStart"/>
      <w:r w:rsidR="00713380">
        <w:rPr>
          <w:i/>
          <w:iCs/>
        </w:rPr>
        <w:t>аль-муфрад</w:t>
      </w:r>
      <w:proofErr w:type="spellEnd"/>
      <w:r w:rsidR="00713380">
        <w:rPr>
          <w:i/>
          <w:iCs/>
        </w:rPr>
        <w:t>»</w:t>
      </w:r>
      <w:r w:rsidR="00713380" w:rsidRPr="00897DD9">
        <w:rPr>
          <w:i/>
          <w:iCs/>
        </w:rPr>
        <w:t xml:space="preserve"> </w:t>
      </w:r>
      <w:r w:rsidR="00713380">
        <w:rPr>
          <w:i/>
          <w:iCs/>
        </w:rPr>
        <w:t xml:space="preserve">619 и </w:t>
      </w:r>
      <w:proofErr w:type="spellStart"/>
      <w:r w:rsidR="00713380">
        <w:rPr>
          <w:i/>
          <w:iCs/>
        </w:rPr>
        <w:t>Ан-Насаи</w:t>
      </w:r>
      <w:proofErr w:type="spellEnd"/>
      <w:r w:rsidR="00713380">
        <w:rPr>
          <w:i/>
          <w:iCs/>
        </w:rPr>
        <w:t xml:space="preserve"> в «</w:t>
      </w:r>
      <w:proofErr w:type="spellStart"/>
      <w:r w:rsidR="00713380">
        <w:rPr>
          <w:i/>
          <w:iCs/>
        </w:rPr>
        <w:t>Аль-Кубра</w:t>
      </w:r>
      <w:proofErr w:type="spellEnd"/>
      <w:r w:rsidR="00713380">
        <w:rPr>
          <w:i/>
          <w:iCs/>
        </w:rPr>
        <w:t>» 9935</w:t>
      </w:r>
      <w:r w:rsidR="00713380" w:rsidRPr="00897DD9">
        <w:rPr>
          <w:i/>
          <w:iCs/>
        </w:rPr>
        <w:t xml:space="preserve">. Шейх </w:t>
      </w:r>
      <w:proofErr w:type="spellStart"/>
      <w:r w:rsidR="00713380" w:rsidRPr="00897DD9">
        <w:rPr>
          <w:i/>
          <w:iCs/>
        </w:rPr>
        <w:t>Альбани</w:t>
      </w:r>
      <w:proofErr w:type="spellEnd"/>
      <w:r w:rsidR="00713380" w:rsidRPr="00897DD9">
        <w:rPr>
          <w:i/>
          <w:iCs/>
        </w:rPr>
        <w:t xml:space="preserve"> назвал его </w:t>
      </w:r>
      <w:proofErr w:type="spellStart"/>
      <w:r w:rsidR="00713380" w:rsidRPr="00897DD9">
        <w:rPr>
          <w:i/>
          <w:iCs/>
        </w:rPr>
        <w:t>Сахих</w:t>
      </w:r>
      <w:proofErr w:type="spellEnd"/>
      <w:r w:rsidR="00713380" w:rsidRPr="00897DD9">
        <w:rPr>
          <w:i/>
          <w:iCs/>
        </w:rPr>
        <w:t xml:space="preserve"> (Достоверным).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E60"/>
    <w:multiLevelType w:val="hybridMultilevel"/>
    <w:tmpl w:val="F7BC8958"/>
    <w:lvl w:ilvl="0" w:tplc="2A9E44B2">
      <w:start w:val="1"/>
      <w:numFmt w:val="upperRoman"/>
      <w:lvlText w:val="%1-"/>
      <w:lvlJc w:val="left"/>
      <w:pPr>
        <w:ind w:left="-414" w:hanging="720"/>
      </w:pPr>
      <w:rPr>
        <w:rFonts w:hint="default"/>
        <w:b/>
        <w:i/>
        <w:color w:val="auto"/>
        <w:sz w:val="26"/>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
    <w:nsid w:val="42E57C3D"/>
    <w:multiLevelType w:val="hybridMultilevel"/>
    <w:tmpl w:val="C11CC0AC"/>
    <w:lvl w:ilvl="0" w:tplc="BD46AC84">
      <w:start w:val="1"/>
      <w:numFmt w:val="upperRoman"/>
      <w:lvlText w:val="%1-"/>
      <w:lvlJc w:val="left"/>
      <w:pPr>
        <w:ind w:left="-414" w:hanging="72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nsid w:val="5D3F16CA"/>
    <w:multiLevelType w:val="hybridMultilevel"/>
    <w:tmpl w:val="CEC4BDC6"/>
    <w:lvl w:ilvl="0" w:tplc="56D0C1EA">
      <w:start w:val="1"/>
      <w:numFmt w:val="upperRoman"/>
      <w:lvlText w:val="%1-"/>
      <w:lvlJc w:val="left"/>
      <w:pPr>
        <w:ind w:left="-414" w:hanging="720"/>
      </w:pPr>
      <w:rPr>
        <w:rFonts w:cs="Arial" w:hint="default"/>
        <w:i w:val="0"/>
        <w:color w:val="00000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
    <w:nsid w:val="64253001"/>
    <w:multiLevelType w:val="hybridMultilevel"/>
    <w:tmpl w:val="18FCFFA2"/>
    <w:lvl w:ilvl="0" w:tplc="22E2AC78">
      <w:start w:val="1"/>
      <w:numFmt w:val="decimal"/>
      <w:lvlText w:val="%1-"/>
      <w:lvlJc w:val="left"/>
      <w:pPr>
        <w:ind w:left="-774" w:hanging="360"/>
      </w:pPr>
      <w:rPr>
        <w:rFonts w:hint="default"/>
        <w:b/>
        <w:sz w:val="26"/>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7A6E44"/>
    <w:rsid w:val="00012104"/>
    <w:rsid w:val="00014DFB"/>
    <w:rsid w:val="000270E2"/>
    <w:rsid w:val="00074124"/>
    <w:rsid w:val="000768AF"/>
    <w:rsid w:val="00092A1A"/>
    <w:rsid w:val="0009631E"/>
    <w:rsid w:val="000B4FA0"/>
    <w:rsid w:val="000B6430"/>
    <w:rsid w:val="000C1448"/>
    <w:rsid w:val="000C4AA9"/>
    <w:rsid w:val="000D4099"/>
    <w:rsid w:val="00134542"/>
    <w:rsid w:val="00137AA0"/>
    <w:rsid w:val="00160374"/>
    <w:rsid w:val="00166308"/>
    <w:rsid w:val="00175FBD"/>
    <w:rsid w:val="00187F3D"/>
    <w:rsid w:val="001A67D2"/>
    <w:rsid w:val="001C12C4"/>
    <w:rsid w:val="002013EF"/>
    <w:rsid w:val="002358AE"/>
    <w:rsid w:val="002448F4"/>
    <w:rsid w:val="00247DA6"/>
    <w:rsid w:val="00291D33"/>
    <w:rsid w:val="002A4B42"/>
    <w:rsid w:val="002D1774"/>
    <w:rsid w:val="002F5328"/>
    <w:rsid w:val="003A41A0"/>
    <w:rsid w:val="003D549A"/>
    <w:rsid w:val="003D6E3C"/>
    <w:rsid w:val="003F12B0"/>
    <w:rsid w:val="003F254C"/>
    <w:rsid w:val="003F599A"/>
    <w:rsid w:val="004227DD"/>
    <w:rsid w:val="004302F4"/>
    <w:rsid w:val="004314D3"/>
    <w:rsid w:val="00432C09"/>
    <w:rsid w:val="00477609"/>
    <w:rsid w:val="0048470A"/>
    <w:rsid w:val="0049278F"/>
    <w:rsid w:val="004A235E"/>
    <w:rsid w:val="004A61B0"/>
    <w:rsid w:val="004B5E04"/>
    <w:rsid w:val="004B75FC"/>
    <w:rsid w:val="004D286B"/>
    <w:rsid w:val="005007F3"/>
    <w:rsid w:val="00505C22"/>
    <w:rsid w:val="005071CC"/>
    <w:rsid w:val="005219A2"/>
    <w:rsid w:val="005229A4"/>
    <w:rsid w:val="0052459D"/>
    <w:rsid w:val="00545B19"/>
    <w:rsid w:val="00564E52"/>
    <w:rsid w:val="00567D07"/>
    <w:rsid w:val="005B6C9C"/>
    <w:rsid w:val="005B6EBD"/>
    <w:rsid w:val="005C2DA0"/>
    <w:rsid w:val="005C3A1B"/>
    <w:rsid w:val="005F6A66"/>
    <w:rsid w:val="005F6D90"/>
    <w:rsid w:val="00616A06"/>
    <w:rsid w:val="00624A81"/>
    <w:rsid w:val="006259C1"/>
    <w:rsid w:val="00630C71"/>
    <w:rsid w:val="00635BA4"/>
    <w:rsid w:val="00637947"/>
    <w:rsid w:val="0064503F"/>
    <w:rsid w:val="006A7E9F"/>
    <w:rsid w:val="006C5C2B"/>
    <w:rsid w:val="006D41CC"/>
    <w:rsid w:val="006E4FF5"/>
    <w:rsid w:val="0070587C"/>
    <w:rsid w:val="00713380"/>
    <w:rsid w:val="007209A9"/>
    <w:rsid w:val="0073168E"/>
    <w:rsid w:val="00736EA1"/>
    <w:rsid w:val="00754FC1"/>
    <w:rsid w:val="007A6E44"/>
    <w:rsid w:val="007C0F72"/>
    <w:rsid w:val="007C3BD1"/>
    <w:rsid w:val="007D2843"/>
    <w:rsid w:val="007D7398"/>
    <w:rsid w:val="007F4252"/>
    <w:rsid w:val="00805D7F"/>
    <w:rsid w:val="00820AF8"/>
    <w:rsid w:val="0082484F"/>
    <w:rsid w:val="00854B4B"/>
    <w:rsid w:val="00857851"/>
    <w:rsid w:val="00865046"/>
    <w:rsid w:val="00870B20"/>
    <w:rsid w:val="00872CD4"/>
    <w:rsid w:val="0089439B"/>
    <w:rsid w:val="00895B0F"/>
    <w:rsid w:val="00897DD9"/>
    <w:rsid w:val="008A258C"/>
    <w:rsid w:val="008A5F62"/>
    <w:rsid w:val="008D4096"/>
    <w:rsid w:val="008E74DB"/>
    <w:rsid w:val="008F2D26"/>
    <w:rsid w:val="009072D0"/>
    <w:rsid w:val="00922A5D"/>
    <w:rsid w:val="009373B9"/>
    <w:rsid w:val="009419B2"/>
    <w:rsid w:val="009A06A8"/>
    <w:rsid w:val="009E5715"/>
    <w:rsid w:val="00A25227"/>
    <w:rsid w:val="00A50166"/>
    <w:rsid w:val="00A5183A"/>
    <w:rsid w:val="00A560D5"/>
    <w:rsid w:val="00A61EC1"/>
    <w:rsid w:val="00AC676F"/>
    <w:rsid w:val="00AE1359"/>
    <w:rsid w:val="00B21333"/>
    <w:rsid w:val="00B33469"/>
    <w:rsid w:val="00B3429F"/>
    <w:rsid w:val="00B42759"/>
    <w:rsid w:val="00B44C6B"/>
    <w:rsid w:val="00B45DBF"/>
    <w:rsid w:val="00B54A43"/>
    <w:rsid w:val="00BB3842"/>
    <w:rsid w:val="00BB575F"/>
    <w:rsid w:val="00BC76CD"/>
    <w:rsid w:val="00BD2394"/>
    <w:rsid w:val="00C45D37"/>
    <w:rsid w:val="00C53578"/>
    <w:rsid w:val="00C61AF7"/>
    <w:rsid w:val="00CA0BC7"/>
    <w:rsid w:val="00CA115F"/>
    <w:rsid w:val="00CD6677"/>
    <w:rsid w:val="00CE18DF"/>
    <w:rsid w:val="00CE2A07"/>
    <w:rsid w:val="00CF743E"/>
    <w:rsid w:val="00D115D8"/>
    <w:rsid w:val="00D1457C"/>
    <w:rsid w:val="00D15212"/>
    <w:rsid w:val="00D22161"/>
    <w:rsid w:val="00D344BB"/>
    <w:rsid w:val="00D70E16"/>
    <w:rsid w:val="00D75FFE"/>
    <w:rsid w:val="00D85DC3"/>
    <w:rsid w:val="00D96580"/>
    <w:rsid w:val="00DA4490"/>
    <w:rsid w:val="00DA5C9F"/>
    <w:rsid w:val="00DB1F4D"/>
    <w:rsid w:val="00DC4B0A"/>
    <w:rsid w:val="00DE3388"/>
    <w:rsid w:val="00DE3450"/>
    <w:rsid w:val="00E0148A"/>
    <w:rsid w:val="00E11B26"/>
    <w:rsid w:val="00E21116"/>
    <w:rsid w:val="00E2354C"/>
    <w:rsid w:val="00E33B4B"/>
    <w:rsid w:val="00E4489F"/>
    <w:rsid w:val="00E93FC1"/>
    <w:rsid w:val="00EC416A"/>
    <w:rsid w:val="00ED7F7B"/>
    <w:rsid w:val="00F27DE9"/>
    <w:rsid w:val="00F47F81"/>
    <w:rsid w:val="00F8283D"/>
    <w:rsid w:val="00FD1123"/>
    <w:rsid w:val="00FE1731"/>
    <w:rsid w:val="00FE7A46"/>
    <w:rsid w:val="00FF6488"/>
    <w:rsid w:val="00FF7EBE"/>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3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345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E3450"/>
  </w:style>
  <w:style w:type="paragraph" w:styleId="a5">
    <w:name w:val="footer"/>
    <w:basedOn w:val="a"/>
    <w:link w:val="a6"/>
    <w:uiPriority w:val="99"/>
    <w:semiHidden/>
    <w:unhideWhenUsed/>
    <w:rsid w:val="00DE345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3450"/>
  </w:style>
  <w:style w:type="paragraph" w:styleId="a7">
    <w:name w:val="Balloon Text"/>
    <w:basedOn w:val="a"/>
    <w:link w:val="a8"/>
    <w:uiPriority w:val="99"/>
    <w:semiHidden/>
    <w:unhideWhenUsed/>
    <w:rsid w:val="008A5F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5F62"/>
    <w:rPr>
      <w:rFonts w:ascii="Tahoma" w:hAnsi="Tahoma" w:cs="Tahoma"/>
      <w:sz w:val="16"/>
      <w:szCs w:val="16"/>
    </w:rPr>
  </w:style>
  <w:style w:type="paragraph" w:styleId="a9">
    <w:name w:val="List Paragraph"/>
    <w:basedOn w:val="a"/>
    <w:uiPriority w:val="34"/>
    <w:qFormat/>
    <w:rsid w:val="008A5F62"/>
    <w:pPr>
      <w:ind w:left="720"/>
      <w:contextualSpacing/>
    </w:pPr>
  </w:style>
  <w:style w:type="paragraph" w:styleId="aa">
    <w:name w:val="footnote text"/>
    <w:basedOn w:val="a"/>
    <w:link w:val="ab"/>
    <w:uiPriority w:val="99"/>
    <w:unhideWhenUsed/>
    <w:rsid w:val="00EC416A"/>
    <w:pPr>
      <w:spacing w:after="0" w:line="240" w:lineRule="auto"/>
    </w:pPr>
    <w:rPr>
      <w:sz w:val="20"/>
      <w:szCs w:val="20"/>
    </w:rPr>
  </w:style>
  <w:style w:type="character" w:customStyle="1" w:styleId="ab">
    <w:name w:val="Текст сноски Знак"/>
    <w:basedOn w:val="a0"/>
    <w:link w:val="aa"/>
    <w:uiPriority w:val="99"/>
    <w:rsid w:val="00EC416A"/>
    <w:rPr>
      <w:sz w:val="20"/>
      <w:szCs w:val="20"/>
    </w:rPr>
  </w:style>
  <w:style w:type="character" w:styleId="ac">
    <w:name w:val="footnote reference"/>
    <w:basedOn w:val="a0"/>
    <w:uiPriority w:val="99"/>
    <w:semiHidden/>
    <w:unhideWhenUsed/>
    <w:rsid w:val="00EC416A"/>
    <w:rPr>
      <w:vertAlign w:val="superscript"/>
    </w:rPr>
  </w:style>
  <w:style w:type="character" w:styleId="ad">
    <w:name w:val="Strong"/>
    <w:basedOn w:val="a0"/>
    <w:uiPriority w:val="22"/>
    <w:qFormat/>
    <w:rsid w:val="00A5183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95177-0A77-4F72-8779-F506EBB0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Admin</cp:lastModifiedBy>
  <cp:revision>31</cp:revision>
  <dcterms:created xsi:type="dcterms:W3CDTF">2013-02-07T13:22:00Z</dcterms:created>
  <dcterms:modified xsi:type="dcterms:W3CDTF">2013-06-10T14:38:00Z</dcterms:modified>
</cp:coreProperties>
</file>