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813DF4" w:rsidRDefault="00813DF4" w:rsidP="00911B09">
      <w:pPr>
        <w:ind w:firstLine="0"/>
        <w:jc w:val="center"/>
        <w:rPr>
          <w:rFonts w:asciiTheme="majorHAnsi" w:hAnsiTheme="majorHAnsi"/>
          <w:b/>
          <w:bCs/>
          <w:color w:val="0000CC"/>
          <w:sz w:val="36"/>
          <w:szCs w:val="36"/>
        </w:rPr>
      </w:pPr>
    </w:p>
    <w:p w:rsidR="00813DF4" w:rsidRDefault="00813DF4" w:rsidP="00911B09">
      <w:pPr>
        <w:ind w:firstLine="0"/>
        <w:jc w:val="center"/>
        <w:rPr>
          <w:rFonts w:asciiTheme="majorHAnsi" w:hAnsiTheme="majorHAnsi"/>
          <w:b/>
          <w:bCs/>
          <w:color w:val="0000CC"/>
          <w:sz w:val="36"/>
          <w:szCs w:val="36"/>
        </w:rPr>
      </w:pPr>
    </w:p>
    <w:p w:rsidR="00C64371" w:rsidRPr="00C64371" w:rsidRDefault="00C64371" w:rsidP="00911B09">
      <w:pPr>
        <w:ind w:firstLine="0"/>
        <w:jc w:val="center"/>
        <w:rPr>
          <w:rFonts w:asciiTheme="majorHAnsi" w:hAnsiTheme="majorHAnsi"/>
          <w:b/>
          <w:bCs/>
          <w:color w:val="0000CC"/>
          <w:sz w:val="36"/>
          <w:szCs w:val="36"/>
        </w:rPr>
      </w:pPr>
      <w:r w:rsidRPr="00C64371">
        <w:rPr>
          <w:rFonts w:asciiTheme="majorHAnsi" w:hAnsiTheme="majorHAnsi"/>
          <w:b/>
          <w:bCs/>
          <w:color w:val="0000CC"/>
          <w:sz w:val="36"/>
          <w:szCs w:val="36"/>
        </w:rPr>
        <w:t>Исследование на тему:</w:t>
      </w:r>
    </w:p>
    <w:p w:rsidR="00C64371" w:rsidRPr="00C64371" w:rsidRDefault="00C64371" w:rsidP="00911B09">
      <w:pPr>
        <w:ind w:firstLine="0"/>
        <w:jc w:val="center"/>
        <w:rPr>
          <w:rFonts w:asciiTheme="majorHAnsi" w:hAnsiTheme="majorHAnsi"/>
          <w:i/>
          <w:iCs/>
          <w:color w:val="0000CC"/>
        </w:rPr>
      </w:pPr>
    </w:p>
    <w:p w:rsidR="00C64371" w:rsidRPr="00C64371" w:rsidRDefault="00C42714" w:rsidP="003F77CF">
      <w:pPr>
        <w:ind w:firstLine="0"/>
        <w:jc w:val="center"/>
        <w:rPr>
          <w:rFonts w:ascii="Monotype Corsiva" w:hAnsi="Monotype Corsiva"/>
          <w:b/>
          <w:bCs/>
          <w:color w:val="0000CC"/>
          <w:sz w:val="72"/>
          <w:szCs w:val="72"/>
        </w:rPr>
      </w:pPr>
      <w:r>
        <w:rPr>
          <w:rFonts w:ascii="Monotype Corsiva" w:hAnsi="Monotype Corsiva"/>
          <w:b/>
          <w:bCs/>
          <w:color w:val="0000CC"/>
          <w:sz w:val="72"/>
          <w:szCs w:val="72"/>
        </w:rPr>
        <w:t>«</w:t>
      </w:r>
      <w:r w:rsidR="003F77CF">
        <w:rPr>
          <w:rFonts w:ascii="Monotype Corsiva" w:hAnsi="Monotype Corsiva"/>
          <w:b/>
          <w:bCs/>
          <w:color w:val="0000CC"/>
          <w:sz w:val="72"/>
          <w:szCs w:val="72"/>
        </w:rPr>
        <w:t>С</w:t>
      </w:r>
      <w:r w:rsidR="00C64371" w:rsidRPr="00C64371">
        <w:rPr>
          <w:rFonts w:ascii="Monotype Corsiva" w:hAnsi="Monotype Corsiva"/>
          <w:b/>
          <w:bCs/>
          <w:color w:val="0000CC"/>
          <w:sz w:val="72"/>
          <w:szCs w:val="72"/>
        </w:rPr>
        <w:t>кладывани</w:t>
      </w:r>
      <w:r w:rsidR="003F77CF">
        <w:rPr>
          <w:rFonts w:ascii="Monotype Corsiva" w:hAnsi="Monotype Corsiva"/>
          <w:b/>
          <w:bCs/>
          <w:color w:val="0000CC"/>
          <w:sz w:val="72"/>
          <w:szCs w:val="72"/>
        </w:rPr>
        <w:t>е</w:t>
      </w:r>
      <w:r w:rsidR="00C64371" w:rsidRPr="00C64371">
        <w:rPr>
          <w:rFonts w:ascii="Monotype Corsiva" w:hAnsi="Monotype Corsiva"/>
          <w:b/>
          <w:bCs/>
          <w:color w:val="0000CC"/>
          <w:sz w:val="72"/>
          <w:szCs w:val="72"/>
        </w:rPr>
        <w:t xml:space="preserve"> рук на груди</w:t>
      </w:r>
    </w:p>
    <w:p w:rsidR="00C64371" w:rsidRPr="00C64371" w:rsidRDefault="00C64371" w:rsidP="00C64371">
      <w:pPr>
        <w:ind w:firstLine="0"/>
        <w:jc w:val="center"/>
        <w:rPr>
          <w:rFonts w:ascii="Monotype Corsiva" w:hAnsi="Monotype Corsiva"/>
          <w:b/>
          <w:bCs/>
          <w:color w:val="0000CC"/>
          <w:sz w:val="72"/>
          <w:szCs w:val="72"/>
        </w:rPr>
      </w:pPr>
      <w:r w:rsidRPr="00C64371">
        <w:rPr>
          <w:rFonts w:ascii="Monotype Corsiva" w:hAnsi="Monotype Corsiva"/>
          <w:b/>
          <w:bCs/>
          <w:color w:val="0000CC"/>
          <w:sz w:val="72"/>
          <w:szCs w:val="72"/>
        </w:rPr>
        <w:t>во время молитвы</w:t>
      </w:r>
      <w:r w:rsidR="00C42714">
        <w:rPr>
          <w:rFonts w:ascii="Monotype Corsiva" w:hAnsi="Monotype Corsiva"/>
          <w:b/>
          <w:bCs/>
          <w:color w:val="0000CC"/>
          <w:sz w:val="72"/>
          <w:szCs w:val="72"/>
        </w:rPr>
        <w:t>»</w:t>
      </w:r>
    </w:p>
    <w:p w:rsidR="00C64371" w:rsidRPr="00C64371" w:rsidRDefault="00C64371" w:rsidP="00911B09">
      <w:pPr>
        <w:ind w:firstLine="0"/>
        <w:jc w:val="center"/>
        <w:rPr>
          <w:rFonts w:asciiTheme="majorHAnsi" w:hAnsiTheme="majorHAnsi"/>
          <w:i/>
          <w:iCs/>
          <w:color w:val="0000CC"/>
        </w:rPr>
      </w:pPr>
    </w:p>
    <w:p w:rsidR="00C64371" w:rsidRPr="00C64371" w:rsidRDefault="00C64371" w:rsidP="000922A8">
      <w:pPr>
        <w:ind w:firstLine="0"/>
        <w:jc w:val="center"/>
        <w:rPr>
          <w:rFonts w:asciiTheme="majorHAnsi" w:hAnsiTheme="majorHAnsi"/>
          <w:b/>
          <w:bCs/>
          <w:color w:val="0000CC"/>
          <w:sz w:val="36"/>
          <w:szCs w:val="36"/>
        </w:rPr>
      </w:pPr>
      <w:r w:rsidRPr="00C64371">
        <w:rPr>
          <w:rFonts w:asciiTheme="majorHAnsi" w:hAnsiTheme="majorHAnsi"/>
          <w:b/>
          <w:bCs/>
          <w:color w:val="0000CC"/>
          <w:sz w:val="36"/>
          <w:szCs w:val="36"/>
        </w:rPr>
        <w:t>Доводы всех сторон и мнения имамов</w:t>
      </w:r>
    </w:p>
    <w:p w:rsidR="00C64371" w:rsidRPr="00C64371" w:rsidRDefault="00C64371" w:rsidP="00911B09">
      <w:pPr>
        <w:ind w:firstLine="0"/>
        <w:jc w:val="center"/>
        <w:rPr>
          <w:rFonts w:asciiTheme="majorHAnsi" w:hAnsiTheme="majorHAnsi"/>
          <w:i/>
          <w:iCs/>
          <w:color w:val="0000CC"/>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Pr="00AD03C3" w:rsidRDefault="00C64371" w:rsidP="00911B09">
      <w:pPr>
        <w:ind w:firstLine="0"/>
        <w:jc w:val="center"/>
        <w:rPr>
          <w:rFonts w:asciiTheme="majorHAnsi" w:hAnsiTheme="majorHAnsi"/>
          <w:sz w:val="32"/>
          <w:szCs w:val="32"/>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Pr="00AD03C3" w:rsidRDefault="00F17D23" w:rsidP="00911B09">
      <w:pPr>
        <w:ind w:firstLine="0"/>
        <w:jc w:val="center"/>
        <w:rPr>
          <w:rFonts w:ascii="Monotype Corsiva" w:hAnsi="Monotype Corsiva"/>
          <w:i/>
          <w:iCs/>
          <w:sz w:val="36"/>
          <w:szCs w:val="36"/>
        </w:rPr>
      </w:pPr>
      <w:hyperlink r:id="rId9" w:history="1">
        <w:r w:rsidR="006D12A4" w:rsidRPr="00AD03C3">
          <w:rPr>
            <w:rStyle w:val="ad"/>
            <w:rFonts w:ascii="Monotype Corsiva" w:hAnsi="Monotype Corsiva"/>
            <w:i/>
            <w:iCs/>
            <w:color w:val="auto"/>
            <w:sz w:val="36"/>
            <w:szCs w:val="36"/>
            <w:u w:val="none"/>
            <w:lang w:val="en-US"/>
          </w:rPr>
          <w:t>www</w:t>
        </w:r>
        <w:r w:rsidR="006D12A4" w:rsidRPr="00AD03C3">
          <w:rPr>
            <w:rStyle w:val="ad"/>
            <w:rFonts w:ascii="Monotype Corsiva" w:hAnsi="Monotype Corsiva"/>
            <w:i/>
            <w:iCs/>
            <w:color w:val="auto"/>
            <w:sz w:val="36"/>
            <w:szCs w:val="36"/>
            <w:u w:val="none"/>
          </w:rPr>
          <w:t>.</w:t>
        </w:r>
        <w:r w:rsidR="006D12A4" w:rsidRPr="00AD03C3">
          <w:rPr>
            <w:rStyle w:val="ad"/>
            <w:rFonts w:ascii="Monotype Corsiva" w:hAnsi="Monotype Corsiva"/>
            <w:i/>
            <w:iCs/>
            <w:color w:val="auto"/>
            <w:sz w:val="36"/>
            <w:szCs w:val="36"/>
            <w:u w:val="none"/>
            <w:lang w:val="en-US"/>
          </w:rPr>
          <w:t>Salaf</w:t>
        </w:r>
        <w:r w:rsidR="006D12A4" w:rsidRPr="00AD03C3">
          <w:rPr>
            <w:rStyle w:val="ad"/>
            <w:rFonts w:ascii="Monotype Corsiva" w:hAnsi="Monotype Corsiva"/>
            <w:i/>
            <w:iCs/>
            <w:color w:val="auto"/>
            <w:sz w:val="36"/>
            <w:szCs w:val="36"/>
            <w:u w:val="none"/>
          </w:rPr>
          <w:t>-</w:t>
        </w:r>
        <w:r w:rsidR="006D12A4" w:rsidRPr="00AD03C3">
          <w:rPr>
            <w:rStyle w:val="ad"/>
            <w:rFonts w:ascii="Monotype Corsiva" w:hAnsi="Monotype Corsiva"/>
            <w:i/>
            <w:iCs/>
            <w:color w:val="auto"/>
            <w:sz w:val="36"/>
            <w:szCs w:val="36"/>
            <w:u w:val="none"/>
            <w:lang w:val="en-US"/>
          </w:rPr>
          <w:t>Forum</w:t>
        </w:r>
        <w:r w:rsidR="006D12A4" w:rsidRPr="00AD03C3">
          <w:rPr>
            <w:rStyle w:val="ad"/>
            <w:rFonts w:ascii="Monotype Corsiva" w:hAnsi="Monotype Corsiva"/>
            <w:i/>
            <w:iCs/>
            <w:color w:val="auto"/>
            <w:sz w:val="36"/>
            <w:szCs w:val="36"/>
            <w:u w:val="none"/>
          </w:rPr>
          <w:t>.</w:t>
        </w:r>
        <w:r w:rsidR="006D12A4" w:rsidRPr="00AD03C3">
          <w:rPr>
            <w:rStyle w:val="ad"/>
            <w:rFonts w:ascii="Monotype Corsiva" w:hAnsi="Monotype Corsiva"/>
            <w:i/>
            <w:iCs/>
            <w:color w:val="auto"/>
            <w:sz w:val="36"/>
            <w:szCs w:val="36"/>
            <w:u w:val="none"/>
            <w:lang w:val="en-US"/>
          </w:rPr>
          <w:t>com</w:t>
        </w:r>
      </w:hyperlink>
    </w:p>
    <w:p w:rsidR="00AD03C3" w:rsidRDefault="00AD03C3" w:rsidP="00911B09">
      <w:pPr>
        <w:ind w:firstLine="0"/>
        <w:jc w:val="center"/>
        <w:rPr>
          <w:rFonts w:asciiTheme="majorHAnsi" w:hAnsiTheme="majorHAnsi"/>
          <w:sz w:val="24"/>
          <w:szCs w:val="24"/>
        </w:rPr>
      </w:pPr>
    </w:p>
    <w:p w:rsidR="00AD03C3" w:rsidRDefault="00AD03C3" w:rsidP="00911B09">
      <w:pPr>
        <w:ind w:firstLine="0"/>
        <w:jc w:val="center"/>
        <w:rPr>
          <w:rFonts w:asciiTheme="majorHAnsi" w:hAnsiTheme="majorHAnsi"/>
          <w:sz w:val="24"/>
          <w:szCs w:val="24"/>
        </w:rPr>
      </w:pPr>
    </w:p>
    <w:p w:rsidR="00AD03C3" w:rsidRDefault="00AD03C3" w:rsidP="00911B09">
      <w:pPr>
        <w:ind w:firstLine="0"/>
        <w:jc w:val="center"/>
        <w:rPr>
          <w:rFonts w:asciiTheme="majorHAnsi" w:hAnsiTheme="majorHAnsi"/>
          <w:sz w:val="24"/>
          <w:szCs w:val="24"/>
        </w:rPr>
      </w:pPr>
    </w:p>
    <w:p w:rsidR="00AD03C3" w:rsidRPr="00AD03C3" w:rsidRDefault="00AD03C3" w:rsidP="00911B09">
      <w:pPr>
        <w:ind w:firstLine="0"/>
        <w:jc w:val="center"/>
        <w:rPr>
          <w:rFonts w:asciiTheme="majorHAnsi" w:hAnsiTheme="majorHAnsi"/>
          <w:sz w:val="16"/>
          <w:szCs w:val="16"/>
        </w:rPr>
      </w:pPr>
    </w:p>
    <w:p w:rsidR="00AD03C3" w:rsidRDefault="00AD03C3" w:rsidP="00911B09">
      <w:pPr>
        <w:ind w:firstLine="0"/>
        <w:jc w:val="center"/>
        <w:rPr>
          <w:rFonts w:asciiTheme="majorHAnsi" w:hAnsiTheme="majorHAnsi"/>
          <w:sz w:val="24"/>
          <w:szCs w:val="24"/>
        </w:rPr>
      </w:pPr>
    </w:p>
    <w:p w:rsidR="00AD03C3" w:rsidRPr="00AD03C3" w:rsidRDefault="00AD03C3" w:rsidP="00911B09">
      <w:pPr>
        <w:ind w:firstLine="0"/>
        <w:jc w:val="center"/>
        <w:rPr>
          <w:rFonts w:asciiTheme="majorHAnsi" w:hAnsiTheme="majorHAnsi"/>
          <w:sz w:val="16"/>
          <w:szCs w:val="16"/>
        </w:rPr>
      </w:pPr>
    </w:p>
    <w:p w:rsidR="00AD03C3" w:rsidRPr="00AD03C3" w:rsidRDefault="00AD03C3" w:rsidP="00911B09">
      <w:pPr>
        <w:ind w:firstLine="0"/>
        <w:jc w:val="center"/>
        <w:rPr>
          <w:rFonts w:asciiTheme="majorHAnsi" w:hAnsiTheme="majorHAnsi"/>
          <w:sz w:val="20"/>
          <w:szCs w:val="20"/>
        </w:rPr>
      </w:pPr>
    </w:p>
    <w:p w:rsidR="00AD03C3" w:rsidRPr="00AD03C3" w:rsidRDefault="00AD03C3" w:rsidP="00911B09">
      <w:pPr>
        <w:ind w:firstLine="0"/>
        <w:jc w:val="center"/>
        <w:rPr>
          <w:rFonts w:asciiTheme="majorHAnsi" w:hAnsiTheme="majorHAnsi"/>
          <w:sz w:val="20"/>
          <w:szCs w:val="20"/>
        </w:rPr>
      </w:pPr>
    </w:p>
    <w:p w:rsidR="00AD03C3" w:rsidRDefault="00AD03C3" w:rsidP="00911B09">
      <w:pPr>
        <w:ind w:firstLine="0"/>
        <w:jc w:val="center"/>
        <w:rPr>
          <w:rFonts w:asciiTheme="majorHAnsi" w:hAnsiTheme="majorHAnsi"/>
          <w:sz w:val="24"/>
          <w:szCs w:val="24"/>
        </w:rPr>
      </w:pPr>
    </w:p>
    <w:p w:rsidR="00AD03C3" w:rsidRDefault="00AD03C3" w:rsidP="00911B09">
      <w:pPr>
        <w:ind w:firstLine="0"/>
        <w:jc w:val="center"/>
        <w:rPr>
          <w:rFonts w:asciiTheme="majorHAnsi" w:hAnsiTheme="majorHAnsi"/>
          <w:sz w:val="24"/>
          <w:szCs w:val="24"/>
        </w:rPr>
      </w:pPr>
    </w:p>
    <w:p w:rsidR="00AD03C3" w:rsidRDefault="00AD03C3" w:rsidP="00911B09">
      <w:pPr>
        <w:ind w:firstLine="0"/>
        <w:jc w:val="center"/>
        <w:rPr>
          <w:rFonts w:asciiTheme="majorHAnsi" w:hAnsiTheme="majorHAnsi"/>
          <w:sz w:val="24"/>
          <w:szCs w:val="24"/>
        </w:rPr>
      </w:pPr>
    </w:p>
    <w:p w:rsidR="00AD03C3" w:rsidRDefault="00AD03C3" w:rsidP="00911B09">
      <w:pPr>
        <w:ind w:firstLine="0"/>
        <w:jc w:val="center"/>
        <w:rPr>
          <w:rFonts w:asciiTheme="majorHAnsi" w:hAnsiTheme="majorHAnsi"/>
          <w:sz w:val="24"/>
          <w:szCs w:val="24"/>
        </w:rPr>
      </w:pPr>
    </w:p>
    <w:p w:rsidR="00AD03C3" w:rsidRDefault="00AD03C3" w:rsidP="00911B09">
      <w:pPr>
        <w:ind w:firstLine="0"/>
        <w:jc w:val="center"/>
        <w:rPr>
          <w:rFonts w:asciiTheme="majorHAnsi" w:hAnsiTheme="majorHAnsi"/>
          <w:sz w:val="24"/>
          <w:szCs w:val="24"/>
        </w:rPr>
      </w:pPr>
    </w:p>
    <w:p w:rsidR="00AD03C3" w:rsidRDefault="00AD03C3" w:rsidP="00911B09">
      <w:pPr>
        <w:ind w:firstLine="0"/>
        <w:jc w:val="center"/>
        <w:rPr>
          <w:rFonts w:asciiTheme="majorHAnsi" w:hAnsiTheme="majorHAnsi"/>
          <w:sz w:val="24"/>
          <w:szCs w:val="24"/>
        </w:rPr>
      </w:pPr>
    </w:p>
    <w:p w:rsidR="00AD03C3" w:rsidRDefault="00AD03C3" w:rsidP="00911B09">
      <w:pPr>
        <w:ind w:firstLine="0"/>
        <w:jc w:val="center"/>
        <w:rPr>
          <w:rFonts w:asciiTheme="majorHAnsi" w:hAnsiTheme="majorHAnsi"/>
          <w:sz w:val="24"/>
          <w:szCs w:val="24"/>
        </w:rPr>
      </w:pPr>
    </w:p>
    <w:p w:rsidR="00AD03C3" w:rsidRDefault="00AD03C3" w:rsidP="00911B09">
      <w:pPr>
        <w:ind w:firstLine="0"/>
        <w:jc w:val="center"/>
        <w:rPr>
          <w:rFonts w:asciiTheme="majorHAnsi" w:hAnsiTheme="majorHAnsi"/>
          <w:sz w:val="24"/>
          <w:szCs w:val="24"/>
        </w:rPr>
      </w:pPr>
    </w:p>
    <w:p w:rsidR="00AD03C3" w:rsidRDefault="00AD03C3" w:rsidP="00911B09">
      <w:pPr>
        <w:ind w:firstLine="0"/>
        <w:jc w:val="center"/>
        <w:rPr>
          <w:rFonts w:asciiTheme="majorHAnsi" w:hAnsiTheme="majorHAnsi"/>
          <w:sz w:val="24"/>
          <w:szCs w:val="24"/>
        </w:rPr>
      </w:pPr>
    </w:p>
    <w:p w:rsidR="00AD03C3" w:rsidRDefault="00AD03C3" w:rsidP="00911B09">
      <w:pPr>
        <w:ind w:firstLine="0"/>
        <w:jc w:val="center"/>
        <w:rPr>
          <w:rFonts w:asciiTheme="majorHAnsi" w:hAnsiTheme="majorHAnsi"/>
          <w:sz w:val="24"/>
          <w:szCs w:val="24"/>
        </w:rPr>
      </w:pPr>
    </w:p>
    <w:p w:rsidR="00AD03C3" w:rsidRDefault="00AD03C3" w:rsidP="00911B09">
      <w:pPr>
        <w:ind w:firstLine="0"/>
        <w:jc w:val="center"/>
        <w:rPr>
          <w:rFonts w:asciiTheme="majorHAnsi" w:hAnsiTheme="majorHAnsi"/>
          <w:sz w:val="24"/>
          <w:szCs w:val="24"/>
        </w:rPr>
      </w:pPr>
    </w:p>
    <w:p w:rsidR="00AD03C3" w:rsidRPr="00AD03C3" w:rsidRDefault="00AD03C3" w:rsidP="00911B09">
      <w:pPr>
        <w:ind w:firstLine="0"/>
        <w:jc w:val="center"/>
        <w:rPr>
          <w:rFonts w:asciiTheme="majorHAnsi" w:hAnsiTheme="majorHAnsi"/>
          <w:sz w:val="24"/>
          <w:szCs w:val="24"/>
        </w:rPr>
      </w:pPr>
    </w:p>
    <w:p w:rsidR="00C64371" w:rsidRPr="006D12A4" w:rsidRDefault="00C64371" w:rsidP="00911B09">
      <w:pPr>
        <w:ind w:firstLine="0"/>
        <w:jc w:val="center"/>
        <w:rPr>
          <w:rFonts w:asciiTheme="majorHAnsi" w:hAnsiTheme="majorHAnsi"/>
          <w:b/>
          <w:bCs/>
        </w:rPr>
      </w:pPr>
      <w:r w:rsidRPr="006D12A4">
        <w:rPr>
          <w:rFonts w:asciiTheme="majorHAnsi" w:hAnsiTheme="majorHAnsi"/>
          <w:b/>
          <w:bCs/>
        </w:rPr>
        <w:t>1437г.х. – 2016г.</w:t>
      </w:r>
    </w:p>
    <w:p w:rsidR="00C64371" w:rsidRPr="00C64371" w:rsidRDefault="00C64371" w:rsidP="00911B09">
      <w:pPr>
        <w:ind w:firstLine="0"/>
        <w:jc w:val="center"/>
        <w:rPr>
          <w:rFonts w:ascii="Monotype Corsiva" w:hAnsi="Monotype Corsiva"/>
          <w:i/>
          <w:iCs/>
          <w:sz w:val="52"/>
          <w:szCs w:val="52"/>
        </w:rPr>
      </w:pPr>
      <w:r w:rsidRPr="00C64371">
        <w:rPr>
          <w:rFonts w:ascii="Monotype Corsiva" w:hAnsi="Monotype Corsiva"/>
          <w:i/>
          <w:iCs/>
          <w:sz w:val="52"/>
          <w:szCs w:val="52"/>
        </w:rPr>
        <w:lastRenderedPageBreak/>
        <w:t>Содержание</w:t>
      </w:r>
    </w:p>
    <w:p w:rsidR="00C64371" w:rsidRPr="0068278D" w:rsidRDefault="00C64371" w:rsidP="00911B09">
      <w:pPr>
        <w:ind w:firstLine="0"/>
        <w:jc w:val="center"/>
        <w:rPr>
          <w:rFonts w:asciiTheme="majorHAnsi" w:hAnsiTheme="majorHAnsi"/>
          <w:sz w:val="32"/>
          <w:szCs w:val="32"/>
        </w:rPr>
      </w:pPr>
    </w:p>
    <w:p w:rsidR="00494A26" w:rsidRPr="0068278D" w:rsidRDefault="00494A26" w:rsidP="0068278D">
      <w:pPr>
        <w:ind w:firstLine="0"/>
        <w:jc w:val="both"/>
        <w:rPr>
          <w:rFonts w:asciiTheme="majorHAnsi" w:hAnsiTheme="majorHAnsi"/>
          <w:b/>
          <w:bCs/>
        </w:rPr>
      </w:pPr>
      <w:r w:rsidRPr="0068278D">
        <w:rPr>
          <w:rFonts w:asciiTheme="majorHAnsi" w:hAnsiTheme="majorHAnsi"/>
          <w:b/>
          <w:bCs/>
        </w:rPr>
        <w:t>Введение</w:t>
      </w:r>
    </w:p>
    <w:p w:rsidR="0068278D" w:rsidRPr="0068278D" w:rsidRDefault="0068278D" w:rsidP="0068278D">
      <w:pPr>
        <w:ind w:firstLine="0"/>
        <w:jc w:val="both"/>
        <w:rPr>
          <w:rFonts w:asciiTheme="majorHAnsi" w:hAnsiTheme="majorHAnsi"/>
          <w:b/>
          <w:bCs/>
          <w:sz w:val="10"/>
          <w:szCs w:val="10"/>
        </w:rPr>
      </w:pPr>
    </w:p>
    <w:p w:rsidR="00494A26" w:rsidRDefault="00494A26" w:rsidP="0068278D">
      <w:pPr>
        <w:ind w:firstLine="0"/>
        <w:jc w:val="both"/>
        <w:rPr>
          <w:rFonts w:asciiTheme="majorHAnsi" w:hAnsiTheme="majorHAnsi"/>
          <w:b/>
          <w:bCs/>
        </w:rPr>
      </w:pPr>
      <w:r w:rsidRPr="0068278D">
        <w:rPr>
          <w:rFonts w:asciiTheme="majorHAnsi" w:hAnsiTheme="majorHAnsi"/>
          <w:b/>
          <w:bCs/>
        </w:rPr>
        <w:t xml:space="preserve">О возложении правой руки на </w:t>
      </w:r>
      <w:proofErr w:type="gramStart"/>
      <w:r w:rsidRPr="0068278D">
        <w:rPr>
          <w:rFonts w:asciiTheme="majorHAnsi" w:hAnsiTheme="majorHAnsi"/>
          <w:b/>
          <w:bCs/>
        </w:rPr>
        <w:t>левую</w:t>
      </w:r>
      <w:proofErr w:type="gramEnd"/>
      <w:r w:rsidRPr="0068278D">
        <w:rPr>
          <w:rFonts w:asciiTheme="majorHAnsi" w:hAnsiTheme="majorHAnsi"/>
          <w:b/>
          <w:bCs/>
        </w:rPr>
        <w:t xml:space="preserve"> во время молитвы</w:t>
      </w:r>
    </w:p>
    <w:p w:rsidR="00C42714" w:rsidRPr="00C42714" w:rsidRDefault="00C42714" w:rsidP="0068278D">
      <w:pPr>
        <w:ind w:firstLine="0"/>
        <w:jc w:val="both"/>
        <w:rPr>
          <w:rFonts w:asciiTheme="majorHAnsi" w:hAnsiTheme="majorHAnsi"/>
          <w:b/>
          <w:bCs/>
          <w:sz w:val="4"/>
          <w:szCs w:val="4"/>
        </w:rPr>
      </w:pPr>
    </w:p>
    <w:p w:rsidR="00494A26" w:rsidRPr="0068278D" w:rsidRDefault="00494A26" w:rsidP="0068278D">
      <w:pPr>
        <w:ind w:firstLine="284"/>
        <w:jc w:val="both"/>
        <w:rPr>
          <w:rFonts w:asciiTheme="majorHAnsi" w:hAnsiTheme="majorHAnsi"/>
          <w:i/>
          <w:iCs/>
        </w:rPr>
      </w:pPr>
      <w:r w:rsidRPr="0068278D">
        <w:rPr>
          <w:rFonts w:asciiTheme="majorHAnsi" w:hAnsiTheme="majorHAnsi"/>
          <w:i/>
          <w:iCs/>
        </w:rPr>
        <w:t>Как именно следует складывать руки?</w:t>
      </w:r>
    </w:p>
    <w:p w:rsidR="0068278D" w:rsidRPr="0068278D" w:rsidRDefault="0068278D" w:rsidP="0068278D">
      <w:pPr>
        <w:ind w:firstLine="0"/>
        <w:jc w:val="both"/>
        <w:rPr>
          <w:rFonts w:asciiTheme="majorHAnsi" w:hAnsiTheme="majorHAnsi"/>
          <w:b/>
          <w:bCs/>
          <w:sz w:val="10"/>
          <w:szCs w:val="10"/>
        </w:rPr>
      </w:pPr>
    </w:p>
    <w:p w:rsidR="00494A26" w:rsidRDefault="00494A26" w:rsidP="0068278D">
      <w:pPr>
        <w:ind w:firstLine="0"/>
        <w:jc w:val="both"/>
        <w:rPr>
          <w:rFonts w:asciiTheme="majorHAnsi" w:hAnsiTheme="majorHAnsi"/>
          <w:b/>
          <w:bCs/>
        </w:rPr>
      </w:pPr>
      <w:r w:rsidRPr="0068278D">
        <w:rPr>
          <w:rFonts w:asciiTheme="majorHAnsi" w:hAnsiTheme="majorHAnsi"/>
          <w:b/>
          <w:bCs/>
        </w:rPr>
        <w:t>Мнения имамов касательно места складывания рук во время молитвы</w:t>
      </w:r>
    </w:p>
    <w:p w:rsidR="0068278D" w:rsidRPr="00C42714" w:rsidRDefault="0068278D" w:rsidP="0068278D">
      <w:pPr>
        <w:ind w:firstLine="0"/>
        <w:jc w:val="both"/>
        <w:rPr>
          <w:rFonts w:asciiTheme="majorHAnsi" w:hAnsiTheme="majorHAnsi"/>
          <w:b/>
          <w:bCs/>
          <w:sz w:val="10"/>
          <w:szCs w:val="10"/>
        </w:rPr>
      </w:pPr>
    </w:p>
    <w:p w:rsidR="00494A26" w:rsidRPr="0068278D" w:rsidRDefault="00494A26" w:rsidP="00602D78">
      <w:pPr>
        <w:ind w:firstLine="0"/>
        <w:jc w:val="both"/>
        <w:rPr>
          <w:rFonts w:asciiTheme="majorHAnsi" w:hAnsiTheme="majorHAnsi" w:cs="Arial"/>
          <w:b/>
          <w:bCs/>
        </w:rPr>
      </w:pPr>
      <w:r w:rsidRPr="0068278D">
        <w:rPr>
          <w:rFonts w:asciiTheme="majorHAnsi" w:hAnsiTheme="majorHAnsi" w:cs="Arial"/>
          <w:b/>
          <w:bCs/>
        </w:rPr>
        <w:t xml:space="preserve">О </w:t>
      </w:r>
      <w:r w:rsidR="00602D78">
        <w:rPr>
          <w:rFonts w:asciiTheme="majorHAnsi" w:hAnsiTheme="majorHAnsi" w:cs="Arial"/>
          <w:b/>
          <w:bCs/>
        </w:rPr>
        <w:t>заявлении</w:t>
      </w:r>
      <w:r w:rsidRPr="0068278D">
        <w:rPr>
          <w:rFonts w:asciiTheme="majorHAnsi" w:hAnsiTheme="majorHAnsi" w:cs="Arial"/>
          <w:b/>
          <w:bCs/>
        </w:rPr>
        <w:t xml:space="preserve">, что никто из ранних имамов не говорил о складывании рук </w:t>
      </w:r>
      <w:r w:rsidR="00602D78">
        <w:rPr>
          <w:rFonts w:asciiTheme="majorHAnsi" w:hAnsiTheme="majorHAnsi" w:cs="Arial"/>
          <w:b/>
          <w:bCs/>
        </w:rPr>
        <w:t xml:space="preserve">именно </w:t>
      </w:r>
      <w:r w:rsidRPr="0068278D">
        <w:rPr>
          <w:rFonts w:asciiTheme="majorHAnsi" w:hAnsiTheme="majorHAnsi" w:cs="Arial"/>
          <w:b/>
          <w:bCs/>
        </w:rPr>
        <w:t>на груди</w:t>
      </w:r>
    </w:p>
    <w:p w:rsidR="0068278D" w:rsidRPr="00C42714" w:rsidRDefault="0068278D" w:rsidP="0068278D">
      <w:pPr>
        <w:ind w:firstLine="0"/>
        <w:jc w:val="both"/>
        <w:rPr>
          <w:rFonts w:asciiTheme="majorHAnsi" w:eastAsia="Times New Roman" w:hAnsiTheme="majorHAnsi" w:cs="Times New Roman"/>
          <w:b/>
          <w:bCs/>
          <w:sz w:val="10"/>
          <w:szCs w:val="10"/>
          <w:lang w:eastAsia="ru-RU"/>
        </w:rPr>
      </w:pPr>
    </w:p>
    <w:p w:rsidR="00494A26" w:rsidRPr="0068278D" w:rsidRDefault="00494A26" w:rsidP="0068278D">
      <w:pPr>
        <w:ind w:firstLine="0"/>
        <w:jc w:val="both"/>
        <w:rPr>
          <w:rFonts w:asciiTheme="majorHAnsi" w:eastAsia="Times New Roman" w:hAnsiTheme="majorHAnsi" w:cs="Times New Roman"/>
          <w:b/>
          <w:bCs/>
          <w:lang w:eastAsia="ru-RU"/>
        </w:rPr>
      </w:pPr>
      <w:r w:rsidRPr="0068278D">
        <w:rPr>
          <w:rFonts w:asciiTheme="majorHAnsi" w:eastAsia="Times New Roman" w:hAnsiTheme="majorHAnsi" w:cs="Times New Roman"/>
          <w:b/>
          <w:bCs/>
          <w:lang w:eastAsia="ru-RU"/>
        </w:rPr>
        <w:t>Является ли порицаемым складывать руки на груди?</w:t>
      </w:r>
    </w:p>
    <w:p w:rsidR="0068278D" w:rsidRPr="00C42714" w:rsidRDefault="0068278D" w:rsidP="0068278D">
      <w:pPr>
        <w:ind w:firstLine="0"/>
        <w:jc w:val="both"/>
        <w:rPr>
          <w:rFonts w:asciiTheme="majorHAnsi" w:eastAsia="Times New Roman" w:hAnsiTheme="majorHAnsi" w:cs="Times New Roman"/>
          <w:b/>
          <w:bCs/>
          <w:sz w:val="10"/>
          <w:szCs w:val="10"/>
          <w:lang w:eastAsia="ru-RU"/>
        </w:rPr>
      </w:pPr>
    </w:p>
    <w:p w:rsidR="00C42714" w:rsidRDefault="00494A26" w:rsidP="00C42714">
      <w:pPr>
        <w:ind w:firstLine="0"/>
        <w:jc w:val="both"/>
        <w:rPr>
          <w:rFonts w:asciiTheme="majorHAnsi" w:eastAsia="Times New Roman" w:hAnsiTheme="majorHAnsi" w:cs="Times New Roman"/>
          <w:b/>
          <w:bCs/>
          <w:lang w:eastAsia="ru-RU"/>
        </w:rPr>
      </w:pPr>
      <w:r w:rsidRPr="0068278D">
        <w:rPr>
          <w:rFonts w:asciiTheme="majorHAnsi" w:eastAsia="Times New Roman" w:hAnsiTheme="majorHAnsi" w:cs="Times New Roman"/>
          <w:b/>
          <w:bCs/>
          <w:lang w:eastAsia="ru-RU"/>
        </w:rPr>
        <w:t>Доводы касательно места складывания рук в молитве</w:t>
      </w:r>
    </w:p>
    <w:p w:rsidR="00C42714" w:rsidRPr="00C42714" w:rsidRDefault="00C42714" w:rsidP="00C42714">
      <w:pPr>
        <w:ind w:firstLine="0"/>
        <w:jc w:val="both"/>
        <w:rPr>
          <w:rFonts w:asciiTheme="majorHAnsi" w:eastAsia="Times New Roman" w:hAnsiTheme="majorHAnsi" w:cs="Times New Roman"/>
          <w:b/>
          <w:bCs/>
          <w:sz w:val="4"/>
          <w:szCs w:val="4"/>
          <w:lang w:eastAsia="ru-RU"/>
        </w:rPr>
      </w:pPr>
    </w:p>
    <w:p w:rsidR="00C42714" w:rsidRDefault="00C42714" w:rsidP="00C42714">
      <w:pPr>
        <w:ind w:left="284" w:firstLine="0"/>
        <w:jc w:val="both"/>
        <w:rPr>
          <w:rFonts w:asciiTheme="majorHAnsi" w:eastAsia="Times New Roman" w:hAnsiTheme="majorHAnsi" w:cs="Times New Roman"/>
          <w:i/>
          <w:iCs/>
          <w:lang w:eastAsia="ru-RU"/>
        </w:rPr>
      </w:pPr>
      <w:r w:rsidRPr="00C42714">
        <w:rPr>
          <w:rFonts w:asciiTheme="majorHAnsi" w:eastAsia="Times New Roman" w:hAnsiTheme="majorHAnsi" w:cs="Times New Roman"/>
          <w:i/>
          <w:iCs/>
          <w:lang w:eastAsia="ru-RU"/>
        </w:rPr>
        <w:t>Дово</w:t>
      </w:r>
      <w:r>
        <w:rPr>
          <w:rFonts w:asciiTheme="majorHAnsi" w:eastAsia="Times New Roman" w:hAnsiTheme="majorHAnsi" w:cs="Times New Roman"/>
          <w:i/>
          <w:iCs/>
          <w:lang w:eastAsia="ru-RU"/>
        </w:rPr>
        <w:t>ды о складывании рук под пупком</w:t>
      </w:r>
    </w:p>
    <w:p w:rsidR="00C42714" w:rsidRPr="00C42714" w:rsidRDefault="00C42714" w:rsidP="00C42714">
      <w:pPr>
        <w:ind w:left="284" w:firstLine="0"/>
        <w:jc w:val="both"/>
        <w:rPr>
          <w:rFonts w:asciiTheme="majorHAnsi" w:eastAsia="Times New Roman" w:hAnsiTheme="majorHAnsi" w:cs="Times New Roman"/>
          <w:i/>
          <w:iCs/>
          <w:sz w:val="4"/>
          <w:szCs w:val="4"/>
          <w:lang w:eastAsia="ru-RU"/>
        </w:rPr>
      </w:pPr>
    </w:p>
    <w:p w:rsidR="00C42714" w:rsidRPr="00C42714" w:rsidRDefault="00C42714" w:rsidP="00C42714">
      <w:pPr>
        <w:ind w:left="284" w:firstLine="0"/>
        <w:jc w:val="both"/>
        <w:rPr>
          <w:rFonts w:asciiTheme="majorHAnsi" w:eastAsia="Times New Roman" w:hAnsiTheme="majorHAnsi" w:cs="Times New Roman"/>
          <w:i/>
          <w:iCs/>
          <w:lang w:eastAsia="ru-RU"/>
        </w:rPr>
      </w:pPr>
      <w:r w:rsidRPr="00C42714">
        <w:rPr>
          <w:rFonts w:asciiTheme="majorHAnsi" w:eastAsia="Times New Roman" w:hAnsiTheme="majorHAnsi" w:cs="Times New Roman"/>
          <w:i/>
          <w:iCs/>
          <w:lang w:eastAsia="ru-RU"/>
        </w:rPr>
        <w:t>Доводы о складывании рук на груди</w:t>
      </w:r>
    </w:p>
    <w:p w:rsidR="0068278D" w:rsidRPr="00C42714" w:rsidRDefault="0068278D" w:rsidP="0068278D">
      <w:pPr>
        <w:ind w:firstLine="0"/>
        <w:jc w:val="both"/>
        <w:rPr>
          <w:rFonts w:asciiTheme="majorHAnsi" w:eastAsia="Times New Roman" w:hAnsiTheme="majorHAnsi" w:cs="Times New Roman"/>
          <w:b/>
          <w:bCs/>
          <w:sz w:val="10"/>
          <w:szCs w:val="10"/>
          <w:lang w:eastAsia="ru-RU"/>
        </w:rPr>
      </w:pPr>
    </w:p>
    <w:p w:rsidR="00494A26" w:rsidRPr="0068278D" w:rsidRDefault="00494A26" w:rsidP="0068278D">
      <w:pPr>
        <w:ind w:firstLine="0"/>
        <w:jc w:val="both"/>
        <w:rPr>
          <w:rFonts w:asciiTheme="majorHAnsi" w:eastAsia="Times New Roman" w:hAnsiTheme="majorHAnsi" w:cs="Times New Roman"/>
          <w:b/>
          <w:bCs/>
          <w:lang w:eastAsia="ru-RU"/>
        </w:rPr>
      </w:pPr>
      <w:r w:rsidRPr="0068278D">
        <w:rPr>
          <w:rFonts w:asciiTheme="majorHAnsi" w:eastAsia="Times New Roman" w:hAnsiTheme="majorHAnsi" w:cs="Times New Roman"/>
          <w:b/>
          <w:bCs/>
          <w:lang w:eastAsia="ru-RU"/>
        </w:rPr>
        <w:t>Имамы и учёные, считавшие достоверными хадисы о складывании рук на груди</w:t>
      </w:r>
    </w:p>
    <w:p w:rsidR="0068278D" w:rsidRPr="00C42714" w:rsidRDefault="0068278D" w:rsidP="0068278D">
      <w:pPr>
        <w:ind w:firstLine="0"/>
        <w:jc w:val="both"/>
        <w:rPr>
          <w:rFonts w:asciiTheme="majorHAnsi" w:eastAsia="Times New Roman" w:hAnsiTheme="majorHAnsi" w:cs="Times New Roman"/>
          <w:b/>
          <w:bCs/>
          <w:sz w:val="10"/>
          <w:szCs w:val="10"/>
          <w:lang w:eastAsia="ru-RU"/>
        </w:rPr>
      </w:pPr>
    </w:p>
    <w:p w:rsidR="00494A26" w:rsidRDefault="00494A26" w:rsidP="0068278D">
      <w:pPr>
        <w:ind w:firstLine="0"/>
        <w:jc w:val="both"/>
        <w:rPr>
          <w:rFonts w:asciiTheme="majorHAnsi" w:eastAsia="Times New Roman" w:hAnsiTheme="majorHAnsi" w:cs="Times New Roman"/>
          <w:b/>
          <w:bCs/>
          <w:lang w:eastAsia="ru-RU"/>
        </w:rPr>
      </w:pPr>
      <w:r w:rsidRPr="0068278D">
        <w:rPr>
          <w:rFonts w:asciiTheme="majorHAnsi" w:eastAsia="Times New Roman" w:hAnsiTheme="majorHAnsi" w:cs="Times New Roman"/>
          <w:b/>
          <w:bCs/>
          <w:lang w:eastAsia="ru-RU"/>
        </w:rPr>
        <w:t>Подробный разбор хадисов о складывании рук на груди</w:t>
      </w:r>
    </w:p>
    <w:p w:rsidR="00C42714" w:rsidRPr="00C42714" w:rsidRDefault="00C42714" w:rsidP="0068278D">
      <w:pPr>
        <w:ind w:firstLine="0"/>
        <w:jc w:val="both"/>
        <w:rPr>
          <w:rFonts w:asciiTheme="majorHAnsi" w:eastAsia="Times New Roman" w:hAnsiTheme="majorHAnsi" w:cs="Times New Roman"/>
          <w:b/>
          <w:bCs/>
          <w:sz w:val="4"/>
          <w:szCs w:val="4"/>
          <w:lang w:eastAsia="ru-RU"/>
        </w:rPr>
      </w:pPr>
    </w:p>
    <w:p w:rsidR="00494A26" w:rsidRPr="00C42714" w:rsidRDefault="00494A26" w:rsidP="00C42714">
      <w:pPr>
        <w:spacing w:line="276" w:lineRule="auto"/>
        <w:ind w:left="284" w:firstLine="0"/>
        <w:jc w:val="both"/>
        <w:rPr>
          <w:rFonts w:asciiTheme="majorHAnsi" w:hAnsiTheme="majorHAnsi"/>
          <w:i/>
          <w:iCs/>
        </w:rPr>
      </w:pPr>
      <w:r w:rsidRPr="00C42714">
        <w:rPr>
          <w:rFonts w:asciiTheme="majorHAnsi" w:hAnsiTheme="majorHAnsi"/>
          <w:i/>
          <w:iCs/>
        </w:rPr>
        <w:t>Ответ на возражения касательно хадиса от Уаиля ибн Худжра</w:t>
      </w:r>
    </w:p>
    <w:p w:rsidR="00494A26" w:rsidRPr="00C42714" w:rsidRDefault="00494A26" w:rsidP="00C42714">
      <w:pPr>
        <w:spacing w:line="276" w:lineRule="auto"/>
        <w:ind w:left="284" w:firstLine="0"/>
        <w:jc w:val="both"/>
        <w:rPr>
          <w:rFonts w:asciiTheme="majorHAnsi" w:hAnsiTheme="majorHAnsi"/>
          <w:i/>
          <w:iCs/>
        </w:rPr>
      </w:pPr>
      <w:r w:rsidRPr="00C42714">
        <w:rPr>
          <w:rFonts w:asciiTheme="majorHAnsi" w:hAnsiTheme="majorHAnsi"/>
          <w:i/>
          <w:iCs/>
        </w:rPr>
        <w:t>Ответ на возражения касательно хадиса от Хульба ат-Таи</w:t>
      </w:r>
    </w:p>
    <w:p w:rsidR="00D014CF" w:rsidRPr="00C42714" w:rsidRDefault="00D014CF" w:rsidP="00C42714">
      <w:pPr>
        <w:spacing w:line="276" w:lineRule="auto"/>
        <w:ind w:left="284" w:firstLine="0"/>
        <w:jc w:val="both"/>
        <w:rPr>
          <w:rFonts w:asciiTheme="majorHAnsi" w:hAnsiTheme="majorHAnsi"/>
          <w:i/>
          <w:iCs/>
        </w:rPr>
      </w:pPr>
      <w:r w:rsidRPr="00C42714">
        <w:rPr>
          <w:rFonts w:asciiTheme="majorHAnsi" w:hAnsiTheme="majorHAnsi"/>
          <w:i/>
          <w:iCs/>
        </w:rPr>
        <w:t>Ответ на возражения касательно хадиса от Та</w:t>
      </w:r>
      <w:r w:rsidR="009720F6">
        <w:rPr>
          <w:rFonts w:asciiTheme="majorHAnsi" w:hAnsiTheme="majorHAnsi"/>
          <w:i/>
          <w:iCs/>
        </w:rPr>
        <w:t>у</w:t>
      </w:r>
      <w:r w:rsidRPr="00C42714">
        <w:rPr>
          <w:rFonts w:asciiTheme="majorHAnsi" w:hAnsiTheme="majorHAnsi"/>
          <w:i/>
          <w:iCs/>
        </w:rPr>
        <w:t>уса</w:t>
      </w:r>
    </w:p>
    <w:p w:rsidR="00D014CF" w:rsidRPr="00C42714" w:rsidRDefault="00D014CF" w:rsidP="00C42714">
      <w:pPr>
        <w:spacing w:line="276" w:lineRule="auto"/>
        <w:ind w:left="284" w:firstLine="0"/>
        <w:jc w:val="both"/>
        <w:rPr>
          <w:rFonts w:asciiTheme="majorHAnsi" w:hAnsiTheme="majorHAnsi"/>
          <w:i/>
          <w:iCs/>
        </w:rPr>
      </w:pPr>
      <w:r w:rsidRPr="00C42714">
        <w:rPr>
          <w:rFonts w:asciiTheme="majorHAnsi" w:hAnsiTheme="majorHAnsi"/>
          <w:i/>
          <w:iCs/>
        </w:rPr>
        <w:t>Ответ на возражения касательно асара от ‘Али ибн Аби Талиба</w:t>
      </w:r>
    </w:p>
    <w:p w:rsidR="0068278D" w:rsidRPr="00C42714" w:rsidRDefault="0068278D" w:rsidP="0068278D">
      <w:pPr>
        <w:ind w:firstLine="0"/>
        <w:jc w:val="both"/>
        <w:rPr>
          <w:rFonts w:asciiTheme="majorHAnsi" w:hAnsiTheme="majorHAnsi"/>
          <w:b/>
          <w:bCs/>
          <w:sz w:val="10"/>
          <w:szCs w:val="10"/>
        </w:rPr>
      </w:pPr>
    </w:p>
    <w:p w:rsidR="00D014CF" w:rsidRDefault="00D014CF" w:rsidP="0068278D">
      <w:pPr>
        <w:ind w:firstLine="0"/>
        <w:jc w:val="both"/>
        <w:rPr>
          <w:rFonts w:asciiTheme="majorHAnsi" w:hAnsiTheme="majorHAnsi"/>
          <w:b/>
          <w:bCs/>
        </w:rPr>
      </w:pPr>
      <w:r w:rsidRPr="0068278D">
        <w:rPr>
          <w:rFonts w:asciiTheme="majorHAnsi" w:hAnsiTheme="majorHAnsi"/>
          <w:b/>
          <w:bCs/>
        </w:rPr>
        <w:t>Ответ на оставшиеся возражения</w:t>
      </w:r>
    </w:p>
    <w:p w:rsidR="00C42714" w:rsidRPr="00C42714" w:rsidRDefault="00C42714" w:rsidP="0068278D">
      <w:pPr>
        <w:ind w:firstLine="0"/>
        <w:jc w:val="both"/>
        <w:rPr>
          <w:rFonts w:asciiTheme="majorHAnsi" w:hAnsiTheme="majorHAnsi"/>
          <w:b/>
          <w:bCs/>
          <w:sz w:val="4"/>
          <w:szCs w:val="4"/>
        </w:rPr>
      </w:pPr>
    </w:p>
    <w:p w:rsidR="00D014CF" w:rsidRDefault="00C42714" w:rsidP="000451DE">
      <w:pPr>
        <w:ind w:left="284" w:firstLine="0"/>
        <w:jc w:val="both"/>
        <w:rPr>
          <w:rFonts w:asciiTheme="majorHAnsi" w:hAnsiTheme="majorHAnsi"/>
          <w:i/>
          <w:iCs/>
        </w:rPr>
      </w:pPr>
      <w:r>
        <w:rPr>
          <w:rFonts w:asciiTheme="majorHAnsi" w:hAnsiTheme="majorHAnsi"/>
          <w:i/>
          <w:iCs/>
        </w:rPr>
        <w:t xml:space="preserve">1. </w:t>
      </w:r>
      <w:r w:rsidR="00D014CF" w:rsidRPr="00C42714">
        <w:rPr>
          <w:rFonts w:asciiTheme="majorHAnsi" w:hAnsiTheme="majorHAnsi"/>
          <w:i/>
          <w:iCs/>
        </w:rPr>
        <w:t>«Имам Ахмад передал в своём сборнике хадис от Хульба ат-Таи о складывании</w:t>
      </w:r>
      <w:r>
        <w:rPr>
          <w:rFonts w:asciiTheme="majorHAnsi" w:hAnsiTheme="majorHAnsi"/>
          <w:i/>
          <w:iCs/>
        </w:rPr>
        <w:t xml:space="preserve"> рук</w:t>
      </w:r>
      <w:r w:rsidR="00D014CF" w:rsidRPr="00C42714">
        <w:rPr>
          <w:rFonts w:asciiTheme="majorHAnsi" w:hAnsiTheme="majorHAnsi"/>
          <w:i/>
          <w:iCs/>
        </w:rPr>
        <w:t xml:space="preserve"> на груди, но, тем не менее, не опирался на него сам, а более того, порицал это действие, что указывает на недостоверность этого хадиса для него»</w:t>
      </w:r>
    </w:p>
    <w:p w:rsidR="00C42714" w:rsidRPr="00C42714" w:rsidRDefault="00C42714" w:rsidP="00C42714">
      <w:pPr>
        <w:ind w:left="284" w:firstLine="0"/>
        <w:jc w:val="both"/>
        <w:rPr>
          <w:rFonts w:asciiTheme="majorHAnsi" w:hAnsiTheme="majorHAnsi"/>
          <w:i/>
          <w:iCs/>
          <w:sz w:val="4"/>
          <w:szCs w:val="4"/>
        </w:rPr>
      </w:pPr>
    </w:p>
    <w:p w:rsidR="00D014CF" w:rsidRPr="00C42714" w:rsidRDefault="00C42714" w:rsidP="00C42714">
      <w:pPr>
        <w:ind w:left="284" w:firstLine="0"/>
        <w:jc w:val="both"/>
        <w:rPr>
          <w:rFonts w:asciiTheme="majorHAnsi" w:hAnsiTheme="majorHAnsi"/>
          <w:i/>
          <w:iCs/>
        </w:rPr>
      </w:pPr>
      <w:r>
        <w:rPr>
          <w:rFonts w:asciiTheme="majorHAnsi" w:hAnsiTheme="majorHAnsi"/>
          <w:i/>
          <w:iCs/>
        </w:rPr>
        <w:t xml:space="preserve">2. </w:t>
      </w:r>
      <w:r w:rsidR="00D014CF" w:rsidRPr="00C42714">
        <w:rPr>
          <w:rFonts w:asciiTheme="majorHAnsi" w:hAnsiTheme="majorHAnsi"/>
          <w:i/>
          <w:iCs/>
        </w:rPr>
        <w:t>«Имам</w:t>
      </w:r>
      <w:proofErr w:type="gramStart"/>
      <w:r w:rsidR="00D014CF" w:rsidRPr="00C42714">
        <w:rPr>
          <w:rFonts w:asciiTheme="majorHAnsi" w:hAnsiTheme="majorHAnsi"/>
          <w:i/>
          <w:iCs/>
        </w:rPr>
        <w:t xml:space="preserve"> И</w:t>
      </w:r>
      <w:proofErr w:type="gramEnd"/>
      <w:r w:rsidR="00D014CF" w:rsidRPr="00C42714">
        <w:rPr>
          <w:rFonts w:asciiTheme="majorHAnsi" w:hAnsiTheme="majorHAnsi"/>
          <w:i/>
          <w:iCs/>
        </w:rPr>
        <w:t>бн аль-Мунзир сказал, что нет ничего достоверного от Пророка (мир ему и благословение Аллаха) касательно места складывания рук на теле»</w:t>
      </w:r>
    </w:p>
    <w:p w:rsidR="00C42714" w:rsidRPr="00C42714" w:rsidRDefault="00C42714" w:rsidP="00C42714">
      <w:pPr>
        <w:ind w:left="284" w:firstLine="0"/>
        <w:jc w:val="both"/>
        <w:rPr>
          <w:rFonts w:asciiTheme="majorHAnsi" w:hAnsiTheme="majorHAnsi"/>
          <w:i/>
          <w:iCs/>
          <w:sz w:val="4"/>
          <w:szCs w:val="4"/>
        </w:rPr>
      </w:pPr>
    </w:p>
    <w:p w:rsidR="00D014CF" w:rsidRPr="00C42714" w:rsidRDefault="00C42714" w:rsidP="00C42714">
      <w:pPr>
        <w:ind w:left="284" w:firstLine="0"/>
        <w:jc w:val="both"/>
        <w:rPr>
          <w:rFonts w:asciiTheme="majorHAnsi" w:hAnsiTheme="majorHAnsi"/>
          <w:i/>
          <w:iCs/>
        </w:rPr>
      </w:pPr>
      <w:r>
        <w:rPr>
          <w:rFonts w:asciiTheme="majorHAnsi" w:hAnsiTheme="majorHAnsi"/>
          <w:i/>
          <w:iCs/>
        </w:rPr>
        <w:t xml:space="preserve">3. </w:t>
      </w:r>
      <w:r w:rsidR="00D014CF" w:rsidRPr="00C42714">
        <w:rPr>
          <w:rFonts w:asciiTheme="majorHAnsi" w:hAnsiTheme="majorHAnsi"/>
          <w:i/>
          <w:iCs/>
        </w:rPr>
        <w:t>«Имам</w:t>
      </w:r>
      <w:proofErr w:type="gramStart"/>
      <w:r w:rsidR="00D014CF" w:rsidRPr="00C42714">
        <w:rPr>
          <w:rFonts w:asciiTheme="majorHAnsi" w:hAnsiTheme="majorHAnsi"/>
          <w:i/>
          <w:iCs/>
        </w:rPr>
        <w:t xml:space="preserve"> И</w:t>
      </w:r>
      <w:proofErr w:type="gramEnd"/>
      <w:r w:rsidR="00D014CF" w:rsidRPr="00C42714">
        <w:rPr>
          <w:rFonts w:asciiTheme="majorHAnsi" w:hAnsiTheme="majorHAnsi"/>
          <w:i/>
          <w:iCs/>
        </w:rPr>
        <w:t>бн Рахауайх сказал: “Хадис о складывании рук под пупком сильнее и это ближе к смиренности”»</w:t>
      </w:r>
    </w:p>
    <w:p w:rsidR="00C42714" w:rsidRPr="00C42714" w:rsidRDefault="00C42714" w:rsidP="00C42714">
      <w:pPr>
        <w:ind w:left="284" w:firstLine="0"/>
        <w:jc w:val="both"/>
        <w:rPr>
          <w:rFonts w:asciiTheme="majorHAnsi" w:hAnsiTheme="majorHAnsi"/>
          <w:i/>
          <w:iCs/>
          <w:sz w:val="4"/>
          <w:szCs w:val="4"/>
        </w:rPr>
      </w:pPr>
    </w:p>
    <w:p w:rsidR="00D014CF" w:rsidRPr="00C42714" w:rsidRDefault="00C42714" w:rsidP="00C42714">
      <w:pPr>
        <w:ind w:left="284" w:firstLine="0"/>
        <w:jc w:val="both"/>
        <w:rPr>
          <w:rFonts w:asciiTheme="majorHAnsi" w:hAnsiTheme="majorHAnsi"/>
          <w:i/>
          <w:iCs/>
        </w:rPr>
      </w:pPr>
      <w:r>
        <w:rPr>
          <w:rFonts w:asciiTheme="majorHAnsi" w:hAnsiTheme="majorHAnsi"/>
          <w:i/>
          <w:iCs/>
        </w:rPr>
        <w:t xml:space="preserve">4. </w:t>
      </w:r>
      <w:r w:rsidR="00D014CF" w:rsidRPr="00C42714">
        <w:rPr>
          <w:rFonts w:asciiTheme="majorHAnsi" w:hAnsiTheme="majorHAnsi"/>
          <w:i/>
          <w:iCs/>
        </w:rPr>
        <w:t>«Нет необходимости настаивать на каком-либо мнении, пусть человек сам выбирает, где и как складывать руки на теле, поскольку ат-Тирмизи передал широту по этому вопросу от саляфов»</w:t>
      </w:r>
    </w:p>
    <w:p w:rsidR="0068278D" w:rsidRPr="00C42714" w:rsidRDefault="0068278D" w:rsidP="0068278D">
      <w:pPr>
        <w:ind w:firstLine="0"/>
        <w:jc w:val="both"/>
        <w:rPr>
          <w:rFonts w:asciiTheme="majorHAnsi" w:hAnsiTheme="majorHAnsi"/>
          <w:b/>
          <w:bCs/>
          <w:sz w:val="10"/>
          <w:szCs w:val="10"/>
        </w:rPr>
      </w:pPr>
    </w:p>
    <w:p w:rsidR="00D014CF" w:rsidRDefault="00D014CF" w:rsidP="0068278D">
      <w:pPr>
        <w:ind w:firstLine="0"/>
        <w:jc w:val="both"/>
        <w:rPr>
          <w:rFonts w:asciiTheme="majorHAnsi" w:hAnsiTheme="majorHAnsi"/>
          <w:b/>
          <w:bCs/>
        </w:rPr>
      </w:pPr>
      <w:r w:rsidRPr="0068278D">
        <w:rPr>
          <w:rFonts w:asciiTheme="majorHAnsi" w:hAnsiTheme="majorHAnsi"/>
          <w:b/>
          <w:bCs/>
        </w:rPr>
        <w:t>Заключение</w:t>
      </w:r>
    </w:p>
    <w:p w:rsidR="00C42714" w:rsidRPr="00C42714" w:rsidRDefault="00C42714" w:rsidP="0068278D">
      <w:pPr>
        <w:ind w:firstLine="0"/>
        <w:jc w:val="both"/>
        <w:rPr>
          <w:rFonts w:asciiTheme="majorHAnsi" w:hAnsiTheme="majorHAnsi"/>
          <w:b/>
          <w:bCs/>
          <w:sz w:val="10"/>
          <w:szCs w:val="10"/>
        </w:rPr>
      </w:pPr>
    </w:p>
    <w:p w:rsidR="00C42714" w:rsidRPr="0068278D" w:rsidRDefault="00C42714" w:rsidP="0068278D">
      <w:pPr>
        <w:ind w:firstLine="0"/>
        <w:jc w:val="both"/>
        <w:rPr>
          <w:rFonts w:asciiTheme="majorHAnsi" w:hAnsiTheme="majorHAnsi"/>
          <w:b/>
          <w:bCs/>
        </w:rPr>
      </w:pPr>
      <w:r>
        <w:rPr>
          <w:rFonts w:asciiTheme="majorHAnsi" w:hAnsiTheme="majorHAnsi"/>
          <w:b/>
          <w:bCs/>
        </w:rPr>
        <w:t>Использованная литература</w:t>
      </w:r>
    </w:p>
    <w:p w:rsidR="00494A26" w:rsidRDefault="00494A26" w:rsidP="00911B09">
      <w:pPr>
        <w:ind w:firstLine="0"/>
        <w:jc w:val="center"/>
        <w:rPr>
          <w:rFonts w:asciiTheme="majorHAnsi" w:hAnsiTheme="majorHAnsi"/>
        </w:rPr>
      </w:pPr>
    </w:p>
    <w:p w:rsidR="00494A26" w:rsidRDefault="00494A26" w:rsidP="00911B09">
      <w:pPr>
        <w:ind w:firstLine="0"/>
        <w:jc w:val="center"/>
        <w:rPr>
          <w:rFonts w:asciiTheme="majorHAnsi" w:hAnsiTheme="majorHAnsi"/>
        </w:rPr>
      </w:pPr>
    </w:p>
    <w:p w:rsidR="00494A26" w:rsidRPr="00C64371" w:rsidRDefault="00494A26" w:rsidP="00911B09">
      <w:pPr>
        <w:ind w:firstLine="0"/>
        <w:jc w:val="center"/>
        <w:rPr>
          <w:rFonts w:asciiTheme="majorHAnsi" w:hAnsiTheme="majorHAnsi"/>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C64371" w:rsidRDefault="00C64371" w:rsidP="00911B09">
      <w:pPr>
        <w:ind w:firstLine="0"/>
        <w:jc w:val="center"/>
        <w:rPr>
          <w:rFonts w:asciiTheme="majorHAnsi" w:hAnsiTheme="majorHAnsi"/>
          <w:i/>
          <w:iCs/>
        </w:rPr>
      </w:pPr>
    </w:p>
    <w:p w:rsidR="00911B09" w:rsidRPr="00911B09" w:rsidRDefault="00911B09" w:rsidP="00911B09">
      <w:pPr>
        <w:ind w:firstLine="0"/>
        <w:jc w:val="center"/>
        <w:rPr>
          <w:rFonts w:asciiTheme="majorHAnsi" w:hAnsiTheme="majorHAnsi"/>
          <w:i/>
          <w:iCs/>
        </w:rPr>
      </w:pPr>
      <w:r w:rsidRPr="00911B09">
        <w:rPr>
          <w:rFonts w:asciiTheme="majorHAnsi" w:hAnsiTheme="majorHAnsi"/>
          <w:i/>
          <w:iCs/>
        </w:rPr>
        <w:lastRenderedPageBreak/>
        <w:t>Бисми-Лляхи-р-Рахмани-р-Рахим</w:t>
      </w:r>
    </w:p>
    <w:p w:rsidR="00911B09" w:rsidRPr="00C64371" w:rsidRDefault="00911B09" w:rsidP="004D4CA7">
      <w:pPr>
        <w:ind w:firstLine="0"/>
        <w:jc w:val="center"/>
        <w:rPr>
          <w:rFonts w:asciiTheme="minorHAnsi" w:hAnsiTheme="minorHAnsi"/>
          <w:b/>
          <w:bCs/>
        </w:rPr>
      </w:pPr>
    </w:p>
    <w:p w:rsidR="00D04F4D" w:rsidRPr="00D04F4D" w:rsidRDefault="00D04F4D" w:rsidP="00D04F4D">
      <w:pPr>
        <w:ind w:firstLine="0"/>
        <w:jc w:val="center"/>
        <w:rPr>
          <w:rFonts w:asciiTheme="minorHAnsi" w:hAnsiTheme="minorHAnsi"/>
          <w:b/>
          <w:bCs/>
          <w:color w:val="0000CC"/>
        </w:rPr>
      </w:pPr>
      <w:r w:rsidRPr="00D04F4D">
        <w:rPr>
          <w:rFonts w:asciiTheme="minorHAnsi" w:hAnsiTheme="minorHAnsi"/>
          <w:b/>
          <w:bCs/>
          <w:color w:val="0000CC"/>
        </w:rPr>
        <w:t>Введение</w:t>
      </w:r>
    </w:p>
    <w:p w:rsidR="00D04F4D" w:rsidRPr="00C64371" w:rsidRDefault="00D04F4D"/>
    <w:p w:rsidR="001D167A" w:rsidRDefault="001D167A" w:rsidP="001D167A">
      <w:pPr>
        <w:jc w:val="both"/>
      </w:pPr>
      <w:r>
        <w:t>Хвала Аллаху – Господу миров, мир и благословение Аллаха нашему пророку Мухаммаду, членам его семьи и всем его сподвижникам!</w:t>
      </w:r>
    </w:p>
    <w:p w:rsidR="001D167A" w:rsidRDefault="001D167A" w:rsidP="001D167A">
      <w:pPr>
        <w:jc w:val="both"/>
      </w:pPr>
      <w:r>
        <w:t>А затем:</w:t>
      </w:r>
    </w:p>
    <w:p w:rsidR="00602D78" w:rsidRDefault="001641E1" w:rsidP="00266DE0">
      <w:pPr>
        <w:jc w:val="both"/>
      </w:pPr>
      <w:r>
        <w:t xml:space="preserve">Всевышний Аллах оказал нашей общине великое благо, направив к нам Своего последнего </w:t>
      </w:r>
      <w:r w:rsidR="00602D78">
        <w:t>п</w:t>
      </w:r>
      <w:r>
        <w:t xml:space="preserve">осланника – </w:t>
      </w:r>
      <w:r w:rsidR="00266DE0">
        <w:t>П</w:t>
      </w:r>
      <w:r>
        <w:t xml:space="preserve">ророка Мухаммада (мир ему и благословение Аллаха) с верным руководством и религией истины. </w:t>
      </w:r>
      <w:r w:rsidR="00602D78">
        <w:t>Но</w:t>
      </w:r>
      <w:r>
        <w:t xml:space="preserve"> Всевышний Аллах</w:t>
      </w:r>
      <w:r w:rsidR="00602D78">
        <w:t xml:space="preserve"> не ограничил</w:t>
      </w:r>
      <w:r>
        <w:t xml:space="preserve"> </w:t>
      </w:r>
      <w:r w:rsidR="00602D78">
        <w:t>Своё благо этим великим событием</w:t>
      </w:r>
      <w:r>
        <w:t>, ибо и после смерти Своего избранного Посланника (мир ему и благословение Аллаха) Он не оставил нашу благую общину без учёных мужей</w:t>
      </w:r>
      <w:r w:rsidR="00602D78">
        <w:t xml:space="preserve"> – наследников пророков</w:t>
      </w:r>
      <w:r>
        <w:t xml:space="preserve">, которые обучают её представителей, распространяют истину и благое знание, донося его </w:t>
      </w:r>
      <w:proofErr w:type="gramStart"/>
      <w:r>
        <w:t>до</w:t>
      </w:r>
      <w:proofErr w:type="gramEnd"/>
      <w:r>
        <w:t xml:space="preserve"> стремящихся к ним. И обладатели знания во все времена </w:t>
      </w:r>
      <w:r w:rsidR="00602D78">
        <w:t xml:space="preserve">помогают </w:t>
      </w:r>
      <w:r>
        <w:t>мусульманам правильно и наилучшим образом поклоняться Всевышнему Аллаху, делая это именно так, как это узаконил Его Посланник</w:t>
      </w:r>
      <w:r w:rsidR="001D0F43">
        <w:t xml:space="preserve"> (мир ему и благословение Аллаха)</w:t>
      </w:r>
      <w:r>
        <w:t>.</w:t>
      </w:r>
    </w:p>
    <w:p w:rsidR="001641E1" w:rsidRDefault="00602D78" w:rsidP="00602D78">
      <w:pPr>
        <w:jc w:val="both"/>
        <w:rPr>
          <w:sz w:val="16"/>
          <w:szCs w:val="16"/>
        </w:rPr>
      </w:pPr>
      <w:r>
        <w:t>И</w:t>
      </w:r>
      <w:r w:rsidR="001641E1">
        <w:t xml:space="preserve">з числа величайшего вида поклонения – это пятикратная молитва, относительно которой </w:t>
      </w:r>
      <w:r w:rsidR="001641E1" w:rsidRPr="001641E1">
        <w:t xml:space="preserve">Посланник Аллаха (мир ему и благословение Аллаха) </w:t>
      </w:r>
      <w:r w:rsidR="001641E1">
        <w:t>оставил следующее веление</w:t>
      </w:r>
      <w:r w:rsidR="001641E1" w:rsidRPr="001641E1">
        <w:t xml:space="preserve">: </w:t>
      </w:r>
      <w:r w:rsidR="001641E1" w:rsidRPr="001641E1">
        <w:rPr>
          <w:b/>
          <w:bCs/>
          <w:i/>
          <w:iCs/>
        </w:rPr>
        <w:t>«Совершайте молитву так, как вы видели меня совершающим е</w:t>
      </w:r>
      <w:r>
        <w:rPr>
          <w:b/>
          <w:bCs/>
          <w:i/>
          <w:iCs/>
        </w:rPr>
        <w:t>ё</w:t>
      </w:r>
      <w:r w:rsidR="001641E1" w:rsidRPr="001641E1">
        <w:rPr>
          <w:b/>
          <w:bCs/>
          <w:i/>
          <w:iCs/>
        </w:rPr>
        <w:t>»</w:t>
      </w:r>
      <w:proofErr w:type="gramStart"/>
      <w:r>
        <w:t>.</w:t>
      </w:r>
      <w:proofErr w:type="gramEnd"/>
      <w:r>
        <w:t xml:space="preserve"> </w:t>
      </w:r>
      <w:proofErr w:type="gramStart"/>
      <w:r w:rsidR="001641E1" w:rsidRPr="001641E1">
        <w:rPr>
          <w:sz w:val="16"/>
          <w:szCs w:val="16"/>
        </w:rPr>
        <w:t>а</w:t>
      </w:r>
      <w:proofErr w:type="gramEnd"/>
      <w:r w:rsidR="001641E1" w:rsidRPr="001641E1">
        <w:rPr>
          <w:sz w:val="16"/>
          <w:szCs w:val="16"/>
        </w:rPr>
        <w:t>ль-Бухари 631, 6008.</w:t>
      </w:r>
    </w:p>
    <w:p w:rsidR="001641E1" w:rsidRDefault="001641E1" w:rsidP="00602D78">
      <w:pPr>
        <w:jc w:val="both"/>
      </w:pPr>
      <w:r>
        <w:t>И по безграничной милости Аллаха учёные обучают мусульман тому, как следует совершать молитву в соответствии с Сунной Посланника</w:t>
      </w:r>
      <w:r w:rsidR="001D0F43">
        <w:t xml:space="preserve"> (мир ему и благословение Аллаха)</w:t>
      </w:r>
      <w:r>
        <w:t>, в связи с чем</w:t>
      </w:r>
      <w:r w:rsidR="009720F6">
        <w:t>,</w:t>
      </w:r>
      <w:r>
        <w:t xml:space="preserve"> они уделяли этому вопросу особое внимание. Ведь трудно найти сборник по хадисам кого-либо из имамов, в котором в разделе о молитве не было бы главы «Описание совершения молитвы», «Порядок исполнения молитвы» и т.п. </w:t>
      </w:r>
      <w:r w:rsidR="00005489">
        <w:t>Как и нет толкования Корана или труда по фикъху представителей всех мазхабов, в которых не были бы рассмотрены эти положения. Более того, некоторые учёные посвящали данному вопросу</w:t>
      </w:r>
      <w:r w:rsidR="001D0F43">
        <w:t xml:space="preserve"> </w:t>
      </w:r>
      <w:r w:rsidR="00005489">
        <w:t>отдельные труды.</w:t>
      </w:r>
    </w:p>
    <w:p w:rsidR="00B953D0" w:rsidRPr="00B953D0" w:rsidRDefault="00005489" w:rsidP="002137AB">
      <w:pPr>
        <w:jc w:val="both"/>
        <w:rPr>
          <w:sz w:val="16"/>
          <w:szCs w:val="16"/>
        </w:rPr>
      </w:pPr>
      <w:r>
        <w:t>Но, к</w:t>
      </w:r>
      <w:r w:rsidR="004D4CA7">
        <w:t xml:space="preserve"> большому сожалению, мы проживаем во время, когда каждый второй невежда</w:t>
      </w:r>
      <w:r w:rsidR="001D167A">
        <w:t xml:space="preserve"> </w:t>
      </w:r>
      <w:r w:rsidR="004D4CA7">
        <w:t>пытается проявиться тем, что желает опровергнуть</w:t>
      </w:r>
      <w:r w:rsidR="001D167A">
        <w:t xml:space="preserve"> </w:t>
      </w:r>
      <w:r w:rsidR="00602D78">
        <w:t xml:space="preserve">те или иные </w:t>
      </w:r>
      <w:r w:rsidR="00D34219">
        <w:t xml:space="preserve">мнения </w:t>
      </w:r>
      <w:r w:rsidR="001D167A">
        <w:t>известных и авторитетных учёных в исламской общине</w:t>
      </w:r>
      <w:r w:rsidR="001D0F43">
        <w:t>.</w:t>
      </w:r>
      <w:r w:rsidR="00602D78">
        <w:t xml:space="preserve"> Кто-то делает это, желая выделиться</w:t>
      </w:r>
      <w:r w:rsidR="006A3ED2">
        <w:t>;</w:t>
      </w:r>
      <w:r w:rsidR="00602D78">
        <w:t xml:space="preserve"> кто</w:t>
      </w:r>
      <w:r w:rsidR="006A3ED2">
        <w:t>-то</w:t>
      </w:r>
      <w:r w:rsidR="00602D78">
        <w:t xml:space="preserve"> из-за фанатичной приверженности какому-то мазхабу или учёному</w:t>
      </w:r>
      <w:r w:rsidR="006A3ED2">
        <w:t>;</w:t>
      </w:r>
      <w:r w:rsidR="00602D78">
        <w:t xml:space="preserve"> а кто</w:t>
      </w:r>
      <w:r w:rsidR="006A3ED2">
        <w:t>-то</w:t>
      </w:r>
      <w:r w:rsidR="00602D78">
        <w:t xml:space="preserve"> просто, чтобы подорвать авторитет того или иного учёного.</w:t>
      </w:r>
      <w:r w:rsidR="001D0F43">
        <w:t xml:space="preserve"> И</w:t>
      </w:r>
      <w:r w:rsidR="00B953D0">
        <w:t xml:space="preserve"> зачастую такие невежды для разминки</w:t>
      </w:r>
      <w:r w:rsidR="001D0F43">
        <w:t xml:space="preserve"> поупражняться в своём «мастерстве»</w:t>
      </w:r>
      <w:r w:rsidR="00B953D0">
        <w:t xml:space="preserve"> выбирают </w:t>
      </w:r>
      <w:r w:rsidR="001D0F43">
        <w:t>именно мнения</w:t>
      </w:r>
      <w:r w:rsidR="00B953D0">
        <w:t xml:space="preserve"> </w:t>
      </w:r>
      <w:r w:rsidR="001D167A">
        <w:t>шейха аль</w:t>
      </w:r>
      <w:r w:rsidR="004D4CA7">
        <w:t>-Альбани</w:t>
      </w:r>
      <w:r w:rsidR="00B953D0">
        <w:t>, даже если шейх был не единственны</w:t>
      </w:r>
      <w:r w:rsidR="002137AB">
        <w:t>м</w:t>
      </w:r>
      <w:r w:rsidR="00B953D0">
        <w:t>, кто высказывал то или иное мнение</w:t>
      </w:r>
      <w:r w:rsidR="001D167A">
        <w:t xml:space="preserve">. </w:t>
      </w:r>
      <w:r w:rsidR="00B953D0">
        <w:t>А</w:t>
      </w:r>
      <w:r>
        <w:t xml:space="preserve"> зачастую для этого используется</w:t>
      </w:r>
      <w:r w:rsidR="00B953D0">
        <w:t xml:space="preserve"> именно</w:t>
      </w:r>
      <w:r>
        <w:t xml:space="preserve"> вопрос совершения молитвы. Более того, подобн</w:t>
      </w:r>
      <w:r w:rsidR="00602D78">
        <w:t>ы</w:t>
      </w:r>
      <w:r>
        <w:t>е</w:t>
      </w:r>
      <w:r w:rsidR="00602D78">
        <w:t xml:space="preserve"> методы</w:t>
      </w:r>
      <w:r>
        <w:t xml:space="preserve"> позволяют себе невежественные юнцы, подучившие арабский язык и получившие доступ </w:t>
      </w:r>
      <w:r w:rsidR="00602D78">
        <w:t>к</w:t>
      </w:r>
      <w:r>
        <w:t xml:space="preserve"> интернет</w:t>
      </w:r>
      <w:r w:rsidR="00602D78">
        <w:t>у</w:t>
      </w:r>
      <w:r>
        <w:t xml:space="preserve">. </w:t>
      </w:r>
      <w:r w:rsidR="00B953D0">
        <w:t>Да помилует Аллаха им</w:t>
      </w:r>
      <w:r w:rsidR="00B953D0" w:rsidRPr="00B953D0">
        <w:t>ам</w:t>
      </w:r>
      <w:r w:rsidR="00B953D0">
        <w:t>а</w:t>
      </w:r>
      <w:r w:rsidR="00B953D0" w:rsidRPr="00B953D0">
        <w:t xml:space="preserve"> аль-Ауза’и</w:t>
      </w:r>
      <w:r w:rsidR="00B953D0">
        <w:t>, который</w:t>
      </w:r>
      <w:r w:rsidR="00B953D0" w:rsidRPr="00B953D0">
        <w:t xml:space="preserve"> </w:t>
      </w:r>
      <w:r w:rsidR="00B953D0">
        <w:t>сказал</w:t>
      </w:r>
      <w:r w:rsidR="00B953D0" w:rsidRPr="00B953D0">
        <w:t xml:space="preserve">: </w:t>
      </w:r>
      <w:r w:rsidR="00B953D0" w:rsidRPr="00B953D0">
        <w:rPr>
          <w:i/>
          <w:iCs/>
        </w:rPr>
        <w:t xml:space="preserve">“Знание было </w:t>
      </w:r>
      <w:r w:rsidR="00B953D0">
        <w:rPr>
          <w:i/>
          <w:iCs/>
        </w:rPr>
        <w:t>почитаемо</w:t>
      </w:r>
      <w:r w:rsidR="00B953D0" w:rsidRPr="00B953D0">
        <w:rPr>
          <w:i/>
          <w:iCs/>
        </w:rPr>
        <w:t xml:space="preserve">, пока </w:t>
      </w:r>
      <w:r w:rsidR="00F20D23">
        <w:rPr>
          <w:i/>
          <w:iCs/>
        </w:rPr>
        <w:t>мужи перенимали его друг от друга</w:t>
      </w:r>
      <w:r w:rsidR="00B953D0" w:rsidRPr="00B953D0">
        <w:rPr>
          <w:i/>
          <w:iCs/>
        </w:rPr>
        <w:t>. Когда же оно попало в книги, то попало в руки тех, кто его недостоин”</w:t>
      </w:r>
      <w:r w:rsidR="00B953D0" w:rsidRPr="00B953D0">
        <w:t xml:space="preserve">. </w:t>
      </w:r>
      <w:r w:rsidR="00B953D0" w:rsidRPr="00B953D0">
        <w:rPr>
          <w:sz w:val="16"/>
          <w:szCs w:val="16"/>
        </w:rPr>
        <w:t>См. “ас-Сияр” 7/114.</w:t>
      </w:r>
    </w:p>
    <w:p w:rsidR="00B953D0" w:rsidRPr="00F20D23" w:rsidRDefault="00F20D23" w:rsidP="00F20D23">
      <w:pPr>
        <w:jc w:val="both"/>
        <w:rPr>
          <w:sz w:val="16"/>
          <w:szCs w:val="16"/>
        </w:rPr>
      </w:pPr>
      <w:r>
        <w:t xml:space="preserve">То же самое можно сказать и про интернет, что когда знание стало легкодоступным, оно попало в руки недостойных, которые стали заявлять в религии Аллаха такие вещи, от которых волосы дыбом встают. </w:t>
      </w:r>
      <w:r w:rsidRPr="00F20D23">
        <w:t xml:space="preserve">Сказал имам аш-Шафи’и: </w:t>
      </w:r>
      <w:r w:rsidRPr="00F20D23">
        <w:rPr>
          <w:i/>
          <w:iCs/>
        </w:rPr>
        <w:t xml:space="preserve">“Если бы некоторые, которые начали говорить о знаниях, воздержались от некоторых высказываний, то это было бы лучше для них и ближе к благополучию, ин </w:t>
      </w:r>
      <w:proofErr w:type="gramStart"/>
      <w:r w:rsidRPr="00F20D23">
        <w:rPr>
          <w:i/>
          <w:iCs/>
        </w:rPr>
        <w:t>ша-Аллах</w:t>
      </w:r>
      <w:proofErr w:type="gramEnd"/>
      <w:r w:rsidRPr="00F20D23">
        <w:rPr>
          <w:i/>
          <w:iCs/>
        </w:rPr>
        <w:t>”</w:t>
      </w:r>
      <w:r w:rsidRPr="00F20D23">
        <w:t xml:space="preserve">. </w:t>
      </w:r>
      <w:r w:rsidRPr="00F20D23">
        <w:rPr>
          <w:sz w:val="16"/>
          <w:szCs w:val="16"/>
        </w:rPr>
        <w:t>См. “ар-Рисаля” 34.</w:t>
      </w:r>
    </w:p>
    <w:p w:rsidR="00602D78" w:rsidRDefault="00F20D23" w:rsidP="00602D78">
      <w:pPr>
        <w:jc w:val="both"/>
      </w:pPr>
      <w:r>
        <w:t>Так вот, начитавшись</w:t>
      </w:r>
      <w:r w:rsidR="001D167A">
        <w:t xml:space="preserve"> </w:t>
      </w:r>
      <w:r>
        <w:t>каких-то</w:t>
      </w:r>
      <w:r w:rsidR="001D167A">
        <w:t xml:space="preserve"> опровержени</w:t>
      </w:r>
      <w:r>
        <w:t>й</w:t>
      </w:r>
      <w:r w:rsidR="001D167A">
        <w:t xml:space="preserve"> на различных арабских</w:t>
      </w:r>
      <w:r>
        <w:t xml:space="preserve"> сайтах и</w:t>
      </w:r>
      <w:r w:rsidR="001D167A">
        <w:t xml:space="preserve"> форумах, где отписываются</w:t>
      </w:r>
      <w:r>
        <w:t xml:space="preserve"> зачастую</w:t>
      </w:r>
      <w:r w:rsidR="001D167A">
        <w:t xml:space="preserve"> неизвестные мусульман</w:t>
      </w:r>
      <w:r w:rsidR="00602D78">
        <w:t>скому миру</w:t>
      </w:r>
      <w:r w:rsidR="001D167A">
        <w:t xml:space="preserve"> личности, такие люди торопятся</w:t>
      </w:r>
      <w:r w:rsidR="001D0F43">
        <w:t xml:space="preserve"> перевести и</w:t>
      </w:r>
      <w:r w:rsidR="001D167A">
        <w:t xml:space="preserve"> внести в среду мусульман </w:t>
      </w:r>
      <w:r>
        <w:t>их</w:t>
      </w:r>
      <w:r w:rsidR="001D167A">
        <w:t xml:space="preserve"> сообщения, даже не удостоившись перепроверить </w:t>
      </w:r>
      <w:r w:rsidR="00911B09">
        <w:t>прочитанное</w:t>
      </w:r>
      <w:r>
        <w:t>.</w:t>
      </w:r>
      <w:r w:rsidR="001D167A">
        <w:t xml:space="preserve"> </w:t>
      </w:r>
      <w:r>
        <w:t xml:space="preserve">Они даже не утруждают себя проверкой и </w:t>
      </w:r>
      <w:r w:rsidR="001D167A">
        <w:t>уточн</w:t>
      </w:r>
      <w:r>
        <w:t>ением</w:t>
      </w:r>
      <w:r w:rsidR="001D167A">
        <w:t>,</w:t>
      </w:r>
      <w:r>
        <w:t xml:space="preserve"> а</w:t>
      </w:r>
      <w:r w:rsidR="001D167A">
        <w:t xml:space="preserve"> правду ли там говорят</w:t>
      </w:r>
      <w:r>
        <w:t xml:space="preserve"> вообще</w:t>
      </w:r>
      <w:r w:rsidR="001D167A">
        <w:t>, действительно ли опровергаемое мнение того или иного учёного не имеет основы и до него никто такого не говорил?</w:t>
      </w:r>
    </w:p>
    <w:p w:rsidR="001D167A" w:rsidRDefault="00911B09" w:rsidP="00602D78">
      <w:pPr>
        <w:jc w:val="both"/>
      </w:pPr>
      <w:r>
        <w:t xml:space="preserve">И </w:t>
      </w:r>
      <w:r w:rsidR="00602D78">
        <w:t>удивление вызывает то</w:t>
      </w:r>
      <w:r>
        <w:t xml:space="preserve">, что причиной для подрывания авторитета того или иного учёного, и как было уже сказано </w:t>
      </w:r>
      <w:r w:rsidR="00B953D0">
        <w:t xml:space="preserve">в частности </w:t>
      </w:r>
      <w:r>
        <w:t>шейха аль-Альбани, подобные люди используют вопросы, в которых было приемлемое разногласие издавна, будь это вопрос по фикъху или касательно достоверности какого-то хадиса.</w:t>
      </w:r>
      <w:r w:rsidR="00747E47">
        <w:t xml:space="preserve"> </w:t>
      </w:r>
      <w:r w:rsidR="001D167A">
        <w:t xml:space="preserve">Одним словом, к </w:t>
      </w:r>
      <w:r>
        <w:t>увлекающимся подобными вещами в наше время</w:t>
      </w:r>
      <w:r w:rsidR="001D167A">
        <w:t xml:space="preserve"> людям применимо то выражение, которое используют некоторые мусульмане </w:t>
      </w:r>
      <w:r>
        <w:t xml:space="preserve">касательно </w:t>
      </w:r>
      <w:proofErr w:type="gramStart"/>
      <w:r w:rsidR="00747E47">
        <w:t>подобных</w:t>
      </w:r>
      <w:proofErr w:type="gramEnd"/>
      <w:r w:rsidR="001D167A">
        <w:t xml:space="preserve"> интернет-исследователей: «С интернетом – ты имам, а без него ты – из </w:t>
      </w:r>
      <w:r w:rsidR="001D167A" w:rsidRPr="001D167A">
        <w:t>‘</w:t>
      </w:r>
      <w:r w:rsidR="001D167A">
        <w:t>аууам (простолюд</w:t>
      </w:r>
      <w:r w:rsidR="007A2279">
        <w:t>а</w:t>
      </w:r>
      <w:r w:rsidR="001D167A">
        <w:t>)».</w:t>
      </w:r>
    </w:p>
    <w:p w:rsidR="001D167A" w:rsidRDefault="001D167A" w:rsidP="00602D78">
      <w:pPr>
        <w:jc w:val="both"/>
      </w:pPr>
      <w:r>
        <w:t xml:space="preserve">Также, казалось </w:t>
      </w:r>
      <w:r w:rsidR="00911B09">
        <w:t>бы,</w:t>
      </w:r>
      <w:r>
        <w:t xml:space="preserve"> и данный вопрос </w:t>
      </w:r>
      <w:r w:rsidR="00911B09">
        <w:t xml:space="preserve">про «складывание рук на груди во время молитвы» </w:t>
      </w:r>
      <w:r>
        <w:t>из числа раздела фикъха, в котором</w:t>
      </w:r>
      <w:r w:rsidR="00911B09">
        <w:t xml:space="preserve"> есть</w:t>
      </w:r>
      <w:r>
        <w:t xml:space="preserve"> </w:t>
      </w:r>
      <w:r w:rsidR="00911B09">
        <w:t xml:space="preserve">приемлемое </w:t>
      </w:r>
      <w:r>
        <w:t>разногласи</w:t>
      </w:r>
      <w:r w:rsidR="00911B09">
        <w:t>е среди имамов</w:t>
      </w:r>
      <w:r>
        <w:t xml:space="preserve"> с давних пор,</w:t>
      </w:r>
      <w:r w:rsidR="001D0F43">
        <w:t xml:space="preserve"> но</w:t>
      </w:r>
      <w:r>
        <w:t xml:space="preserve"> некоторые невежды сделали</w:t>
      </w:r>
      <w:r w:rsidR="001D0F43">
        <w:t xml:space="preserve"> его</w:t>
      </w:r>
      <w:r>
        <w:t xml:space="preserve"> предметом для упрёка или так сказать</w:t>
      </w:r>
      <w:r w:rsidR="00747E47">
        <w:t xml:space="preserve"> </w:t>
      </w:r>
      <w:r>
        <w:t>опровержения шейха аль-Альбани</w:t>
      </w:r>
      <w:r w:rsidR="00911B09">
        <w:t>.</w:t>
      </w:r>
      <w:r>
        <w:t xml:space="preserve"> </w:t>
      </w:r>
      <w:r w:rsidR="00602D78">
        <w:lastRenderedPageBreak/>
        <w:t>Якобы</w:t>
      </w:r>
      <w:r>
        <w:t xml:space="preserve"> до него никто не считал хадис про складывание рук в молитве именно на груди достоверным, и к тому же сам он ошибся в том, что </w:t>
      </w:r>
      <w:r w:rsidR="00911B09">
        <w:t>посчитал этот хадис достоверным</w:t>
      </w:r>
      <w:r w:rsidR="001D0F43">
        <w:t>;</w:t>
      </w:r>
      <w:r w:rsidR="00911B09">
        <w:t xml:space="preserve"> как и никто из ранних имамов не говорил о складывании рук именно на груди.</w:t>
      </w:r>
    </w:p>
    <w:p w:rsidR="001D167A" w:rsidRDefault="00911B09" w:rsidP="00602D78">
      <w:pPr>
        <w:jc w:val="both"/>
      </w:pPr>
      <w:r>
        <w:t xml:space="preserve">Конечно </w:t>
      </w:r>
      <w:proofErr w:type="gramStart"/>
      <w:r w:rsidR="00602D78">
        <w:t>же</w:t>
      </w:r>
      <w:proofErr w:type="gramEnd"/>
      <w:r>
        <w:t xml:space="preserve"> н</w:t>
      </w:r>
      <w:r w:rsidR="001D167A">
        <w:t>е в защиту шейха аль-Альбани, ибо шейх и</w:t>
      </w:r>
      <w:r w:rsidR="006A3ED2">
        <w:t xml:space="preserve"> </w:t>
      </w:r>
      <w:r w:rsidR="001D167A">
        <w:t xml:space="preserve">так не нуждается в этом, а для того, чтобы вновь показать невежество таких </w:t>
      </w:r>
      <w:r>
        <w:t>«</w:t>
      </w:r>
      <w:r w:rsidR="001D167A">
        <w:t>писунов</w:t>
      </w:r>
      <w:r>
        <w:t>»</w:t>
      </w:r>
      <w:r w:rsidR="001D167A">
        <w:t xml:space="preserve">, хотелось бы кратко осветить данный вопрос, чтобы читатель не торопился с принятием </w:t>
      </w:r>
      <w:r>
        <w:t>различных</w:t>
      </w:r>
      <w:r w:rsidR="001D167A">
        <w:t xml:space="preserve"> сообщений от неизвестных невежд, которые пытаются мнениями различных маджхулей в соц</w:t>
      </w:r>
      <w:r>
        <w:t xml:space="preserve">. </w:t>
      </w:r>
      <w:r w:rsidR="001D167A">
        <w:t>сетях заменить мнения и исследования признанных учёных</w:t>
      </w:r>
      <w:r w:rsidR="00D34219">
        <w:t xml:space="preserve"> нашей уммы</w:t>
      </w:r>
      <w:r w:rsidR="001D167A">
        <w:t>.</w:t>
      </w:r>
    </w:p>
    <w:p w:rsidR="00747E47" w:rsidRDefault="00747E47" w:rsidP="00602D78">
      <w:pPr>
        <w:jc w:val="both"/>
      </w:pPr>
      <w:r>
        <w:t xml:space="preserve">Этой статьёй хотелось бы показать </w:t>
      </w:r>
      <w:r w:rsidR="00602D78">
        <w:t>уважаемым русскоязычным</w:t>
      </w:r>
      <w:r>
        <w:t xml:space="preserve"> братьям и сёстрам, чтобы они не торопились принимать всё, что пишут в просторах интернета, чтобы обращали внимание на то, чьё мнение и понимание противопоставляется мнению и пониманию признанных имамов и учёных нашей общины.</w:t>
      </w:r>
    </w:p>
    <w:p w:rsidR="00911B09" w:rsidRDefault="00747E47" w:rsidP="00747E47">
      <w:pPr>
        <w:jc w:val="both"/>
      </w:pPr>
      <w:r>
        <w:t>Прошу Всевышнего</w:t>
      </w:r>
      <w:r w:rsidR="00F20D23">
        <w:t xml:space="preserve"> Аллаха</w:t>
      </w:r>
      <w:r>
        <w:t xml:space="preserve"> благословить эту статью и сделать её полезной для всех нас!</w:t>
      </w:r>
    </w:p>
    <w:p w:rsidR="00AA5074" w:rsidRDefault="00AA5074" w:rsidP="00747E47">
      <w:pPr>
        <w:jc w:val="both"/>
      </w:pPr>
    </w:p>
    <w:p w:rsidR="00472DB5" w:rsidRPr="00D04F4D" w:rsidRDefault="00472DB5" w:rsidP="00D04F4D">
      <w:pPr>
        <w:ind w:firstLine="0"/>
        <w:jc w:val="center"/>
        <w:rPr>
          <w:rFonts w:asciiTheme="minorHAnsi" w:hAnsiTheme="minorHAnsi"/>
          <w:b/>
          <w:bCs/>
          <w:color w:val="0000CC"/>
        </w:rPr>
      </w:pPr>
      <w:r w:rsidRPr="00D04F4D">
        <w:rPr>
          <w:rFonts w:asciiTheme="minorHAnsi" w:hAnsiTheme="minorHAnsi"/>
          <w:b/>
          <w:bCs/>
          <w:color w:val="0000CC"/>
        </w:rPr>
        <w:t xml:space="preserve">О возложении правой руки на </w:t>
      </w:r>
      <w:proofErr w:type="gramStart"/>
      <w:r w:rsidRPr="00D04F4D">
        <w:rPr>
          <w:rFonts w:asciiTheme="minorHAnsi" w:hAnsiTheme="minorHAnsi"/>
          <w:b/>
          <w:bCs/>
          <w:color w:val="0000CC"/>
        </w:rPr>
        <w:t>левую</w:t>
      </w:r>
      <w:proofErr w:type="gramEnd"/>
      <w:r w:rsidRPr="00D04F4D">
        <w:rPr>
          <w:rFonts w:asciiTheme="minorHAnsi" w:hAnsiTheme="minorHAnsi"/>
          <w:b/>
          <w:bCs/>
          <w:color w:val="0000CC"/>
        </w:rPr>
        <w:t xml:space="preserve"> во время молитвы</w:t>
      </w:r>
    </w:p>
    <w:p w:rsidR="00D04F4D" w:rsidRDefault="00D04F4D" w:rsidP="00472DB5">
      <w:pPr>
        <w:jc w:val="both"/>
      </w:pPr>
    </w:p>
    <w:p w:rsidR="00635725" w:rsidRDefault="00472DB5" w:rsidP="00472DB5">
      <w:pPr>
        <w:jc w:val="both"/>
      </w:pPr>
      <w:r>
        <w:t xml:space="preserve">Нет никаких </w:t>
      </w:r>
      <w:r w:rsidRPr="00D04F4D">
        <w:t>сомнений</w:t>
      </w:r>
      <w:r>
        <w:t xml:space="preserve"> в правомочности и законности возложения правой руки на </w:t>
      </w:r>
      <w:proofErr w:type="gramStart"/>
      <w:r>
        <w:t>левую</w:t>
      </w:r>
      <w:proofErr w:type="gramEnd"/>
      <w:r>
        <w:t xml:space="preserve"> во время молитвы, на что указываю</w:t>
      </w:r>
      <w:r w:rsidR="00266DE0">
        <w:t>т множество достоверных хадисов:</w:t>
      </w:r>
    </w:p>
    <w:p w:rsidR="00472DB5" w:rsidRPr="00BC7856" w:rsidRDefault="00BC7856" w:rsidP="00BC7856">
      <w:pPr>
        <w:jc w:val="both"/>
        <w:rPr>
          <w:sz w:val="16"/>
          <w:szCs w:val="16"/>
        </w:rPr>
      </w:pPr>
      <w:r>
        <w:t>У</w:t>
      </w:r>
      <w:r w:rsidRPr="00BC7856">
        <w:t xml:space="preserve">аиль ибн Худжр </w:t>
      </w:r>
      <w:r>
        <w:t xml:space="preserve">(да будет доволен им Аллах) сказал: </w:t>
      </w:r>
      <w:r w:rsidRPr="00BC7856">
        <w:rPr>
          <w:i/>
          <w:iCs/>
        </w:rPr>
        <w:t xml:space="preserve">“Я видел, как, приступив к молитве, Пророк (мир ему и благословение Аллаха) поднял руки, произнёс слова «Аллаху акбар», потом закутался в свою одежду, а затем возложил правую руку </w:t>
      </w:r>
      <w:proofErr w:type="gramStart"/>
      <w:r w:rsidRPr="00BC7856">
        <w:rPr>
          <w:i/>
          <w:iCs/>
        </w:rPr>
        <w:t>на</w:t>
      </w:r>
      <w:proofErr w:type="gramEnd"/>
      <w:r w:rsidRPr="00BC7856">
        <w:rPr>
          <w:i/>
          <w:iCs/>
        </w:rPr>
        <w:t xml:space="preserve"> левую”</w:t>
      </w:r>
      <w:r>
        <w:t xml:space="preserve">. </w:t>
      </w:r>
      <w:r w:rsidRPr="00BC7856">
        <w:rPr>
          <w:sz w:val="16"/>
          <w:szCs w:val="16"/>
        </w:rPr>
        <w:t>Муслим 401.</w:t>
      </w:r>
    </w:p>
    <w:p w:rsidR="00B51FA5" w:rsidRDefault="00BC7856" w:rsidP="00B51FA5">
      <w:pPr>
        <w:jc w:val="both"/>
        <w:rPr>
          <w:sz w:val="16"/>
          <w:szCs w:val="16"/>
        </w:rPr>
      </w:pPr>
      <w:r>
        <w:t>Сахль ибн Са</w:t>
      </w:r>
      <w:r w:rsidRPr="00635725">
        <w:t>’</w:t>
      </w:r>
      <w:r>
        <w:t xml:space="preserve">д (да будет доволен им Аллах) говорил: </w:t>
      </w:r>
      <w:r w:rsidRPr="00613E5B">
        <w:rPr>
          <w:i/>
          <w:iCs/>
        </w:rPr>
        <w:t>“Людям было велено, чтобы во время молитвы они возлагали правую кисть на левое предплечье”</w:t>
      </w:r>
      <w:proofErr w:type="gramStart"/>
      <w:r>
        <w:t>.</w:t>
      </w:r>
      <w:proofErr w:type="gramEnd"/>
      <w:r>
        <w:t xml:space="preserve"> </w:t>
      </w:r>
      <w:proofErr w:type="gramStart"/>
      <w:r w:rsidRPr="00613E5B">
        <w:rPr>
          <w:sz w:val="16"/>
          <w:szCs w:val="16"/>
        </w:rPr>
        <w:t>а</w:t>
      </w:r>
      <w:proofErr w:type="gramEnd"/>
      <w:r w:rsidRPr="00613E5B">
        <w:rPr>
          <w:sz w:val="16"/>
          <w:szCs w:val="16"/>
        </w:rPr>
        <w:t>ль-Бухари 740</w:t>
      </w:r>
      <w:r w:rsidR="00B51FA5">
        <w:rPr>
          <w:sz w:val="16"/>
          <w:szCs w:val="16"/>
        </w:rPr>
        <w:t>.</w:t>
      </w:r>
    </w:p>
    <w:p w:rsidR="0047220A" w:rsidRPr="00B74249" w:rsidRDefault="0047220A" w:rsidP="00E129EC">
      <w:pPr>
        <w:jc w:val="both"/>
        <w:rPr>
          <w:rFonts w:asciiTheme="majorHAnsi" w:hAnsiTheme="majorHAnsi"/>
          <w:sz w:val="16"/>
          <w:szCs w:val="16"/>
        </w:rPr>
      </w:pPr>
      <w:r w:rsidRPr="004652D9">
        <w:rPr>
          <w:rFonts w:asciiTheme="majorHAnsi" w:hAnsiTheme="majorHAnsi" w:cs="AGHlvCyrillic"/>
          <w:color w:val="000000"/>
        </w:rPr>
        <w:t>Ибн ‘Аббас</w:t>
      </w:r>
      <w:r>
        <w:rPr>
          <w:rFonts w:asciiTheme="majorHAnsi" w:hAnsiTheme="majorHAnsi" w:cs="AGHlvCyrillic"/>
          <w:color w:val="000000"/>
        </w:rPr>
        <w:t xml:space="preserve"> (да будет доволен им Аллах)</w:t>
      </w:r>
      <w:r w:rsidRPr="004652D9">
        <w:rPr>
          <w:rFonts w:asciiTheme="majorHAnsi" w:hAnsiTheme="majorHAnsi" w:cs="AGHlvCyrillic"/>
          <w:color w:val="000000"/>
        </w:rPr>
        <w:t xml:space="preserve"> рассказывал: </w:t>
      </w:r>
      <w:r w:rsidRPr="004652D9">
        <w:rPr>
          <w:rFonts w:asciiTheme="majorHAnsi" w:hAnsiTheme="majorHAnsi" w:cs="AGHlvCyrillic"/>
          <w:i/>
          <w:iCs/>
          <w:color w:val="000000"/>
        </w:rPr>
        <w:t xml:space="preserve">“Я слышал, как </w:t>
      </w:r>
      <w:r w:rsidR="00E129EC">
        <w:rPr>
          <w:rFonts w:asciiTheme="majorHAnsi" w:hAnsiTheme="majorHAnsi" w:cs="AGHlvCyrillic"/>
          <w:i/>
          <w:iCs/>
          <w:color w:val="000000"/>
        </w:rPr>
        <w:t>П</w:t>
      </w:r>
      <w:r w:rsidRPr="004652D9">
        <w:rPr>
          <w:rFonts w:asciiTheme="majorHAnsi" w:hAnsiTheme="majorHAnsi" w:cs="AGHlvCyrillic"/>
          <w:i/>
          <w:iCs/>
          <w:color w:val="000000"/>
        </w:rPr>
        <w:t xml:space="preserve">осланник Аллаха (мир ему и благословение Аллаха) сказал: </w:t>
      </w:r>
      <w:r w:rsidRPr="004652D9">
        <w:rPr>
          <w:rFonts w:asciiTheme="majorHAnsi" w:hAnsiTheme="majorHAnsi" w:cs="AGHlvCyrillic"/>
          <w:b/>
          <w:bCs/>
          <w:i/>
          <w:iCs/>
          <w:color w:val="000000"/>
        </w:rPr>
        <w:t>«Нам – пророкам, было велено разговляться пораньше, совершать предрассветную трапезу (сухур</w:t>
      </w:r>
      <w:r>
        <w:rPr>
          <w:rFonts w:asciiTheme="majorHAnsi" w:hAnsiTheme="majorHAnsi" w:cs="AGHlvCyrillic"/>
          <w:b/>
          <w:bCs/>
          <w:i/>
          <w:iCs/>
          <w:color w:val="000000"/>
        </w:rPr>
        <w:t>)</w:t>
      </w:r>
      <w:r w:rsidRPr="00F17ED6">
        <w:rPr>
          <w:rFonts w:asciiTheme="majorHAnsi" w:hAnsiTheme="majorHAnsi" w:cs="AGHlvCyrillic"/>
          <w:b/>
          <w:bCs/>
          <w:i/>
          <w:iCs/>
          <w:color w:val="000000"/>
        </w:rPr>
        <w:t xml:space="preserve"> </w:t>
      </w:r>
      <w:r w:rsidRPr="004652D9">
        <w:rPr>
          <w:rFonts w:asciiTheme="majorHAnsi" w:hAnsiTheme="majorHAnsi" w:cs="AGHlvCyrillic"/>
          <w:b/>
          <w:bCs/>
          <w:i/>
          <w:iCs/>
          <w:color w:val="000000"/>
        </w:rPr>
        <w:t>позже, и класть в</w:t>
      </w:r>
      <w:r>
        <w:rPr>
          <w:rFonts w:asciiTheme="majorHAnsi" w:hAnsiTheme="majorHAnsi" w:cs="AGHlvCyrillic"/>
          <w:b/>
          <w:bCs/>
          <w:i/>
          <w:iCs/>
          <w:color w:val="000000"/>
        </w:rPr>
        <w:t>о время</w:t>
      </w:r>
      <w:r w:rsidRPr="004652D9">
        <w:rPr>
          <w:rFonts w:asciiTheme="majorHAnsi" w:hAnsiTheme="majorHAnsi" w:cs="AGHlvCyrillic"/>
          <w:b/>
          <w:bCs/>
          <w:i/>
          <w:iCs/>
          <w:color w:val="000000"/>
        </w:rPr>
        <w:t xml:space="preserve"> молитв</w:t>
      </w:r>
      <w:r>
        <w:rPr>
          <w:rFonts w:asciiTheme="majorHAnsi" w:hAnsiTheme="majorHAnsi" w:cs="AGHlvCyrillic"/>
          <w:b/>
          <w:bCs/>
          <w:i/>
          <w:iCs/>
          <w:color w:val="000000"/>
        </w:rPr>
        <w:t>ы</w:t>
      </w:r>
      <w:r w:rsidRPr="004652D9">
        <w:rPr>
          <w:rFonts w:asciiTheme="majorHAnsi" w:hAnsiTheme="majorHAnsi" w:cs="AGHlvCyrillic"/>
          <w:b/>
          <w:bCs/>
          <w:i/>
          <w:iCs/>
          <w:color w:val="000000"/>
        </w:rPr>
        <w:t xml:space="preserve"> правую руку </w:t>
      </w:r>
      <w:proofErr w:type="gramStart"/>
      <w:r w:rsidRPr="004652D9">
        <w:rPr>
          <w:rFonts w:asciiTheme="majorHAnsi" w:hAnsiTheme="majorHAnsi" w:cs="AGHlvCyrillic"/>
          <w:b/>
          <w:bCs/>
          <w:i/>
          <w:iCs/>
          <w:color w:val="000000"/>
        </w:rPr>
        <w:t>на</w:t>
      </w:r>
      <w:proofErr w:type="gramEnd"/>
      <w:r w:rsidRPr="004652D9">
        <w:rPr>
          <w:rFonts w:asciiTheme="majorHAnsi" w:hAnsiTheme="majorHAnsi" w:cs="AGHlvCyrillic"/>
          <w:b/>
          <w:bCs/>
          <w:i/>
          <w:iCs/>
          <w:color w:val="000000"/>
        </w:rPr>
        <w:t xml:space="preserve"> левую»</w:t>
      </w:r>
      <w:r w:rsidRPr="004652D9">
        <w:rPr>
          <w:rFonts w:asciiTheme="majorHAnsi" w:hAnsiTheme="majorHAnsi" w:cs="AGHlvCyrillic"/>
          <w:i/>
          <w:iCs/>
          <w:color w:val="000000"/>
        </w:rPr>
        <w:t>”</w:t>
      </w:r>
      <w:r w:rsidRPr="004652D9">
        <w:rPr>
          <w:rFonts w:asciiTheme="majorHAnsi" w:hAnsiTheme="majorHAnsi" w:cs="AGHlvCyrillic"/>
          <w:color w:val="000000"/>
        </w:rPr>
        <w:t xml:space="preserve">. </w:t>
      </w:r>
      <w:r w:rsidRPr="00B74249">
        <w:rPr>
          <w:rFonts w:asciiTheme="majorHAnsi" w:hAnsiTheme="majorHAnsi" w:cs="AGHlvCyrillic"/>
          <w:color w:val="000000"/>
          <w:sz w:val="16"/>
          <w:szCs w:val="16"/>
        </w:rPr>
        <w:t xml:space="preserve">Ибн Хиббан 1770, ат-Таялиси 346, ат-Табарани в </w:t>
      </w:r>
      <w:r w:rsidRPr="00B74249">
        <w:rPr>
          <w:rFonts w:asciiTheme="majorHAnsi" w:hAnsiTheme="majorHAnsi"/>
          <w:color w:val="000000"/>
          <w:sz w:val="16"/>
          <w:szCs w:val="16"/>
        </w:rPr>
        <w:t xml:space="preserve">“аль-Кабир” </w:t>
      </w:r>
      <w:r w:rsidRPr="00B74249">
        <w:rPr>
          <w:rFonts w:asciiTheme="majorHAnsi" w:hAnsiTheme="majorHAnsi" w:cs="AGHlvCyrillic"/>
          <w:color w:val="000000"/>
          <w:sz w:val="16"/>
          <w:szCs w:val="16"/>
        </w:rPr>
        <w:t>1/100. Хафиз аль-Хайсами назвал всех передатчиков хадиса надежными, а</w:t>
      </w:r>
      <w:proofErr w:type="gramStart"/>
      <w:r w:rsidRPr="00B74249">
        <w:rPr>
          <w:rFonts w:asciiTheme="majorHAnsi" w:hAnsiTheme="majorHAnsi" w:cs="AGHlvCyrillic"/>
          <w:color w:val="000000"/>
          <w:sz w:val="16"/>
          <w:szCs w:val="16"/>
        </w:rPr>
        <w:t xml:space="preserve"> И</w:t>
      </w:r>
      <w:proofErr w:type="gramEnd"/>
      <w:r w:rsidRPr="00B74249">
        <w:rPr>
          <w:rFonts w:asciiTheme="majorHAnsi" w:hAnsiTheme="majorHAnsi" w:cs="AGHlvCyrillic"/>
          <w:color w:val="000000"/>
          <w:sz w:val="16"/>
          <w:szCs w:val="16"/>
        </w:rPr>
        <w:t>бн Хиббан,</w:t>
      </w:r>
      <w:r>
        <w:rPr>
          <w:rFonts w:asciiTheme="majorHAnsi" w:hAnsiTheme="majorHAnsi" w:cs="AGHlvCyrillic"/>
          <w:color w:val="000000"/>
          <w:sz w:val="16"/>
          <w:szCs w:val="16"/>
        </w:rPr>
        <w:t xml:space="preserve"> ад-Дыя аль-Макъдиси,</w:t>
      </w:r>
      <w:r w:rsidRPr="00B74249">
        <w:rPr>
          <w:rFonts w:asciiTheme="majorHAnsi" w:hAnsiTheme="majorHAnsi" w:cs="AGHlvCyrillic"/>
          <w:color w:val="000000"/>
          <w:sz w:val="16"/>
          <w:szCs w:val="16"/>
        </w:rPr>
        <w:t xml:space="preserve"> </w:t>
      </w:r>
      <w:r w:rsidRPr="00B74249">
        <w:rPr>
          <w:rFonts w:asciiTheme="majorHAnsi" w:hAnsiTheme="majorHAnsi"/>
          <w:color w:val="000000"/>
          <w:sz w:val="16"/>
          <w:szCs w:val="16"/>
        </w:rPr>
        <w:t>‘</w:t>
      </w:r>
      <w:r>
        <w:rPr>
          <w:rFonts w:asciiTheme="majorHAnsi" w:hAnsiTheme="majorHAnsi" w:cs="AGHlvCyrillic"/>
          <w:color w:val="000000"/>
          <w:sz w:val="16"/>
          <w:szCs w:val="16"/>
        </w:rPr>
        <w:t>Аляуддин аль-Магълятай,</w:t>
      </w:r>
      <w:r w:rsidRPr="00B74249">
        <w:rPr>
          <w:rFonts w:asciiTheme="majorHAnsi" w:hAnsiTheme="majorHAnsi" w:cs="AGHlvCyrillic"/>
          <w:color w:val="000000"/>
          <w:sz w:val="16"/>
          <w:szCs w:val="16"/>
        </w:rPr>
        <w:t xml:space="preserve"> ас-Суюты</w:t>
      </w:r>
      <w:r w:rsidR="00304747">
        <w:rPr>
          <w:rFonts w:asciiTheme="majorHAnsi" w:hAnsiTheme="majorHAnsi" w:cs="AGHlvCyrillic"/>
          <w:color w:val="000000"/>
          <w:sz w:val="16"/>
          <w:szCs w:val="16"/>
        </w:rPr>
        <w:t>, аз-Зуркъани</w:t>
      </w:r>
      <w:r w:rsidRPr="00B74249">
        <w:rPr>
          <w:rFonts w:asciiTheme="majorHAnsi" w:hAnsiTheme="majorHAnsi" w:cs="AGHlvCyrillic"/>
          <w:color w:val="000000"/>
          <w:sz w:val="16"/>
          <w:szCs w:val="16"/>
        </w:rPr>
        <w:t xml:space="preserve"> и аль-Альбани подтвердили достоверность хадиса. См. «Шарх Сунан</w:t>
      </w:r>
      <w:proofErr w:type="gramStart"/>
      <w:r w:rsidRPr="00B74249">
        <w:rPr>
          <w:rFonts w:asciiTheme="majorHAnsi" w:hAnsiTheme="majorHAnsi" w:cs="AGHlvCyrillic"/>
          <w:color w:val="000000"/>
          <w:sz w:val="16"/>
          <w:szCs w:val="16"/>
        </w:rPr>
        <w:t xml:space="preserve"> И</w:t>
      </w:r>
      <w:proofErr w:type="gramEnd"/>
      <w:r w:rsidRPr="00B74249">
        <w:rPr>
          <w:rFonts w:asciiTheme="majorHAnsi" w:hAnsiTheme="majorHAnsi" w:cs="AGHlvCyrillic"/>
          <w:color w:val="000000"/>
          <w:sz w:val="16"/>
          <w:szCs w:val="16"/>
        </w:rPr>
        <w:t>бн Маджах» 5/1386, «Тануир аль-хауаликъ» 1/174, «Сахих аль-джами’» 2286.</w:t>
      </w:r>
    </w:p>
    <w:p w:rsidR="00AA7938" w:rsidRPr="003C76B2" w:rsidRDefault="00AA7938" w:rsidP="003C76B2">
      <w:pPr>
        <w:jc w:val="both"/>
      </w:pPr>
      <w:r>
        <w:t>В хадис</w:t>
      </w:r>
      <w:r w:rsidR="003C76B2">
        <w:t xml:space="preserve">е Сахля: </w:t>
      </w:r>
      <w:r w:rsidR="003C76B2">
        <w:rPr>
          <w:b/>
          <w:bCs/>
          <w:i/>
          <w:iCs/>
        </w:rPr>
        <w:t>«</w:t>
      </w:r>
      <w:r w:rsidR="003C76B2" w:rsidRPr="00613E5B">
        <w:rPr>
          <w:i/>
          <w:iCs/>
        </w:rPr>
        <w:t>Людям было велено</w:t>
      </w:r>
      <w:r w:rsidR="003C76B2">
        <w:rPr>
          <w:i/>
          <w:iCs/>
        </w:rPr>
        <w:t>…</w:t>
      </w:r>
      <w:r w:rsidR="003C76B2" w:rsidRPr="003C76B2">
        <w:rPr>
          <w:i/>
          <w:iCs/>
        </w:rPr>
        <w:t>»</w:t>
      </w:r>
      <w:r w:rsidR="003C76B2" w:rsidRPr="003C76B2">
        <w:rPr>
          <w:i/>
          <w:iCs/>
        </w:rPr>
        <w:t xml:space="preserve"> </w:t>
      </w:r>
      <w:r w:rsidR="003C76B2" w:rsidRPr="003C76B2">
        <w:t>и в хадисе от</w:t>
      </w:r>
      <w:proofErr w:type="gramStart"/>
      <w:r w:rsidR="003C76B2" w:rsidRPr="003C76B2">
        <w:t xml:space="preserve"> И</w:t>
      </w:r>
      <w:proofErr w:type="gramEnd"/>
      <w:r w:rsidR="003C76B2" w:rsidRPr="003C76B2">
        <w:t>бн ‘Аббаса</w:t>
      </w:r>
      <w:r w:rsidRPr="003C76B2">
        <w:t xml:space="preserve">: </w:t>
      </w:r>
      <w:r w:rsidRPr="00AA7938">
        <w:rPr>
          <w:b/>
          <w:bCs/>
          <w:i/>
          <w:iCs/>
        </w:rPr>
        <w:t>«</w:t>
      </w:r>
      <w:r w:rsidRPr="00AA7938">
        <w:rPr>
          <w:rFonts w:asciiTheme="majorHAnsi" w:hAnsiTheme="majorHAnsi" w:cs="AGHlvCyrillic"/>
          <w:b/>
          <w:bCs/>
          <w:i/>
          <w:iCs/>
          <w:color w:val="000000"/>
        </w:rPr>
        <w:t>Нам – пророкам, было велено</w:t>
      </w:r>
      <w:r w:rsidR="003C76B2">
        <w:rPr>
          <w:rFonts w:asciiTheme="majorHAnsi" w:hAnsiTheme="majorHAnsi" w:cs="AGHlvCyrillic"/>
          <w:b/>
          <w:bCs/>
          <w:i/>
          <w:iCs/>
          <w:color w:val="000000"/>
        </w:rPr>
        <w:t>…</w:t>
      </w:r>
      <w:r w:rsidRPr="00AA7938">
        <w:rPr>
          <w:b/>
          <w:bCs/>
          <w:i/>
          <w:iCs/>
        </w:rPr>
        <w:t>»</w:t>
      </w:r>
      <w:r w:rsidRPr="003C76B2">
        <w:t xml:space="preserve">, указание на то, что возложение правой руки на </w:t>
      </w:r>
      <w:proofErr w:type="gramStart"/>
      <w:r w:rsidRPr="003C76B2">
        <w:t>левую</w:t>
      </w:r>
      <w:proofErr w:type="gramEnd"/>
      <w:r w:rsidR="00126CA2">
        <w:t>,</w:t>
      </w:r>
      <w:r w:rsidRPr="003C76B2">
        <w:t xml:space="preserve"> как минимум является желательным действием</w:t>
      </w:r>
      <w:r w:rsidR="003C76B2">
        <w:t>.</w:t>
      </w:r>
    </w:p>
    <w:p w:rsidR="00B51FA5" w:rsidRPr="009A7C25" w:rsidRDefault="00B51FA5" w:rsidP="0047220A">
      <w:pPr>
        <w:jc w:val="both"/>
        <w:rPr>
          <w:sz w:val="16"/>
          <w:szCs w:val="16"/>
        </w:rPr>
      </w:pPr>
      <w:r>
        <w:t xml:space="preserve">Абу ‘Усман ан-Нахди рассказывал: </w:t>
      </w:r>
      <w:r w:rsidRPr="009A7C25">
        <w:rPr>
          <w:i/>
          <w:iCs/>
        </w:rPr>
        <w:t>“Однажды</w:t>
      </w:r>
      <w:proofErr w:type="gramStart"/>
      <w:r w:rsidRPr="009A7C25">
        <w:rPr>
          <w:i/>
          <w:iCs/>
        </w:rPr>
        <w:t xml:space="preserve"> И</w:t>
      </w:r>
      <w:proofErr w:type="gramEnd"/>
      <w:r w:rsidRPr="009A7C25">
        <w:rPr>
          <w:i/>
          <w:iCs/>
        </w:rPr>
        <w:t>бн Мас’уд совершал молитву, положив левую руку на правую, и увидев его, Пророк (мир ему и благословение Аллаха) взял его правую руку и переложил на левую”</w:t>
      </w:r>
      <w:r>
        <w:t xml:space="preserve">. </w:t>
      </w:r>
      <w:r w:rsidRPr="009A7C25">
        <w:rPr>
          <w:sz w:val="16"/>
          <w:szCs w:val="16"/>
        </w:rPr>
        <w:t xml:space="preserve">Абу Дауд 755, </w:t>
      </w:r>
      <w:r w:rsidR="0047220A" w:rsidRPr="0047220A">
        <w:rPr>
          <w:sz w:val="16"/>
          <w:szCs w:val="16"/>
        </w:rPr>
        <w:t>ан-Насаи 888</w:t>
      </w:r>
      <w:r w:rsidR="0047220A">
        <w:rPr>
          <w:sz w:val="16"/>
          <w:szCs w:val="16"/>
        </w:rPr>
        <w:t xml:space="preserve">, </w:t>
      </w:r>
      <w:r w:rsidRPr="009A7C25">
        <w:rPr>
          <w:sz w:val="16"/>
          <w:szCs w:val="16"/>
        </w:rPr>
        <w:t xml:space="preserve">Ибн Маджах 811. Достоверность хадиса подтвердили ан-Науауи, Ибн Хаджар, Ибн Сайд </w:t>
      </w:r>
      <w:proofErr w:type="gramStart"/>
      <w:r w:rsidRPr="009A7C25">
        <w:rPr>
          <w:sz w:val="16"/>
          <w:szCs w:val="16"/>
        </w:rPr>
        <w:t>а-Нас</w:t>
      </w:r>
      <w:proofErr w:type="gramEnd"/>
      <w:r w:rsidRPr="009A7C25">
        <w:rPr>
          <w:sz w:val="16"/>
          <w:szCs w:val="16"/>
        </w:rPr>
        <w:t xml:space="preserve"> и аль-Альбани. См. «аль-Маджму’» 3/312, «Фатхуль-Бари» 2/187, «Сахих</w:t>
      </w:r>
      <w:r w:rsidR="002A6DC3">
        <w:rPr>
          <w:sz w:val="16"/>
          <w:szCs w:val="16"/>
        </w:rPr>
        <w:t xml:space="preserve"> Сунан</w:t>
      </w:r>
      <w:r w:rsidRPr="009A7C25">
        <w:rPr>
          <w:sz w:val="16"/>
          <w:szCs w:val="16"/>
        </w:rPr>
        <w:t xml:space="preserve"> Аби Дауд» 3/342.</w:t>
      </w:r>
    </w:p>
    <w:p w:rsidR="00B51FA5" w:rsidRDefault="00B51FA5" w:rsidP="00B51FA5">
      <w:pPr>
        <w:jc w:val="both"/>
      </w:pPr>
      <w:r>
        <w:t xml:space="preserve">Сказал аш-Шаукани: </w:t>
      </w:r>
      <w:r w:rsidRPr="009A7C25">
        <w:rPr>
          <w:i/>
          <w:iCs/>
        </w:rPr>
        <w:t>“</w:t>
      </w:r>
      <w:r>
        <w:rPr>
          <w:i/>
          <w:iCs/>
        </w:rPr>
        <w:t>Х</w:t>
      </w:r>
      <w:r w:rsidRPr="009A7C25">
        <w:rPr>
          <w:i/>
          <w:iCs/>
        </w:rPr>
        <w:t xml:space="preserve">адис указывает на то, что следует класть именно правую руку </w:t>
      </w:r>
      <w:proofErr w:type="gramStart"/>
      <w:r w:rsidRPr="009A7C25">
        <w:rPr>
          <w:i/>
          <w:iCs/>
        </w:rPr>
        <w:t>на</w:t>
      </w:r>
      <w:proofErr w:type="gramEnd"/>
      <w:r w:rsidRPr="009A7C25">
        <w:rPr>
          <w:i/>
          <w:iCs/>
        </w:rPr>
        <w:t xml:space="preserve"> левую, а не наоборот. И нет в этом разногласия среди </w:t>
      </w:r>
      <w:proofErr w:type="gramStart"/>
      <w:r w:rsidRPr="009A7C25">
        <w:rPr>
          <w:i/>
          <w:iCs/>
        </w:rPr>
        <w:t>считающих</w:t>
      </w:r>
      <w:proofErr w:type="gramEnd"/>
      <w:r w:rsidRPr="009A7C25">
        <w:rPr>
          <w:i/>
          <w:iCs/>
        </w:rPr>
        <w:t xml:space="preserve"> правомочным возложение одной руки на другую”</w:t>
      </w:r>
      <w:r>
        <w:t xml:space="preserve">. </w:t>
      </w:r>
      <w:r w:rsidRPr="009A7C25">
        <w:rPr>
          <w:sz w:val="16"/>
          <w:szCs w:val="16"/>
        </w:rPr>
        <w:t xml:space="preserve">См. </w:t>
      </w:r>
      <w:r w:rsidRPr="00D64DE4">
        <w:rPr>
          <w:sz w:val="16"/>
          <w:szCs w:val="16"/>
        </w:rPr>
        <w:t>“</w:t>
      </w:r>
      <w:r w:rsidRPr="009A7C25">
        <w:rPr>
          <w:sz w:val="16"/>
          <w:szCs w:val="16"/>
        </w:rPr>
        <w:t>Найлюль-аутар</w:t>
      </w:r>
      <w:r w:rsidRPr="00D64DE4">
        <w:rPr>
          <w:sz w:val="16"/>
          <w:szCs w:val="16"/>
        </w:rPr>
        <w:t>”</w:t>
      </w:r>
      <w:r w:rsidRPr="009A7C25">
        <w:rPr>
          <w:sz w:val="16"/>
          <w:szCs w:val="16"/>
        </w:rPr>
        <w:t xml:space="preserve"> 4/83.</w:t>
      </w:r>
    </w:p>
    <w:p w:rsidR="00472DB5" w:rsidRDefault="0089268F" w:rsidP="00B51FA5">
      <w:pPr>
        <w:jc w:val="both"/>
        <w:rPr>
          <w:sz w:val="16"/>
          <w:szCs w:val="16"/>
        </w:rPr>
      </w:pPr>
      <w:r>
        <w:t xml:space="preserve">Но </w:t>
      </w:r>
      <w:r w:rsidR="00472DB5">
        <w:t xml:space="preserve">от сподвижника </w:t>
      </w:r>
      <w:r w:rsidR="00472DB5" w:rsidRPr="00911B09">
        <w:t>‘</w:t>
      </w:r>
      <w:r w:rsidR="00472DB5">
        <w:t>Абдуллаха ибн аз-Зубайра</w:t>
      </w:r>
      <w:r w:rsidR="001D0F43">
        <w:t xml:space="preserve"> </w:t>
      </w:r>
      <w:r w:rsidR="001D0F43">
        <w:rPr>
          <w:rFonts w:asciiTheme="majorHAnsi" w:hAnsiTheme="majorHAnsi" w:cs="AGHlvCyrillic"/>
          <w:color w:val="000000"/>
        </w:rPr>
        <w:t>(да будет доволен им Аллах)</w:t>
      </w:r>
      <w:r w:rsidR="00472DB5">
        <w:t xml:space="preserve"> передаётся, что он соверш</w:t>
      </w:r>
      <w:r w:rsidR="00B51FA5">
        <w:t>а</w:t>
      </w:r>
      <w:r w:rsidR="00472DB5">
        <w:t xml:space="preserve">л молитву с опущенными руками. Так, </w:t>
      </w:r>
      <w:r w:rsidR="00472DB5" w:rsidRPr="00911B09">
        <w:t>‘</w:t>
      </w:r>
      <w:r w:rsidR="00472DB5">
        <w:t xml:space="preserve">Амр ибн Динар рассказывал: </w:t>
      </w:r>
      <w:r w:rsidR="00472DB5" w:rsidRPr="00AE2593">
        <w:rPr>
          <w:i/>
          <w:iCs/>
        </w:rPr>
        <w:t>“Когда</w:t>
      </w:r>
      <w:proofErr w:type="gramStart"/>
      <w:r w:rsidR="00472DB5" w:rsidRPr="00AE2593">
        <w:rPr>
          <w:i/>
          <w:iCs/>
        </w:rPr>
        <w:t xml:space="preserve"> И</w:t>
      </w:r>
      <w:proofErr w:type="gramEnd"/>
      <w:r w:rsidR="00472DB5" w:rsidRPr="00AE2593">
        <w:rPr>
          <w:i/>
          <w:iCs/>
        </w:rPr>
        <w:t>бн аз-Зубайр совершал молитву, то опускал руки”</w:t>
      </w:r>
      <w:r w:rsidR="00472DB5">
        <w:t xml:space="preserve">. </w:t>
      </w:r>
      <w:r w:rsidR="00472DB5" w:rsidRPr="00AE2593">
        <w:rPr>
          <w:sz w:val="16"/>
          <w:szCs w:val="16"/>
        </w:rPr>
        <w:t>Ибн Аби Шейба 3974. Исследователь сборника «аль-Мусаннаф» (2/311) назвал иснад достоверным.</w:t>
      </w:r>
    </w:p>
    <w:p w:rsidR="00B51FA5" w:rsidRDefault="0089268F" w:rsidP="0089268F">
      <w:pPr>
        <w:jc w:val="both"/>
        <w:rPr>
          <w:sz w:val="16"/>
          <w:szCs w:val="16"/>
        </w:rPr>
      </w:pPr>
      <w:r>
        <w:t xml:space="preserve">Однако </w:t>
      </w:r>
      <w:r w:rsidR="00472DB5">
        <w:t>этот поступок</w:t>
      </w:r>
      <w:proofErr w:type="gramStart"/>
      <w:r w:rsidR="00472DB5">
        <w:t xml:space="preserve"> И</w:t>
      </w:r>
      <w:proofErr w:type="gramEnd"/>
      <w:r w:rsidR="00472DB5">
        <w:t>бн аз-Зубайра указывает на то, что складывание рук не является обязательным элементом молитвы</w:t>
      </w:r>
      <w:r w:rsidR="00B51FA5">
        <w:t>, и никак не указывает на желательность такого поступка, как и не может быть противопоставлен тому, что передаётся достоверно от</w:t>
      </w:r>
      <w:r w:rsidR="005456AA">
        <w:t xml:space="preserve"> самого</w:t>
      </w:r>
      <w:r w:rsidR="00B51FA5">
        <w:t xml:space="preserve"> Посланника Аллаха </w:t>
      </w:r>
      <w:r w:rsidR="00B51FA5" w:rsidRPr="00B51FA5">
        <w:t>(мир ему и благословение Аллаха)</w:t>
      </w:r>
      <w:r w:rsidR="00B51FA5">
        <w:t>.</w:t>
      </w:r>
      <w:r w:rsidR="00472DB5">
        <w:t xml:space="preserve"> </w:t>
      </w:r>
      <w:r w:rsidR="00B51FA5">
        <w:t>При том, что Сахль ибн Са</w:t>
      </w:r>
      <w:r w:rsidR="00B51FA5" w:rsidRPr="00635725">
        <w:t>’</w:t>
      </w:r>
      <w:r w:rsidR="00B51FA5">
        <w:t xml:space="preserve">д сказал: </w:t>
      </w:r>
      <w:r w:rsidR="00B51FA5" w:rsidRPr="00613E5B">
        <w:rPr>
          <w:i/>
          <w:iCs/>
        </w:rPr>
        <w:t xml:space="preserve">“Людям было </w:t>
      </w:r>
      <w:r w:rsidR="00B51FA5" w:rsidRPr="005456AA">
        <w:rPr>
          <w:i/>
          <w:iCs/>
          <w:u w:val="single"/>
        </w:rPr>
        <w:t>велено</w:t>
      </w:r>
      <w:r w:rsidR="00B51FA5" w:rsidRPr="00613E5B">
        <w:rPr>
          <w:i/>
          <w:iCs/>
        </w:rPr>
        <w:t>, чтобы во время молитвы они возлагали правую кисть на левое предплечье”</w:t>
      </w:r>
      <w:proofErr w:type="gramStart"/>
      <w:r w:rsidR="00B51FA5">
        <w:t>.</w:t>
      </w:r>
      <w:proofErr w:type="gramEnd"/>
      <w:r w:rsidR="00B51FA5">
        <w:t xml:space="preserve"> </w:t>
      </w:r>
      <w:proofErr w:type="gramStart"/>
      <w:r w:rsidR="00B51FA5" w:rsidRPr="00613E5B">
        <w:rPr>
          <w:sz w:val="16"/>
          <w:szCs w:val="16"/>
        </w:rPr>
        <w:t>а</w:t>
      </w:r>
      <w:proofErr w:type="gramEnd"/>
      <w:r w:rsidR="00B51FA5" w:rsidRPr="00613E5B">
        <w:rPr>
          <w:sz w:val="16"/>
          <w:szCs w:val="16"/>
        </w:rPr>
        <w:t>ль-Бухари 740</w:t>
      </w:r>
      <w:r w:rsidR="00B51FA5">
        <w:rPr>
          <w:sz w:val="16"/>
          <w:szCs w:val="16"/>
        </w:rPr>
        <w:t>.</w:t>
      </w:r>
    </w:p>
    <w:p w:rsidR="0089268F" w:rsidRDefault="0089268F" w:rsidP="0089268F">
      <w:pPr>
        <w:jc w:val="both"/>
      </w:pPr>
      <w:r>
        <w:t xml:space="preserve">Т.е. это было велено именно Посланником </w:t>
      </w:r>
      <w:r w:rsidRPr="00B51FA5">
        <w:t>(мир ему и благословение Аллаха)</w:t>
      </w:r>
      <w:r>
        <w:t>.</w:t>
      </w:r>
    </w:p>
    <w:p w:rsidR="00472DB5" w:rsidRDefault="00B51FA5" w:rsidP="0089268F">
      <w:pPr>
        <w:jc w:val="both"/>
        <w:rPr>
          <w:sz w:val="16"/>
          <w:szCs w:val="16"/>
        </w:rPr>
      </w:pPr>
      <w:r>
        <w:t>П</w:t>
      </w:r>
      <w:r w:rsidR="00472DB5">
        <w:t xml:space="preserve">ри том, что от </w:t>
      </w:r>
      <w:r>
        <w:t>самого</w:t>
      </w:r>
      <w:proofErr w:type="gramStart"/>
      <w:r>
        <w:t xml:space="preserve"> И</w:t>
      </w:r>
      <w:proofErr w:type="gramEnd"/>
      <w:r>
        <w:t>бн аз-Зубайра также</w:t>
      </w:r>
      <w:r w:rsidR="00472DB5">
        <w:t xml:space="preserve"> передают указание на желательность </w:t>
      </w:r>
      <w:r w:rsidR="0089268F">
        <w:t>данного поступка</w:t>
      </w:r>
      <w:r w:rsidR="00472DB5">
        <w:t>. Хафиз</w:t>
      </w:r>
      <w:proofErr w:type="gramStart"/>
      <w:r w:rsidR="00472DB5">
        <w:t xml:space="preserve"> И</w:t>
      </w:r>
      <w:proofErr w:type="gramEnd"/>
      <w:r w:rsidR="00472DB5">
        <w:t xml:space="preserve">бн </w:t>
      </w:r>
      <w:r w:rsidR="00472DB5" w:rsidRPr="00AE2593">
        <w:t>‘</w:t>
      </w:r>
      <w:r w:rsidR="00472DB5">
        <w:t xml:space="preserve">Абдуль-Барр сказал: </w:t>
      </w:r>
      <w:r w:rsidR="00472DB5" w:rsidRPr="00AE2593">
        <w:rPr>
          <w:i/>
          <w:iCs/>
        </w:rPr>
        <w:t>“Нет разногласия в сообщения</w:t>
      </w:r>
      <w:r>
        <w:rPr>
          <w:i/>
          <w:iCs/>
        </w:rPr>
        <w:t>х</w:t>
      </w:r>
      <w:r w:rsidR="00472DB5" w:rsidRPr="00AE2593">
        <w:rPr>
          <w:i/>
          <w:iCs/>
        </w:rPr>
        <w:t>, передаваемых от Пророка</w:t>
      </w:r>
      <w:r w:rsidR="00BC7856">
        <w:rPr>
          <w:i/>
          <w:iCs/>
        </w:rPr>
        <w:t xml:space="preserve"> </w:t>
      </w:r>
      <w:r w:rsidR="00BC7856" w:rsidRPr="00BC7856">
        <w:rPr>
          <w:i/>
          <w:iCs/>
        </w:rPr>
        <w:t>(мир ему и благословение Аллаха)</w:t>
      </w:r>
      <w:r w:rsidR="00472DB5" w:rsidRPr="00AE2593">
        <w:rPr>
          <w:i/>
          <w:iCs/>
        </w:rPr>
        <w:t xml:space="preserve"> касательно этой главы (возложении правой руки на </w:t>
      </w:r>
      <w:proofErr w:type="gramStart"/>
      <w:r w:rsidR="00472DB5" w:rsidRPr="00AE2593">
        <w:rPr>
          <w:i/>
          <w:iCs/>
        </w:rPr>
        <w:t>левую</w:t>
      </w:r>
      <w:proofErr w:type="gramEnd"/>
      <w:r w:rsidR="00472DB5" w:rsidRPr="00AE2593">
        <w:rPr>
          <w:i/>
          <w:iCs/>
        </w:rPr>
        <w:t>). И я не знаю никого из числа сподвижников, кто противоречил бы этому, кроме того, что передают от</w:t>
      </w:r>
      <w:proofErr w:type="gramStart"/>
      <w:r w:rsidR="00472DB5" w:rsidRPr="00AE2593">
        <w:rPr>
          <w:i/>
          <w:iCs/>
        </w:rPr>
        <w:t xml:space="preserve"> И</w:t>
      </w:r>
      <w:proofErr w:type="gramEnd"/>
      <w:r w:rsidR="00472DB5" w:rsidRPr="00AE2593">
        <w:rPr>
          <w:i/>
          <w:iCs/>
        </w:rPr>
        <w:t>бн аз-Зубайра, что он опускал руки. И от него же передаётся противоположное этому, что он сказал: «Выравнивание ступней и возложение одной руки на другую – из числа Сунны»”</w:t>
      </w:r>
      <w:r w:rsidR="00472DB5">
        <w:t xml:space="preserve">. </w:t>
      </w:r>
      <w:r w:rsidR="00472DB5" w:rsidRPr="00AE2593">
        <w:rPr>
          <w:sz w:val="16"/>
          <w:szCs w:val="16"/>
        </w:rPr>
        <w:t>См. “ат-Тамхид” 20/74.</w:t>
      </w:r>
    </w:p>
    <w:p w:rsidR="00B51FA5" w:rsidRPr="00407E56" w:rsidRDefault="00407E56" w:rsidP="00472DB5">
      <w:pPr>
        <w:jc w:val="both"/>
        <w:rPr>
          <w:sz w:val="16"/>
          <w:szCs w:val="16"/>
        </w:rPr>
      </w:pPr>
      <w:r>
        <w:lastRenderedPageBreak/>
        <w:t>Однако</w:t>
      </w:r>
      <w:proofErr w:type="gramStart"/>
      <w:r>
        <w:t xml:space="preserve"> И</w:t>
      </w:r>
      <w:proofErr w:type="gramEnd"/>
      <w:r>
        <w:t xml:space="preserve">бн аль-Къасим передал, что имам Малик относительно возложения правой руки на левую сказал: </w:t>
      </w:r>
      <w:r w:rsidRPr="00407E56">
        <w:rPr>
          <w:i/>
          <w:iCs/>
        </w:rPr>
        <w:t>“Я не знаю касательно этого поступка в обязательных молитвах ничего. Но что касается добровольных молитв, если стояние затянулось, то нет проблем”</w:t>
      </w:r>
      <w:r>
        <w:t xml:space="preserve">. </w:t>
      </w:r>
      <w:r w:rsidRPr="00407E56">
        <w:rPr>
          <w:sz w:val="16"/>
          <w:szCs w:val="16"/>
        </w:rPr>
        <w:t>См. “аль-Мудаууана” 1/84.</w:t>
      </w:r>
    </w:p>
    <w:p w:rsidR="00407E56" w:rsidRPr="00407E56" w:rsidRDefault="00407E56" w:rsidP="00F17D23">
      <w:pPr>
        <w:jc w:val="both"/>
        <w:rPr>
          <w:sz w:val="16"/>
          <w:szCs w:val="16"/>
        </w:rPr>
      </w:pPr>
      <w:r>
        <w:t>Но это мнение неоднозначно у Малика, так как он сам прив</w:t>
      </w:r>
      <w:r w:rsidR="005456AA">
        <w:t>ё</w:t>
      </w:r>
      <w:r>
        <w:t>л хадисы касательно возложения рук в молитве в своем</w:t>
      </w:r>
      <w:r w:rsidR="00F17D23">
        <w:t xml:space="preserve"> известном</w:t>
      </w:r>
      <w:r>
        <w:t xml:space="preserve"> сборнике </w:t>
      </w:r>
      <w:r w:rsidR="00F17D23">
        <w:t>в</w:t>
      </w:r>
      <w:r>
        <w:t xml:space="preserve"> глав</w:t>
      </w:r>
      <w:r w:rsidR="00F17D23">
        <w:t>е</w:t>
      </w:r>
      <w:r>
        <w:t xml:space="preserve">: </w:t>
      </w:r>
      <w:r w:rsidRPr="00407E56">
        <w:rPr>
          <w:i/>
          <w:iCs/>
        </w:rPr>
        <w:t>“О возложении одной руки на другую во время молитвы”</w:t>
      </w:r>
      <w:r>
        <w:t xml:space="preserve">. </w:t>
      </w:r>
      <w:r w:rsidRPr="00407E56">
        <w:rPr>
          <w:sz w:val="16"/>
          <w:szCs w:val="16"/>
        </w:rPr>
        <w:t>См. “аль-Мууатта” 1/158.</w:t>
      </w:r>
    </w:p>
    <w:p w:rsidR="00407E56" w:rsidRPr="00B35E40" w:rsidRDefault="00407E56" w:rsidP="00407E56">
      <w:pPr>
        <w:jc w:val="both"/>
        <w:rPr>
          <w:sz w:val="16"/>
          <w:szCs w:val="16"/>
        </w:rPr>
      </w:pPr>
      <w:r>
        <w:t>И при этом он не делал разницы между обязательными и добровольными молитвами</w:t>
      </w:r>
      <w:r w:rsidR="00B35E40">
        <w:t xml:space="preserve">, как это передаётся от него в другом мнении. Ашхаб сказал: </w:t>
      </w:r>
      <w:r w:rsidR="00B35E40" w:rsidRPr="00B35E40">
        <w:rPr>
          <w:i/>
          <w:iCs/>
        </w:rPr>
        <w:t>“Я спросил Малика о возложении одной руки на другую во время обязательной молитвы, и он сказал: «Я не вижу в этом проблем, будь то обязательная молитва или добровольная»”</w:t>
      </w:r>
      <w:r w:rsidR="00B35E40">
        <w:t xml:space="preserve">. </w:t>
      </w:r>
      <w:r w:rsidR="00B35E40" w:rsidRPr="00B35E40">
        <w:rPr>
          <w:sz w:val="16"/>
          <w:szCs w:val="16"/>
        </w:rPr>
        <w:t>См. “</w:t>
      </w:r>
      <w:proofErr w:type="gramStart"/>
      <w:r w:rsidR="00B35E40" w:rsidRPr="00B35E40">
        <w:rPr>
          <w:sz w:val="16"/>
          <w:szCs w:val="16"/>
        </w:rPr>
        <w:t>аль-Баян</w:t>
      </w:r>
      <w:proofErr w:type="gramEnd"/>
      <w:r w:rsidR="00B35E40" w:rsidRPr="00B35E40">
        <w:rPr>
          <w:sz w:val="16"/>
          <w:szCs w:val="16"/>
        </w:rPr>
        <w:t xml:space="preserve"> уа-ттахсыль” 1/394.</w:t>
      </w:r>
      <w:r w:rsidRPr="00B35E40">
        <w:rPr>
          <w:sz w:val="16"/>
          <w:szCs w:val="16"/>
        </w:rPr>
        <w:t>.</w:t>
      </w:r>
    </w:p>
    <w:p w:rsidR="00407E56" w:rsidRPr="00407E56" w:rsidRDefault="00407E56" w:rsidP="0089268F">
      <w:pPr>
        <w:jc w:val="both"/>
      </w:pPr>
      <w:r>
        <w:t>Как бы то ни было, маликиты разошлись в этом вопросе</w:t>
      </w:r>
      <w:r w:rsidR="00B35E40">
        <w:t xml:space="preserve"> из-за различных мнений, передаваемых от Малика</w:t>
      </w:r>
      <w:r>
        <w:t>. Из них кто-то считал это просто дозволенным, но не желательным, а кто-то из них считал это даже нежелательным.</w:t>
      </w:r>
      <w:r w:rsidR="0089268F">
        <w:t xml:space="preserve"> </w:t>
      </w:r>
      <w:r>
        <w:rPr>
          <w:lang w:bidi="ar"/>
        </w:rPr>
        <w:t>Говорит маликит</w:t>
      </w:r>
      <w:proofErr w:type="gramStart"/>
      <w:r>
        <w:rPr>
          <w:lang w:bidi="ar"/>
        </w:rPr>
        <w:t xml:space="preserve"> И</w:t>
      </w:r>
      <w:proofErr w:type="gramEnd"/>
      <w:r>
        <w:rPr>
          <w:lang w:bidi="ar"/>
        </w:rPr>
        <w:t xml:space="preserve">бн Рушд: </w:t>
      </w:r>
      <w:r w:rsidRPr="00407E56">
        <w:rPr>
          <w:i/>
          <w:iCs/>
        </w:rPr>
        <w:t>“Порицание этого поступка Маликом, что передаётся в «аль-Мудаууана» означает: порицание того, чтобы считать возложение рук во время молитвы обязательным элементом”</w:t>
      </w:r>
      <w:r>
        <w:t xml:space="preserve">. </w:t>
      </w:r>
      <w:r w:rsidRPr="00407E56">
        <w:rPr>
          <w:sz w:val="16"/>
          <w:szCs w:val="16"/>
        </w:rPr>
        <w:t>См. “аль-Мукъаддимат” 1/117.</w:t>
      </w:r>
    </w:p>
    <w:p w:rsidR="00407E56" w:rsidRPr="00D24522" w:rsidRDefault="00407E56" w:rsidP="00407E56">
      <w:pPr>
        <w:jc w:val="both"/>
        <w:rPr>
          <w:sz w:val="16"/>
          <w:szCs w:val="16"/>
        </w:rPr>
      </w:pPr>
      <w:r>
        <w:rPr>
          <w:lang w:bidi="ar"/>
        </w:rPr>
        <w:t xml:space="preserve">Передав </w:t>
      </w:r>
      <w:proofErr w:type="gramStart"/>
      <w:r>
        <w:rPr>
          <w:lang w:bidi="ar"/>
        </w:rPr>
        <w:t>мнения про опускание</w:t>
      </w:r>
      <w:proofErr w:type="gramEnd"/>
      <w:r>
        <w:rPr>
          <w:lang w:bidi="ar"/>
        </w:rPr>
        <w:t xml:space="preserve"> рук во время молитвы, Ибн </w:t>
      </w:r>
      <w:r w:rsidRPr="00510ED1">
        <w:rPr>
          <w:lang w:bidi="ar"/>
        </w:rPr>
        <w:t>‘</w:t>
      </w:r>
      <w:r>
        <w:rPr>
          <w:lang w:bidi="ar"/>
        </w:rPr>
        <w:t xml:space="preserve">Абдуль-Барр сказал: </w:t>
      </w:r>
      <w:r w:rsidRPr="00D24522">
        <w:rPr>
          <w:i/>
          <w:iCs/>
        </w:rPr>
        <w:t>“Это не является противоречием, так как противоречием будет считать это (складывание рук) порицаемым. И учёный может опускать руки (не складывая их), чтобы люди видели, что складывание не является обязательным”</w:t>
      </w:r>
      <w:r>
        <w:t xml:space="preserve">. </w:t>
      </w:r>
      <w:r w:rsidRPr="00D24522">
        <w:rPr>
          <w:sz w:val="16"/>
          <w:szCs w:val="16"/>
        </w:rPr>
        <w:t>См. “ат-Тамхид” 20/76.</w:t>
      </w:r>
    </w:p>
    <w:p w:rsidR="00740569" w:rsidRDefault="00740569" w:rsidP="00B41A28">
      <w:pPr>
        <w:jc w:val="both"/>
        <w:rPr>
          <w:rFonts w:hint="cs"/>
          <w:rtl/>
        </w:rPr>
      </w:pPr>
      <w:r>
        <w:t xml:space="preserve">Сказал имам Салих аль-Фулляни: </w:t>
      </w:r>
      <w:r w:rsidRPr="00AA523D">
        <w:rPr>
          <w:i/>
          <w:iCs/>
        </w:rPr>
        <w:t>“</w:t>
      </w:r>
      <w:r w:rsidR="00CB69A6" w:rsidRPr="00AA523D">
        <w:rPr>
          <w:i/>
          <w:iCs/>
        </w:rPr>
        <w:t xml:space="preserve">Воистину, позднее поколение из числа маликитов стали считать самым правильным любое мнение и передачу, которая передаётся в книге «аль-Мудаууана», лишь по причине того, что это передаётся в данной книге, даже если будет это противоречить Корану и достоверной Сунне, </w:t>
      </w:r>
      <w:r w:rsidR="00AA523D">
        <w:rPr>
          <w:i/>
          <w:iCs/>
        </w:rPr>
        <w:t>относительно</w:t>
      </w:r>
      <w:r w:rsidR="00CB69A6" w:rsidRPr="00AA523D">
        <w:rPr>
          <w:i/>
          <w:iCs/>
        </w:rPr>
        <w:t xml:space="preserve"> достоверности </w:t>
      </w:r>
      <w:r w:rsidR="00AA523D">
        <w:rPr>
          <w:i/>
          <w:iCs/>
        </w:rPr>
        <w:t>чего</w:t>
      </w:r>
      <w:r w:rsidR="00CB69A6" w:rsidRPr="00AA523D">
        <w:rPr>
          <w:i/>
          <w:iCs/>
        </w:rPr>
        <w:t xml:space="preserve"> есть единогласное мнение</w:t>
      </w:r>
      <w:r w:rsidR="00AA523D">
        <w:rPr>
          <w:i/>
          <w:iCs/>
        </w:rPr>
        <w:t>.</w:t>
      </w:r>
      <w:r w:rsidR="00FD7DFF" w:rsidRPr="00AA523D">
        <w:rPr>
          <w:i/>
          <w:iCs/>
        </w:rPr>
        <w:t xml:space="preserve"> </w:t>
      </w:r>
      <w:r w:rsidR="00AA523D">
        <w:rPr>
          <w:i/>
          <w:iCs/>
        </w:rPr>
        <w:t>В качестве примера этому можно упомянуть</w:t>
      </w:r>
      <w:r w:rsidR="00FD7DFF" w:rsidRPr="00AA523D">
        <w:rPr>
          <w:i/>
          <w:iCs/>
        </w:rPr>
        <w:t xml:space="preserve"> вопрос опускания рук в молитве. Они (поздние маликиты) отвергли достоверные хадисы, не имеющие какого-либо противоречия и отмен</w:t>
      </w:r>
      <w:r w:rsidR="00B41A28">
        <w:rPr>
          <w:i/>
          <w:iCs/>
        </w:rPr>
        <w:t>ы</w:t>
      </w:r>
      <w:r w:rsidR="00FD7DFF" w:rsidRPr="00AA523D">
        <w:rPr>
          <w:i/>
          <w:iCs/>
        </w:rPr>
        <w:t>, оставив их ради передачи</w:t>
      </w:r>
      <w:proofErr w:type="gramStart"/>
      <w:r w:rsidR="00FD7DFF" w:rsidRPr="00AA523D">
        <w:rPr>
          <w:i/>
          <w:iCs/>
        </w:rPr>
        <w:t xml:space="preserve"> И</w:t>
      </w:r>
      <w:proofErr w:type="gramEnd"/>
      <w:r w:rsidR="00FD7DFF" w:rsidRPr="00AA523D">
        <w:rPr>
          <w:i/>
          <w:iCs/>
        </w:rPr>
        <w:t>бн аль-Къасима</w:t>
      </w:r>
      <w:r w:rsidR="00B41A28" w:rsidRPr="00B41A28">
        <w:rPr>
          <w:i/>
          <w:iCs/>
        </w:rPr>
        <w:t xml:space="preserve"> </w:t>
      </w:r>
      <w:r w:rsidR="00B41A28" w:rsidRPr="00AA523D">
        <w:rPr>
          <w:i/>
          <w:iCs/>
        </w:rPr>
        <w:t>в «аль-Мудаууана»</w:t>
      </w:r>
      <w:r w:rsidR="00FD7DFF" w:rsidRPr="00AA523D">
        <w:rPr>
          <w:i/>
          <w:iCs/>
        </w:rPr>
        <w:t xml:space="preserve"> от Малика</w:t>
      </w:r>
      <w:r w:rsidR="00CB69A6" w:rsidRPr="00AA523D">
        <w:rPr>
          <w:i/>
          <w:iCs/>
        </w:rPr>
        <w:t xml:space="preserve">. </w:t>
      </w:r>
      <w:r w:rsidR="00FD7DFF" w:rsidRPr="00AA523D">
        <w:rPr>
          <w:i/>
          <w:iCs/>
        </w:rPr>
        <w:t xml:space="preserve">Несмотря на то, что версия о </w:t>
      </w:r>
      <w:r w:rsidR="00AA523D" w:rsidRPr="00AA523D">
        <w:rPr>
          <w:i/>
          <w:iCs/>
        </w:rPr>
        <w:t>возложении</w:t>
      </w:r>
      <w:r w:rsidR="00FD7DFF" w:rsidRPr="00AA523D">
        <w:rPr>
          <w:i/>
          <w:iCs/>
        </w:rPr>
        <w:t xml:space="preserve"> </w:t>
      </w:r>
      <w:r w:rsidR="00AA523D" w:rsidRPr="00AA523D">
        <w:rPr>
          <w:i/>
          <w:iCs/>
        </w:rPr>
        <w:t>правой</w:t>
      </w:r>
      <w:r w:rsidR="00FD7DFF" w:rsidRPr="00AA523D">
        <w:rPr>
          <w:i/>
          <w:iCs/>
        </w:rPr>
        <w:t xml:space="preserve"> руки на </w:t>
      </w:r>
      <w:proofErr w:type="gramStart"/>
      <w:r w:rsidR="00FD7DFF" w:rsidRPr="00AA523D">
        <w:rPr>
          <w:i/>
          <w:iCs/>
        </w:rPr>
        <w:t>левую</w:t>
      </w:r>
      <w:proofErr w:type="gramEnd"/>
      <w:r w:rsidR="00FD7DFF" w:rsidRPr="00AA523D">
        <w:rPr>
          <w:i/>
          <w:iCs/>
        </w:rPr>
        <w:t xml:space="preserve"> так</w:t>
      </w:r>
      <w:r w:rsidR="00B41A28">
        <w:rPr>
          <w:i/>
          <w:iCs/>
        </w:rPr>
        <w:t xml:space="preserve"> </w:t>
      </w:r>
      <w:r w:rsidR="00FD7DFF" w:rsidRPr="00AA523D">
        <w:rPr>
          <w:i/>
          <w:iCs/>
        </w:rPr>
        <w:t xml:space="preserve">же </w:t>
      </w:r>
      <w:r w:rsidR="00AA523D" w:rsidRPr="00AA523D">
        <w:rPr>
          <w:i/>
          <w:iCs/>
        </w:rPr>
        <w:t>достоверно</w:t>
      </w:r>
      <w:r w:rsidR="00FD7DFF" w:rsidRPr="00AA523D">
        <w:rPr>
          <w:i/>
          <w:iCs/>
        </w:rPr>
        <w:t xml:space="preserve"> передаётся от Малика</w:t>
      </w:r>
      <w:r w:rsidR="00AA523D" w:rsidRPr="00AA523D">
        <w:rPr>
          <w:i/>
          <w:iCs/>
        </w:rPr>
        <w:t xml:space="preserve"> </w:t>
      </w:r>
      <w:r w:rsidR="00FD7DFF" w:rsidRPr="00AA523D">
        <w:rPr>
          <w:i/>
          <w:iCs/>
        </w:rPr>
        <w:t xml:space="preserve">и его сторонников, что </w:t>
      </w:r>
      <w:r w:rsidR="00AA523D" w:rsidRPr="00AA523D">
        <w:rPr>
          <w:i/>
          <w:iCs/>
        </w:rPr>
        <w:t>передавали</w:t>
      </w:r>
      <w:r w:rsidR="00FD7DFF" w:rsidRPr="00AA523D">
        <w:rPr>
          <w:i/>
          <w:iCs/>
        </w:rPr>
        <w:t xml:space="preserve"> от него надёжные передатчики из числа его </w:t>
      </w:r>
      <w:r w:rsidR="00AA523D" w:rsidRPr="00AA523D">
        <w:rPr>
          <w:i/>
          <w:iCs/>
        </w:rPr>
        <w:t>последователей</w:t>
      </w:r>
      <w:r w:rsidR="00FD7DFF" w:rsidRPr="00AA523D">
        <w:rPr>
          <w:i/>
          <w:iCs/>
        </w:rPr>
        <w:t xml:space="preserve"> и других</w:t>
      </w:r>
      <w:r w:rsidRPr="00AA523D">
        <w:rPr>
          <w:i/>
          <w:iCs/>
        </w:rPr>
        <w:t>”</w:t>
      </w:r>
      <w:r w:rsidR="00FD7DFF">
        <w:t xml:space="preserve">. </w:t>
      </w:r>
      <w:r w:rsidR="00FD7DFF" w:rsidRPr="00AA523D">
        <w:rPr>
          <w:sz w:val="16"/>
          <w:szCs w:val="16"/>
        </w:rPr>
        <w:t>См.</w:t>
      </w:r>
      <w:r w:rsidRPr="00AA523D">
        <w:rPr>
          <w:sz w:val="16"/>
          <w:szCs w:val="16"/>
        </w:rPr>
        <w:t xml:space="preserve"> “</w:t>
      </w:r>
      <w:r w:rsidR="00FD7DFF" w:rsidRPr="00AA523D">
        <w:rPr>
          <w:sz w:val="16"/>
          <w:szCs w:val="16"/>
        </w:rPr>
        <w:t>Икъаз аль-химам</w:t>
      </w:r>
      <w:r w:rsidRPr="00AA523D">
        <w:rPr>
          <w:sz w:val="16"/>
          <w:szCs w:val="16"/>
        </w:rPr>
        <w:t>”</w:t>
      </w:r>
      <w:r w:rsidR="00FD7DFF" w:rsidRPr="00AA523D">
        <w:rPr>
          <w:sz w:val="16"/>
          <w:szCs w:val="16"/>
        </w:rPr>
        <w:t xml:space="preserve"> 89.</w:t>
      </w:r>
    </w:p>
    <w:p w:rsidR="00946578" w:rsidRDefault="00407E56" w:rsidP="00946578">
      <w:pPr>
        <w:jc w:val="both"/>
        <w:rPr>
          <w:sz w:val="16"/>
          <w:szCs w:val="16"/>
        </w:rPr>
      </w:pPr>
      <w:r>
        <w:t>В любом случае, мнение тех из числа маликитов, считавших складывание рук во время молитвы неустановленным или нежелательным отвергается, так</w:t>
      </w:r>
      <w:r w:rsidR="00146C5F">
        <w:t xml:space="preserve"> как</w:t>
      </w:r>
      <w:r>
        <w:t xml:space="preserve"> оно противоречит достоверным пророческим хадисам.</w:t>
      </w:r>
      <w:r w:rsidR="00946578">
        <w:t xml:space="preserve"> К тому же этот поступок как минимум является желательным, так как в хадисе Сахля ибн </w:t>
      </w:r>
      <w:proofErr w:type="gramStart"/>
      <w:r w:rsidR="00946578">
        <w:t>Са</w:t>
      </w:r>
      <w:r w:rsidR="00946578" w:rsidRPr="00635725">
        <w:t>’</w:t>
      </w:r>
      <w:r w:rsidR="00946578">
        <w:t>да</w:t>
      </w:r>
      <w:proofErr w:type="gramEnd"/>
      <w:r w:rsidR="00946578">
        <w:t xml:space="preserve"> говорится: </w:t>
      </w:r>
      <w:r w:rsidR="00946578" w:rsidRPr="00613E5B">
        <w:rPr>
          <w:i/>
          <w:iCs/>
        </w:rPr>
        <w:t>“Людям было велено, чтобы во время молитвы они возлагали правую кисть на левое предплечье”</w:t>
      </w:r>
      <w:proofErr w:type="gramStart"/>
      <w:r w:rsidR="00946578">
        <w:t>.</w:t>
      </w:r>
      <w:proofErr w:type="gramEnd"/>
      <w:r w:rsidR="00946578">
        <w:t xml:space="preserve"> </w:t>
      </w:r>
      <w:proofErr w:type="gramStart"/>
      <w:r w:rsidR="00946578" w:rsidRPr="00613E5B">
        <w:rPr>
          <w:sz w:val="16"/>
          <w:szCs w:val="16"/>
        </w:rPr>
        <w:t>а</w:t>
      </w:r>
      <w:proofErr w:type="gramEnd"/>
      <w:r w:rsidR="00946578" w:rsidRPr="00613E5B">
        <w:rPr>
          <w:sz w:val="16"/>
          <w:szCs w:val="16"/>
        </w:rPr>
        <w:t>ль-Бухари 740</w:t>
      </w:r>
      <w:r w:rsidR="00946578">
        <w:rPr>
          <w:sz w:val="16"/>
          <w:szCs w:val="16"/>
        </w:rPr>
        <w:t>.</w:t>
      </w:r>
    </w:p>
    <w:p w:rsidR="00407E56" w:rsidRPr="00320829" w:rsidRDefault="00407E56" w:rsidP="00407E56">
      <w:pPr>
        <w:jc w:val="both"/>
        <w:rPr>
          <w:sz w:val="16"/>
          <w:szCs w:val="16"/>
          <w:lang w:bidi="ar"/>
        </w:rPr>
      </w:pPr>
      <w:r>
        <w:t>Сказал</w:t>
      </w:r>
      <w:proofErr w:type="gramStart"/>
      <w:r>
        <w:t xml:space="preserve"> И</w:t>
      </w:r>
      <w:proofErr w:type="gramEnd"/>
      <w:r>
        <w:t xml:space="preserve">бн Хубайра: </w:t>
      </w:r>
      <w:r w:rsidRPr="00320829">
        <w:rPr>
          <w:i/>
          <w:iCs/>
        </w:rPr>
        <w:t xml:space="preserve">“Единогласны учёные в том, что является установленным возложение правой руки на </w:t>
      </w:r>
      <w:proofErr w:type="gramStart"/>
      <w:r w:rsidRPr="00320829">
        <w:rPr>
          <w:i/>
          <w:iCs/>
        </w:rPr>
        <w:t>левую</w:t>
      </w:r>
      <w:proofErr w:type="gramEnd"/>
      <w:r w:rsidRPr="00320829">
        <w:rPr>
          <w:i/>
          <w:iCs/>
        </w:rPr>
        <w:t xml:space="preserve"> во время молитвы. Исключением является то, что передаётся от Малика в одном из мнений, что это не установлено, но дозволено. Другое же его мнение подобно мнению аль-джама’а”</w:t>
      </w:r>
      <w:r>
        <w:t xml:space="preserve">. </w:t>
      </w:r>
      <w:r w:rsidRPr="00320829">
        <w:rPr>
          <w:sz w:val="16"/>
          <w:szCs w:val="16"/>
        </w:rPr>
        <w:t>См. “Ихтиляф аль-аимма ал</w:t>
      </w:r>
      <w:proofErr w:type="gramStart"/>
      <w:r w:rsidRPr="00320829">
        <w:rPr>
          <w:sz w:val="16"/>
          <w:szCs w:val="16"/>
        </w:rPr>
        <w:t>ь-</w:t>
      </w:r>
      <w:proofErr w:type="gramEnd"/>
      <w:r w:rsidRPr="00320829">
        <w:rPr>
          <w:sz w:val="16"/>
          <w:szCs w:val="16"/>
        </w:rPr>
        <w:t>‘уляма” 1/107.</w:t>
      </w:r>
    </w:p>
    <w:p w:rsidR="007D72CA" w:rsidRPr="007D72CA" w:rsidRDefault="00736FBC" w:rsidP="005456AA">
      <w:pPr>
        <w:jc w:val="both"/>
        <w:rPr>
          <w:sz w:val="16"/>
          <w:szCs w:val="16"/>
        </w:rPr>
      </w:pPr>
      <w:r>
        <w:t xml:space="preserve">Что касается мудрости о возложении рук на груди во время молитвы, то </w:t>
      </w:r>
      <w:r w:rsidR="007D72CA">
        <w:t xml:space="preserve">Мухаджир ан-Набаль говорил: </w:t>
      </w:r>
      <w:r w:rsidR="007D72CA" w:rsidRPr="007D72CA">
        <w:rPr>
          <w:i/>
          <w:iCs/>
        </w:rPr>
        <w:t xml:space="preserve">“Возложение правой руки на </w:t>
      </w:r>
      <w:proofErr w:type="gramStart"/>
      <w:r w:rsidR="007D72CA" w:rsidRPr="007D72CA">
        <w:rPr>
          <w:i/>
          <w:iCs/>
        </w:rPr>
        <w:t>левую</w:t>
      </w:r>
      <w:proofErr w:type="gramEnd"/>
      <w:r w:rsidR="007D72CA" w:rsidRPr="007D72CA">
        <w:rPr>
          <w:i/>
          <w:iCs/>
        </w:rPr>
        <w:t xml:space="preserve"> является унижен</w:t>
      </w:r>
      <w:r w:rsidR="005456AA">
        <w:rPr>
          <w:i/>
          <w:iCs/>
        </w:rPr>
        <w:t>ным смирением</w:t>
      </w:r>
      <w:r w:rsidR="007D72CA" w:rsidRPr="007D72CA">
        <w:rPr>
          <w:i/>
          <w:iCs/>
        </w:rPr>
        <w:t xml:space="preserve"> перед Великим”</w:t>
      </w:r>
      <w:r w:rsidR="005456AA">
        <w:t xml:space="preserve">. </w:t>
      </w:r>
      <w:r w:rsidR="007D72CA" w:rsidRPr="007D72CA">
        <w:rPr>
          <w:sz w:val="16"/>
          <w:szCs w:val="16"/>
        </w:rPr>
        <w:t>См. “аль-Аусат” 3/94.</w:t>
      </w:r>
    </w:p>
    <w:p w:rsidR="00472DB5" w:rsidRPr="007D7B17" w:rsidRDefault="007D72CA" w:rsidP="00736FBC">
      <w:pPr>
        <w:jc w:val="both"/>
        <w:rPr>
          <w:sz w:val="16"/>
          <w:szCs w:val="16"/>
        </w:rPr>
      </w:pPr>
      <w:r>
        <w:t>А х</w:t>
      </w:r>
      <w:r w:rsidR="00472DB5">
        <w:t>афиз</w:t>
      </w:r>
      <w:proofErr w:type="gramStart"/>
      <w:r w:rsidR="00472DB5">
        <w:t xml:space="preserve"> И</w:t>
      </w:r>
      <w:proofErr w:type="gramEnd"/>
      <w:r w:rsidR="00472DB5">
        <w:t xml:space="preserve">бн Хаджар сказал: </w:t>
      </w:r>
      <w:r w:rsidR="00472DB5" w:rsidRPr="007D7B17">
        <w:rPr>
          <w:i/>
          <w:iCs/>
        </w:rPr>
        <w:t>“Учёные говорили, что мудрость этого состояния (возложения одной руки на другую в молитве)</w:t>
      </w:r>
      <w:r w:rsidR="00472DB5">
        <w:rPr>
          <w:i/>
          <w:iCs/>
        </w:rPr>
        <w:t xml:space="preserve"> состоит в том</w:t>
      </w:r>
      <w:r w:rsidR="00472DB5" w:rsidRPr="007D7B17">
        <w:rPr>
          <w:i/>
          <w:iCs/>
        </w:rPr>
        <w:t>,</w:t>
      </w:r>
      <w:r w:rsidR="00472DB5">
        <w:rPr>
          <w:i/>
          <w:iCs/>
        </w:rPr>
        <w:t xml:space="preserve"> что это</w:t>
      </w:r>
      <w:r w:rsidR="00472DB5" w:rsidRPr="007D7B17">
        <w:rPr>
          <w:i/>
          <w:iCs/>
        </w:rPr>
        <w:t xml:space="preserve"> является положением просящего и униженного человека перед своим Господом. И такое состояние сильнее удерживает от отвлечения и ближе к смиренности. Также из числа красивых слов некоторых (учёных): «Сердце является местом намерения, а обычаем людей является то, что когда они желают что-то уберечь и сохранить, то кладут на это свои руки»”</w:t>
      </w:r>
      <w:r w:rsidR="00472DB5">
        <w:t xml:space="preserve">. </w:t>
      </w:r>
      <w:r w:rsidR="00472DB5" w:rsidRPr="007D7B17">
        <w:rPr>
          <w:sz w:val="16"/>
          <w:szCs w:val="16"/>
        </w:rPr>
        <w:t>См. “Фатхуль-Бари” 2/633.</w:t>
      </w:r>
    </w:p>
    <w:p w:rsidR="00472DB5" w:rsidRDefault="00320829" w:rsidP="00472DB5">
      <w:pPr>
        <w:jc w:val="both"/>
      </w:pPr>
      <w:r>
        <w:t>Таким образом, возложение одной руки на другую во время молитвы является установленной Сунной, в которой нет сомнения. Как и является установленным</w:t>
      </w:r>
      <w:r w:rsidR="00736FBC">
        <w:t xml:space="preserve"> то</w:t>
      </w:r>
      <w:r>
        <w:t>, что следует класть</w:t>
      </w:r>
      <w:r w:rsidR="00736FBC">
        <w:t xml:space="preserve"> именно</w:t>
      </w:r>
      <w:r>
        <w:t xml:space="preserve"> правую руку поверх левой или же обхватывать правой рукой левую, но не наоборот.</w:t>
      </w:r>
    </w:p>
    <w:p w:rsidR="00736FBC" w:rsidRPr="00D94B3E" w:rsidRDefault="00736FBC" w:rsidP="00472DB5">
      <w:pPr>
        <w:jc w:val="both"/>
        <w:rPr>
          <w:sz w:val="16"/>
          <w:szCs w:val="16"/>
        </w:rPr>
      </w:pPr>
    </w:p>
    <w:p w:rsidR="00472DB5" w:rsidRPr="00D04F4D" w:rsidRDefault="00736FBC" w:rsidP="00736FBC">
      <w:pPr>
        <w:jc w:val="both"/>
        <w:rPr>
          <w:rFonts w:asciiTheme="minorHAnsi" w:hAnsiTheme="minorHAnsi"/>
          <w:b/>
          <w:bCs/>
          <w:i/>
          <w:iCs/>
          <w:color w:val="006600"/>
        </w:rPr>
      </w:pPr>
      <w:r w:rsidRPr="00D04F4D">
        <w:rPr>
          <w:rFonts w:asciiTheme="minorHAnsi" w:hAnsiTheme="minorHAnsi"/>
          <w:b/>
          <w:bCs/>
          <w:i/>
          <w:iCs/>
          <w:color w:val="006600"/>
        </w:rPr>
        <w:t>Как именно следует складывать руки</w:t>
      </w:r>
      <w:r w:rsidR="00D04F4D">
        <w:rPr>
          <w:rFonts w:asciiTheme="minorHAnsi" w:hAnsiTheme="minorHAnsi"/>
          <w:b/>
          <w:bCs/>
          <w:i/>
          <w:iCs/>
          <w:color w:val="006600"/>
        </w:rPr>
        <w:t>?</w:t>
      </w:r>
    </w:p>
    <w:p w:rsidR="00315885" w:rsidRDefault="00315885" w:rsidP="00315885">
      <w:pPr>
        <w:jc w:val="both"/>
      </w:pPr>
      <w:r>
        <w:t>Касательно того, как именно следует складывать руки, есть два конкретизирующих хадиса, указывающих на то, каким образом это должно быть:</w:t>
      </w:r>
    </w:p>
    <w:p w:rsidR="00B35E40" w:rsidRPr="00C564C9" w:rsidRDefault="00315885" w:rsidP="00315885">
      <w:pPr>
        <w:jc w:val="both"/>
      </w:pPr>
      <w:r>
        <w:t xml:space="preserve">1. Положить правую ладонь поверх левой руки так, чтобы </w:t>
      </w:r>
      <w:r w:rsidRPr="00C564C9">
        <w:t>охватить кисть</w:t>
      </w:r>
      <w:r w:rsidR="00B35E40" w:rsidRPr="00C564C9">
        <w:t>, запясть</w:t>
      </w:r>
      <w:r w:rsidRPr="00C564C9">
        <w:t>е</w:t>
      </w:r>
      <w:r w:rsidR="00B35E40" w:rsidRPr="00C564C9">
        <w:t xml:space="preserve"> и предплечь</w:t>
      </w:r>
      <w:r w:rsidRPr="00C564C9">
        <w:t>е.</w:t>
      </w:r>
    </w:p>
    <w:p w:rsidR="00315885" w:rsidRDefault="00315885" w:rsidP="00E35259">
      <w:pPr>
        <w:jc w:val="both"/>
        <w:rPr>
          <w:sz w:val="16"/>
          <w:szCs w:val="16"/>
        </w:rPr>
      </w:pPr>
      <w:r w:rsidRPr="00315885">
        <w:t>Довод этому – хадис Уаиля ибн Худжра</w:t>
      </w:r>
      <w:r>
        <w:t xml:space="preserve"> (да будет доволен им Аллах)</w:t>
      </w:r>
      <w:r w:rsidRPr="00315885">
        <w:t xml:space="preserve">, который </w:t>
      </w:r>
      <w:r w:rsidR="0073509F">
        <w:t>сказал</w:t>
      </w:r>
      <w:r w:rsidRPr="00315885">
        <w:t xml:space="preserve">: </w:t>
      </w:r>
      <w:r w:rsidRPr="0073509F">
        <w:rPr>
          <w:i/>
          <w:iCs/>
        </w:rPr>
        <w:t>“</w:t>
      </w:r>
      <w:r w:rsidR="00FF485E">
        <w:rPr>
          <w:i/>
          <w:iCs/>
        </w:rPr>
        <w:t>Пророк</w:t>
      </w:r>
      <w:r w:rsidR="00AD42C9">
        <w:rPr>
          <w:i/>
          <w:iCs/>
        </w:rPr>
        <w:t xml:space="preserve"> </w:t>
      </w:r>
      <w:r w:rsidR="00AD42C9" w:rsidRPr="00AD42C9">
        <w:rPr>
          <w:i/>
          <w:iCs/>
        </w:rPr>
        <w:t>(мир ему и благословение Аллаха)</w:t>
      </w:r>
      <w:r w:rsidR="00FF485E">
        <w:rPr>
          <w:i/>
          <w:iCs/>
        </w:rPr>
        <w:t xml:space="preserve"> во время молитвы клал правую ладонь на внешнюю часть кисти, </w:t>
      </w:r>
      <w:r w:rsidR="00FF485E" w:rsidRPr="00401429">
        <w:rPr>
          <w:i/>
          <w:iCs/>
        </w:rPr>
        <w:lastRenderedPageBreak/>
        <w:t>запясть</w:t>
      </w:r>
      <w:r w:rsidR="00FF485E">
        <w:rPr>
          <w:i/>
          <w:iCs/>
        </w:rPr>
        <w:t>я</w:t>
      </w:r>
      <w:r w:rsidR="00FF485E" w:rsidRPr="00401429">
        <w:rPr>
          <w:i/>
          <w:iCs/>
        </w:rPr>
        <w:t xml:space="preserve"> и предплечь</w:t>
      </w:r>
      <w:r w:rsidR="00FF485E">
        <w:rPr>
          <w:i/>
          <w:iCs/>
        </w:rPr>
        <w:t>я</w:t>
      </w:r>
      <w:r w:rsidRPr="0073509F">
        <w:rPr>
          <w:i/>
          <w:iCs/>
        </w:rPr>
        <w:t>”</w:t>
      </w:r>
      <w:r w:rsidRPr="00315885">
        <w:t xml:space="preserve">. </w:t>
      </w:r>
      <w:r w:rsidRPr="00315885">
        <w:rPr>
          <w:sz w:val="16"/>
          <w:szCs w:val="16"/>
        </w:rPr>
        <w:t>Абу Дауд 72</w:t>
      </w:r>
      <w:r w:rsidR="00FF485E">
        <w:rPr>
          <w:sz w:val="16"/>
          <w:szCs w:val="16"/>
        </w:rPr>
        <w:t>7</w:t>
      </w:r>
      <w:r w:rsidRPr="00315885">
        <w:rPr>
          <w:sz w:val="16"/>
          <w:szCs w:val="16"/>
        </w:rPr>
        <w:t>, ан-Насаи 889.</w:t>
      </w:r>
      <w:r w:rsidR="00FF485E">
        <w:rPr>
          <w:sz w:val="16"/>
          <w:szCs w:val="16"/>
        </w:rPr>
        <w:t xml:space="preserve"> Ибн Хузайма, Ибн Хиббан, ан-Науауи, Ибн аль-Къайим и аль-Альбани подтвердили достоверность хадиса. См. </w:t>
      </w:r>
      <w:r w:rsidR="00FF485E" w:rsidRPr="00FF485E">
        <w:rPr>
          <w:sz w:val="16"/>
          <w:szCs w:val="16"/>
        </w:rPr>
        <w:t>“</w:t>
      </w:r>
      <w:r w:rsidR="00FF485E">
        <w:rPr>
          <w:sz w:val="16"/>
          <w:szCs w:val="16"/>
        </w:rPr>
        <w:t>аль-Хуляса</w:t>
      </w:r>
      <w:r w:rsidR="00FF485E" w:rsidRPr="00FF485E">
        <w:rPr>
          <w:sz w:val="16"/>
          <w:szCs w:val="16"/>
        </w:rPr>
        <w:t>”</w:t>
      </w:r>
      <w:r w:rsidR="00FF485E">
        <w:rPr>
          <w:sz w:val="16"/>
          <w:szCs w:val="16"/>
        </w:rPr>
        <w:t xml:space="preserve"> 1/356,</w:t>
      </w:r>
      <w:r w:rsidR="00FF485E" w:rsidRPr="00FF485E">
        <w:rPr>
          <w:sz w:val="16"/>
          <w:szCs w:val="16"/>
        </w:rPr>
        <w:t xml:space="preserve"> “</w:t>
      </w:r>
      <w:r w:rsidR="00E35259">
        <w:rPr>
          <w:sz w:val="16"/>
          <w:szCs w:val="16"/>
        </w:rPr>
        <w:t>Т</w:t>
      </w:r>
      <w:r w:rsidR="00FF485E">
        <w:rPr>
          <w:sz w:val="16"/>
          <w:szCs w:val="16"/>
        </w:rPr>
        <w:t>ухфа аль-мухтадж</w:t>
      </w:r>
      <w:r w:rsidR="00FF485E" w:rsidRPr="00FF485E">
        <w:rPr>
          <w:sz w:val="16"/>
          <w:szCs w:val="16"/>
        </w:rPr>
        <w:t>”</w:t>
      </w:r>
      <w:r w:rsidR="00FF485E">
        <w:rPr>
          <w:sz w:val="16"/>
          <w:szCs w:val="16"/>
        </w:rPr>
        <w:t xml:space="preserve"> 1/335,</w:t>
      </w:r>
      <w:r w:rsidR="00FF485E" w:rsidRPr="00FF485E">
        <w:rPr>
          <w:sz w:val="16"/>
          <w:szCs w:val="16"/>
        </w:rPr>
        <w:t xml:space="preserve"> “</w:t>
      </w:r>
      <w:r w:rsidR="00FF485E">
        <w:rPr>
          <w:sz w:val="16"/>
          <w:szCs w:val="16"/>
        </w:rPr>
        <w:t>Сахих Сунан Аби Дауд</w:t>
      </w:r>
      <w:r w:rsidR="00FF485E" w:rsidRPr="00FF485E">
        <w:rPr>
          <w:sz w:val="16"/>
          <w:szCs w:val="16"/>
        </w:rPr>
        <w:t>”</w:t>
      </w:r>
      <w:r w:rsidR="00FF485E">
        <w:rPr>
          <w:sz w:val="16"/>
          <w:szCs w:val="16"/>
        </w:rPr>
        <w:t xml:space="preserve"> 717.</w:t>
      </w:r>
    </w:p>
    <w:p w:rsidR="00FF485E" w:rsidRPr="00E35259" w:rsidRDefault="00E35259" w:rsidP="00C5360F">
      <w:pPr>
        <w:jc w:val="both"/>
        <w:rPr>
          <w:sz w:val="16"/>
          <w:szCs w:val="16"/>
        </w:rPr>
      </w:pPr>
      <w:r>
        <w:t xml:space="preserve">Имам ан-Насаи назвал главу, в которой привёл этот хадис следующим образом: </w:t>
      </w:r>
      <w:r w:rsidRPr="00E35259">
        <w:rPr>
          <w:i/>
          <w:iCs/>
        </w:rPr>
        <w:t>“Место, на которо</w:t>
      </w:r>
      <w:r w:rsidR="00C564C9">
        <w:rPr>
          <w:i/>
          <w:iCs/>
        </w:rPr>
        <w:t>е</w:t>
      </w:r>
      <w:r w:rsidRPr="00E35259">
        <w:rPr>
          <w:i/>
          <w:iCs/>
        </w:rPr>
        <w:t xml:space="preserve"> </w:t>
      </w:r>
      <w:r w:rsidR="00C564C9" w:rsidRPr="00E35259">
        <w:rPr>
          <w:i/>
          <w:iCs/>
        </w:rPr>
        <w:t xml:space="preserve">во время молитвы </w:t>
      </w:r>
      <w:r w:rsidRPr="00E35259">
        <w:rPr>
          <w:i/>
          <w:iCs/>
        </w:rPr>
        <w:t xml:space="preserve">кладётся правая рука </w:t>
      </w:r>
      <w:r w:rsidR="00C5360F">
        <w:rPr>
          <w:i/>
          <w:iCs/>
        </w:rPr>
        <w:t xml:space="preserve">вместе </w:t>
      </w:r>
      <w:proofErr w:type="gramStart"/>
      <w:r w:rsidR="00C5360F">
        <w:rPr>
          <w:i/>
          <w:iCs/>
        </w:rPr>
        <w:t>с</w:t>
      </w:r>
      <w:proofErr w:type="gramEnd"/>
      <w:r w:rsidRPr="00E35259">
        <w:rPr>
          <w:i/>
          <w:iCs/>
        </w:rPr>
        <w:t xml:space="preserve"> левой”</w:t>
      </w:r>
      <w:r>
        <w:t xml:space="preserve">. </w:t>
      </w:r>
      <w:r w:rsidRPr="00E35259">
        <w:rPr>
          <w:sz w:val="16"/>
          <w:szCs w:val="16"/>
        </w:rPr>
        <w:t xml:space="preserve">См. </w:t>
      </w:r>
      <w:r w:rsidRPr="00C564C9">
        <w:rPr>
          <w:sz w:val="16"/>
          <w:szCs w:val="16"/>
        </w:rPr>
        <w:t>“</w:t>
      </w:r>
      <w:r w:rsidRPr="00E35259">
        <w:rPr>
          <w:sz w:val="16"/>
          <w:szCs w:val="16"/>
        </w:rPr>
        <w:t>ас-Сунан</w:t>
      </w:r>
      <w:r w:rsidRPr="00C564C9">
        <w:rPr>
          <w:sz w:val="16"/>
          <w:szCs w:val="16"/>
        </w:rPr>
        <w:t>”</w:t>
      </w:r>
      <w:r w:rsidRPr="00E35259">
        <w:rPr>
          <w:sz w:val="16"/>
          <w:szCs w:val="16"/>
        </w:rPr>
        <w:t xml:space="preserve"> 1/147.</w:t>
      </w:r>
    </w:p>
    <w:p w:rsidR="00E35259" w:rsidRPr="0089268F" w:rsidRDefault="00E35259" w:rsidP="00FF485E">
      <w:pPr>
        <w:jc w:val="both"/>
        <w:rPr>
          <w:sz w:val="12"/>
          <w:szCs w:val="12"/>
        </w:rPr>
      </w:pPr>
    </w:p>
    <w:p w:rsidR="00FF485E" w:rsidRPr="00A8301A" w:rsidRDefault="00FF485E" w:rsidP="00A8301A">
      <w:pPr>
        <w:jc w:val="both"/>
        <w:rPr>
          <w:sz w:val="16"/>
          <w:szCs w:val="16"/>
        </w:rPr>
      </w:pPr>
      <w:r>
        <w:t xml:space="preserve">2. </w:t>
      </w:r>
      <w:r w:rsidR="00E35259">
        <w:t>Обхватить правой рукой левую</w:t>
      </w:r>
      <w:r w:rsidR="00BA6977">
        <w:t xml:space="preserve"> руку в районе </w:t>
      </w:r>
      <w:r w:rsidR="00A8301A">
        <w:t xml:space="preserve">запястья. </w:t>
      </w:r>
      <w:r w:rsidR="00A8301A" w:rsidRPr="00A8301A">
        <w:rPr>
          <w:sz w:val="16"/>
          <w:szCs w:val="16"/>
        </w:rPr>
        <w:t>См. «</w:t>
      </w:r>
      <w:proofErr w:type="gramStart"/>
      <w:r w:rsidR="00A8301A" w:rsidRPr="00A8301A">
        <w:rPr>
          <w:sz w:val="16"/>
          <w:szCs w:val="16"/>
        </w:rPr>
        <w:t>аль-Фуру</w:t>
      </w:r>
      <w:proofErr w:type="gramEnd"/>
      <w:r w:rsidR="00A8301A" w:rsidRPr="00A8301A">
        <w:rPr>
          <w:sz w:val="16"/>
          <w:szCs w:val="16"/>
        </w:rPr>
        <w:t>’» 1/412, «аль-Инсаф» 2/46.</w:t>
      </w:r>
    </w:p>
    <w:p w:rsidR="00E35259" w:rsidRDefault="00E35259" w:rsidP="006602B4">
      <w:pPr>
        <w:jc w:val="both"/>
        <w:rPr>
          <w:sz w:val="16"/>
          <w:szCs w:val="16"/>
        </w:rPr>
      </w:pPr>
      <w:r w:rsidRPr="00315885">
        <w:t>Довод этому</w:t>
      </w:r>
      <w:r w:rsidR="006602B4">
        <w:t xml:space="preserve"> –</w:t>
      </w:r>
      <w:r w:rsidRPr="00315885">
        <w:t xml:space="preserve"> </w:t>
      </w:r>
      <w:r w:rsidR="006602B4">
        <w:t>другая версия</w:t>
      </w:r>
      <w:r w:rsidRPr="00315885">
        <w:t xml:space="preserve"> хадис</w:t>
      </w:r>
      <w:r w:rsidR="006602B4">
        <w:t>а</w:t>
      </w:r>
      <w:r w:rsidRPr="00315885">
        <w:t xml:space="preserve"> Уаиля ибн Худжра</w:t>
      </w:r>
      <w:r>
        <w:t xml:space="preserve"> (да будет доволен им Аллах)</w:t>
      </w:r>
      <w:r w:rsidRPr="00315885">
        <w:t xml:space="preserve">, который </w:t>
      </w:r>
      <w:r>
        <w:t>сказал</w:t>
      </w:r>
      <w:r w:rsidRPr="00315885">
        <w:t xml:space="preserve">: </w:t>
      </w:r>
      <w:r w:rsidRPr="0073509F">
        <w:rPr>
          <w:i/>
          <w:iCs/>
        </w:rPr>
        <w:t>“</w:t>
      </w:r>
      <w:r>
        <w:rPr>
          <w:i/>
          <w:iCs/>
        </w:rPr>
        <w:t>Пророк</w:t>
      </w:r>
      <w:r w:rsidR="00AD42C9">
        <w:rPr>
          <w:i/>
          <w:iCs/>
        </w:rPr>
        <w:t xml:space="preserve"> </w:t>
      </w:r>
      <w:r w:rsidR="00AD42C9" w:rsidRPr="00AD42C9">
        <w:rPr>
          <w:i/>
          <w:iCs/>
        </w:rPr>
        <w:t>(мир ему и благословение Аллаха)</w:t>
      </w:r>
      <w:r>
        <w:rPr>
          <w:i/>
          <w:iCs/>
        </w:rPr>
        <w:t xml:space="preserve"> во время молитвы взял свою левую руку правой</w:t>
      </w:r>
      <w:r w:rsidRPr="0073509F">
        <w:rPr>
          <w:i/>
          <w:iCs/>
        </w:rPr>
        <w:t>”</w:t>
      </w:r>
      <w:r w:rsidRPr="00315885">
        <w:t xml:space="preserve">. </w:t>
      </w:r>
      <w:r w:rsidRPr="00315885">
        <w:rPr>
          <w:sz w:val="16"/>
          <w:szCs w:val="16"/>
        </w:rPr>
        <w:t>Абу Дауд 72</w:t>
      </w:r>
      <w:r>
        <w:rPr>
          <w:sz w:val="16"/>
          <w:szCs w:val="16"/>
        </w:rPr>
        <w:t>6</w:t>
      </w:r>
      <w:r w:rsidRPr="00315885">
        <w:rPr>
          <w:sz w:val="16"/>
          <w:szCs w:val="16"/>
        </w:rPr>
        <w:t>, ан-Насаи 88</w:t>
      </w:r>
      <w:r>
        <w:rPr>
          <w:sz w:val="16"/>
          <w:szCs w:val="16"/>
        </w:rPr>
        <w:t>7</w:t>
      </w:r>
      <w:r w:rsidRPr="00315885">
        <w:rPr>
          <w:sz w:val="16"/>
          <w:szCs w:val="16"/>
        </w:rPr>
        <w:t>.</w:t>
      </w:r>
      <w:r>
        <w:rPr>
          <w:sz w:val="16"/>
          <w:szCs w:val="16"/>
        </w:rPr>
        <w:t xml:space="preserve"> </w:t>
      </w:r>
      <w:r w:rsidR="00AD42C9">
        <w:rPr>
          <w:sz w:val="16"/>
          <w:szCs w:val="16"/>
        </w:rPr>
        <w:t>Х</w:t>
      </w:r>
      <w:r>
        <w:rPr>
          <w:sz w:val="16"/>
          <w:szCs w:val="16"/>
        </w:rPr>
        <w:t>адис</w:t>
      </w:r>
      <w:r w:rsidR="00AD42C9">
        <w:rPr>
          <w:sz w:val="16"/>
          <w:szCs w:val="16"/>
        </w:rPr>
        <w:t xml:space="preserve"> достоверный</w:t>
      </w:r>
      <w:r>
        <w:rPr>
          <w:sz w:val="16"/>
          <w:szCs w:val="16"/>
        </w:rPr>
        <w:t xml:space="preserve">. См. </w:t>
      </w:r>
      <w:r w:rsidRPr="00FF485E">
        <w:rPr>
          <w:sz w:val="16"/>
          <w:szCs w:val="16"/>
        </w:rPr>
        <w:t>“</w:t>
      </w:r>
      <w:r>
        <w:rPr>
          <w:sz w:val="16"/>
          <w:szCs w:val="16"/>
        </w:rPr>
        <w:t>Сахих Сунан Аби Дауд</w:t>
      </w:r>
      <w:r w:rsidRPr="00FF485E">
        <w:rPr>
          <w:sz w:val="16"/>
          <w:szCs w:val="16"/>
        </w:rPr>
        <w:t>”</w:t>
      </w:r>
      <w:r>
        <w:rPr>
          <w:sz w:val="16"/>
          <w:szCs w:val="16"/>
        </w:rPr>
        <w:t xml:space="preserve"> 71</w:t>
      </w:r>
      <w:r w:rsidR="00AD42C9">
        <w:rPr>
          <w:sz w:val="16"/>
          <w:szCs w:val="16"/>
        </w:rPr>
        <w:t xml:space="preserve">6, </w:t>
      </w:r>
      <w:r w:rsidR="00AD42C9" w:rsidRPr="00AD42C9">
        <w:rPr>
          <w:sz w:val="16"/>
          <w:szCs w:val="16"/>
        </w:rPr>
        <w:t>“</w:t>
      </w:r>
      <w:r w:rsidR="00AD42C9">
        <w:rPr>
          <w:sz w:val="16"/>
          <w:szCs w:val="16"/>
        </w:rPr>
        <w:t>Сахих Сунан ан-Насаи</w:t>
      </w:r>
      <w:r w:rsidR="00AD42C9" w:rsidRPr="00AD42C9">
        <w:rPr>
          <w:sz w:val="16"/>
          <w:szCs w:val="16"/>
        </w:rPr>
        <w:t>”</w:t>
      </w:r>
      <w:r w:rsidR="00AD42C9">
        <w:rPr>
          <w:sz w:val="16"/>
          <w:szCs w:val="16"/>
        </w:rPr>
        <w:t xml:space="preserve"> 886</w:t>
      </w:r>
      <w:r>
        <w:rPr>
          <w:sz w:val="16"/>
          <w:szCs w:val="16"/>
        </w:rPr>
        <w:t>.</w:t>
      </w:r>
    </w:p>
    <w:p w:rsidR="00C37C68" w:rsidRPr="00C37C68" w:rsidRDefault="00C5360F" w:rsidP="00C37C68">
      <w:pPr>
        <w:jc w:val="both"/>
        <w:rPr>
          <w:sz w:val="16"/>
          <w:szCs w:val="16"/>
        </w:rPr>
      </w:pPr>
      <w:r>
        <w:t>А в</w:t>
      </w:r>
      <w:r w:rsidR="00C37C68">
        <w:t xml:space="preserve"> другой версии хадиса сказано: </w:t>
      </w:r>
      <w:r w:rsidR="00C37C68" w:rsidRPr="00C37C68">
        <w:rPr>
          <w:i/>
          <w:iCs/>
        </w:rPr>
        <w:t>“Он делал это близко к запястью”</w:t>
      </w:r>
      <w:proofErr w:type="gramStart"/>
      <w:r w:rsidR="00C37C68">
        <w:t>.</w:t>
      </w:r>
      <w:proofErr w:type="gramEnd"/>
      <w:r w:rsidR="00C37C68">
        <w:t xml:space="preserve"> </w:t>
      </w:r>
      <w:proofErr w:type="gramStart"/>
      <w:r w:rsidR="00C37C68" w:rsidRPr="00C37C68">
        <w:rPr>
          <w:sz w:val="16"/>
          <w:szCs w:val="16"/>
        </w:rPr>
        <w:t>а</w:t>
      </w:r>
      <w:proofErr w:type="gramEnd"/>
      <w:r w:rsidR="00C37C68" w:rsidRPr="00C37C68">
        <w:rPr>
          <w:sz w:val="16"/>
          <w:szCs w:val="16"/>
        </w:rPr>
        <w:t>д-Дарими 1277, Ибн Хиббан 1805. Иснад достоверный. См.</w:t>
      </w:r>
      <w:r w:rsidR="00C37C68" w:rsidRPr="00FD20AA">
        <w:rPr>
          <w:sz w:val="16"/>
          <w:szCs w:val="16"/>
        </w:rPr>
        <w:t xml:space="preserve"> “</w:t>
      </w:r>
      <w:r w:rsidR="00C37C68" w:rsidRPr="00C37C68">
        <w:rPr>
          <w:sz w:val="16"/>
          <w:szCs w:val="16"/>
        </w:rPr>
        <w:t>Тахридж Сунан ад-Дарими</w:t>
      </w:r>
      <w:r w:rsidR="00C37C68" w:rsidRPr="00FD20AA">
        <w:rPr>
          <w:sz w:val="16"/>
          <w:szCs w:val="16"/>
        </w:rPr>
        <w:t>”</w:t>
      </w:r>
      <w:r w:rsidR="00C37C68" w:rsidRPr="00C37C68">
        <w:rPr>
          <w:sz w:val="16"/>
          <w:szCs w:val="16"/>
        </w:rPr>
        <w:t xml:space="preserve"> 2/790.</w:t>
      </w:r>
    </w:p>
    <w:p w:rsidR="00B35E40" w:rsidRDefault="006602B4" w:rsidP="00C37C68">
      <w:pPr>
        <w:jc w:val="both"/>
        <w:rPr>
          <w:sz w:val="16"/>
          <w:szCs w:val="16"/>
        </w:rPr>
      </w:pPr>
      <w:r>
        <w:t>Следует отметить, что некоторые учёные считали желательным объедин</w:t>
      </w:r>
      <w:r w:rsidR="00F02C89">
        <w:t>я</w:t>
      </w:r>
      <w:r>
        <w:t xml:space="preserve">ть обе </w:t>
      </w:r>
      <w:r w:rsidR="00F02C89">
        <w:t xml:space="preserve">эти </w:t>
      </w:r>
      <w:r>
        <w:t>версии хадиса. Они говорили, что следует положить правую руку на левую</w:t>
      </w:r>
      <w:r w:rsidRPr="006602B4">
        <w:t xml:space="preserve"> </w:t>
      </w:r>
      <w:r>
        <w:t>руку, подобно тому, как говорится в первом случае, но с тем исключением, что большим пальцем и мизинцем правой руки обхватить лев</w:t>
      </w:r>
      <w:r w:rsidR="00F02C89">
        <w:t>ую руку</w:t>
      </w:r>
      <w:r>
        <w:t xml:space="preserve">. </w:t>
      </w:r>
      <w:r w:rsidRPr="006602B4">
        <w:rPr>
          <w:sz w:val="16"/>
          <w:szCs w:val="16"/>
        </w:rPr>
        <w:t>См.</w:t>
      </w:r>
      <w:r w:rsidR="00A8301A">
        <w:rPr>
          <w:sz w:val="16"/>
          <w:szCs w:val="16"/>
        </w:rPr>
        <w:t xml:space="preserve"> </w:t>
      </w:r>
      <w:r w:rsidR="00A8301A" w:rsidRPr="00F02C89">
        <w:rPr>
          <w:sz w:val="16"/>
          <w:szCs w:val="16"/>
        </w:rPr>
        <w:t>“</w:t>
      </w:r>
      <w:r w:rsidR="00A8301A">
        <w:rPr>
          <w:sz w:val="16"/>
          <w:szCs w:val="16"/>
        </w:rPr>
        <w:t>Шарх Фатх аль-Къадир</w:t>
      </w:r>
      <w:r w:rsidR="00A8301A" w:rsidRPr="00F02C89">
        <w:rPr>
          <w:sz w:val="16"/>
          <w:szCs w:val="16"/>
        </w:rPr>
        <w:t>”</w:t>
      </w:r>
      <w:r w:rsidR="00A8301A">
        <w:rPr>
          <w:sz w:val="16"/>
          <w:szCs w:val="16"/>
        </w:rPr>
        <w:t xml:space="preserve"> 1/292,</w:t>
      </w:r>
      <w:r w:rsidRPr="006602B4">
        <w:rPr>
          <w:sz w:val="16"/>
          <w:szCs w:val="16"/>
        </w:rPr>
        <w:t xml:space="preserve"> “Ауджаз ас-салик” 3/306.</w:t>
      </w:r>
    </w:p>
    <w:p w:rsidR="006602B4" w:rsidRPr="006602B4" w:rsidRDefault="00F02C89" w:rsidP="00F02C89">
      <w:pPr>
        <w:jc w:val="both"/>
      </w:pPr>
      <w:r>
        <w:t xml:space="preserve">Однако </w:t>
      </w:r>
      <w:r w:rsidR="006602B4">
        <w:t>другие учёные считали, что лучше так не делать, а просто делать иногда</w:t>
      </w:r>
      <w:r>
        <w:t xml:space="preserve"> так, как описано </w:t>
      </w:r>
      <w:r w:rsidR="006602B4">
        <w:t>в первом случае, а иногда как во втором. А некоторые</w:t>
      </w:r>
      <w:r>
        <w:t xml:space="preserve"> учёные</w:t>
      </w:r>
      <w:r w:rsidR="006602B4">
        <w:t xml:space="preserve"> даже называли это совмещение двух вариантов нововведением. </w:t>
      </w:r>
      <w:r w:rsidR="006602B4" w:rsidRPr="006602B4">
        <w:rPr>
          <w:sz w:val="16"/>
          <w:szCs w:val="16"/>
        </w:rPr>
        <w:t xml:space="preserve">См. “Асль сыфа </w:t>
      </w:r>
      <w:proofErr w:type="gramStart"/>
      <w:r w:rsidR="006602B4" w:rsidRPr="006602B4">
        <w:rPr>
          <w:sz w:val="16"/>
          <w:szCs w:val="16"/>
        </w:rPr>
        <w:t>ас-саля</w:t>
      </w:r>
      <w:proofErr w:type="gramEnd"/>
      <w:r w:rsidR="006602B4" w:rsidRPr="006602B4">
        <w:rPr>
          <w:sz w:val="16"/>
          <w:szCs w:val="16"/>
        </w:rPr>
        <w:t>” 1/215.</w:t>
      </w:r>
    </w:p>
    <w:p w:rsidR="006602B4" w:rsidRDefault="006602B4" w:rsidP="00736FBC">
      <w:pPr>
        <w:jc w:val="both"/>
      </w:pPr>
      <w:r>
        <w:t>А Аллаху ведомо обо всём лучше.</w:t>
      </w:r>
    </w:p>
    <w:p w:rsidR="0089268F" w:rsidRDefault="0089268F" w:rsidP="00736FBC">
      <w:pPr>
        <w:jc w:val="both"/>
      </w:pPr>
    </w:p>
    <w:p w:rsidR="00091CF2" w:rsidRPr="00D04F4D" w:rsidRDefault="00911B09" w:rsidP="00D04F4D">
      <w:pPr>
        <w:ind w:firstLine="0"/>
        <w:jc w:val="center"/>
        <w:rPr>
          <w:rFonts w:asciiTheme="minorHAnsi" w:hAnsiTheme="minorHAnsi"/>
          <w:b/>
          <w:bCs/>
          <w:color w:val="0000CC"/>
        </w:rPr>
      </w:pPr>
      <w:r w:rsidRPr="00D04F4D">
        <w:rPr>
          <w:rFonts w:asciiTheme="minorHAnsi" w:hAnsiTheme="minorHAnsi"/>
          <w:b/>
          <w:bCs/>
          <w:color w:val="0000CC"/>
        </w:rPr>
        <w:t>Мнения имамов касательно</w:t>
      </w:r>
      <w:r w:rsidR="00736FBC" w:rsidRPr="00D04F4D">
        <w:rPr>
          <w:rFonts w:asciiTheme="minorHAnsi" w:hAnsiTheme="minorHAnsi"/>
          <w:b/>
          <w:bCs/>
          <w:color w:val="0000CC"/>
        </w:rPr>
        <w:t xml:space="preserve"> места</w:t>
      </w:r>
      <w:r w:rsidRPr="00D04F4D">
        <w:rPr>
          <w:rFonts w:asciiTheme="minorHAnsi" w:hAnsiTheme="minorHAnsi"/>
          <w:b/>
          <w:bCs/>
          <w:color w:val="0000CC"/>
        </w:rPr>
        <w:t xml:space="preserve"> складывания рук во время молитвы</w:t>
      </w:r>
    </w:p>
    <w:p w:rsidR="00D04F4D" w:rsidRDefault="00D04F4D" w:rsidP="00F02C89">
      <w:pPr>
        <w:jc w:val="both"/>
      </w:pPr>
    </w:p>
    <w:p w:rsidR="00320829" w:rsidRDefault="00F02C89" w:rsidP="00F02C89">
      <w:pPr>
        <w:jc w:val="both"/>
      </w:pPr>
      <w:r>
        <w:t>По милости Аллаха н</w:t>
      </w:r>
      <w:r w:rsidR="00320829">
        <w:t xml:space="preserve">ам стало </w:t>
      </w:r>
      <w:r w:rsidR="006602B4">
        <w:t xml:space="preserve">ясно, </w:t>
      </w:r>
      <w:r w:rsidR="00320829">
        <w:t xml:space="preserve">что возложение правой руки на </w:t>
      </w:r>
      <w:proofErr w:type="gramStart"/>
      <w:r w:rsidR="00320829">
        <w:t>левую</w:t>
      </w:r>
      <w:proofErr w:type="gramEnd"/>
      <w:r w:rsidR="00320829">
        <w:t xml:space="preserve"> во время молитвы является узаконенной </w:t>
      </w:r>
      <w:r w:rsidR="006602B4">
        <w:t>Сунной</w:t>
      </w:r>
      <w:r w:rsidR="00320829">
        <w:t>. Однако</w:t>
      </w:r>
      <w:proofErr w:type="gramStart"/>
      <w:r w:rsidR="00320829">
        <w:t>,</w:t>
      </w:r>
      <w:proofErr w:type="gramEnd"/>
      <w:r w:rsidR="00320829">
        <w:t xml:space="preserve"> имамы со времён саляфов разногласили касательно того, на каком именно месте следует складывать руки?</w:t>
      </w:r>
    </w:p>
    <w:p w:rsidR="006602B4" w:rsidRDefault="006602B4" w:rsidP="006602B4">
      <w:pPr>
        <w:jc w:val="both"/>
      </w:pPr>
      <w:r>
        <w:t>Приведём с дозволения Аллаха мнения имамов касательно этого вопроса со времён саляфов:</w:t>
      </w:r>
    </w:p>
    <w:p w:rsidR="00681D44" w:rsidRPr="00091CF2" w:rsidRDefault="006602B4" w:rsidP="006602B4">
      <w:pPr>
        <w:jc w:val="both"/>
        <w:rPr>
          <w:sz w:val="16"/>
          <w:szCs w:val="16"/>
        </w:rPr>
      </w:pPr>
      <w:r>
        <w:t>Однажды</w:t>
      </w:r>
      <w:r w:rsidR="00681D44" w:rsidRPr="00091CF2">
        <w:t xml:space="preserve"> Къайс ибн ‘Уббад увиде</w:t>
      </w:r>
      <w:r>
        <w:t>в</w:t>
      </w:r>
      <w:r w:rsidR="00681D44" w:rsidRPr="00091CF2">
        <w:t>, как один человек во время молитвы высунул руку из-под одежды назад,</w:t>
      </w:r>
      <w:r>
        <w:t xml:space="preserve"> </w:t>
      </w:r>
      <w:r w:rsidR="00681D44" w:rsidRPr="00091CF2">
        <w:t xml:space="preserve">сказал одному из присутствующих: </w:t>
      </w:r>
      <w:r w:rsidR="00681D44" w:rsidRPr="00091CF2">
        <w:rPr>
          <w:i/>
          <w:iCs/>
        </w:rPr>
        <w:t>“Ступай к нему и скажи, чтобы он положил свою руку на место, где держит руки закованный (пленник) в ошейник с оковами”</w:t>
      </w:r>
      <w:r w:rsidR="00681D44" w:rsidRPr="00091CF2">
        <w:t xml:space="preserve">. </w:t>
      </w:r>
      <w:r w:rsidR="00681D44" w:rsidRPr="00091CF2">
        <w:rPr>
          <w:sz w:val="16"/>
          <w:szCs w:val="16"/>
        </w:rPr>
        <w:t>‘Абду-р-Раззакъ 3344. Хафиз</w:t>
      </w:r>
      <w:proofErr w:type="gramStart"/>
      <w:r w:rsidR="00681D44" w:rsidRPr="00091CF2">
        <w:rPr>
          <w:sz w:val="16"/>
          <w:szCs w:val="16"/>
        </w:rPr>
        <w:t xml:space="preserve"> И</w:t>
      </w:r>
      <w:proofErr w:type="gramEnd"/>
      <w:r w:rsidR="00681D44" w:rsidRPr="00091CF2">
        <w:rPr>
          <w:sz w:val="16"/>
          <w:szCs w:val="16"/>
        </w:rPr>
        <w:t>бн Хаджар назвал асар хорошим. См. “Фатхуль-Бари” 3/57.</w:t>
      </w:r>
    </w:p>
    <w:p w:rsidR="00091CF2" w:rsidRDefault="00091CF2" w:rsidP="00091CF2">
      <w:pPr>
        <w:jc w:val="both"/>
        <w:rPr>
          <w:sz w:val="16"/>
          <w:szCs w:val="16"/>
        </w:rPr>
      </w:pPr>
      <w:r>
        <w:rPr>
          <w:rFonts w:asciiTheme="majorHAnsi" w:hAnsiTheme="majorHAnsi"/>
        </w:rPr>
        <w:t xml:space="preserve">Абу Дауд сказал: </w:t>
      </w:r>
      <w:r w:rsidRPr="00775EA9">
        <w:rPr>
          <w:rFonts w:asciiTheme="majorHAnsi" w:hAnsiTheme="majorHAnsi"/>
          <w:i/>
          <w:iCs/>
        </w:rPr>
        <w:t xml:space="preserve">“Сообщается от </w:t>
      </w:r>
      <w:proofErr w:type="gramStart"/>
      <w:r w:rsidRPr="00775EA9">
        <w:rPr>
          <w:rFonts w:asciiTheme="majorHAnsi" w:hAnsiTheme="majorHAnsi"/>
          <w:i/>
          <w:iCs/>
        </w:rPr>
        <w:t>Са’ида</w:t>
      </w:r>
      <w:proofErr w:type="gramEnd"/>
      <w:r w:rsidRPr="00775EA9">
        <w:rPr>
          <w:rFonts w:asciiTheme="majorHAnsi" w:hAnsiTheme="majorHAnsi"/>
          <w:i/>
          <w:iCs/>
        </w:rPr>
        <w:t xml:space="preserve"> ибн Джубайра (касательно места складывания рук): «Выше пупка», а Абу Миджляз сказал: «Ниже пупка». То же самое передаётся </w:t>
      </w:r>
      <w:proofErr w:type="gramStart"/>
      <w:r w:rsidRPr="00775EA9">
        <w:rPr>
          <w:rFonts w:asciiTheme="majorHAnsi" w:hAnsiTheme="majorHAnsi"/>
          <w:i/>
          <w:iCs/>
        </w:rPr>
        <w:t>от</w:t>
      </w:r>
      <w:proofErr w:type="gramEnd"/>
      <w:r w:rsidRPr="00775EA9">
        <w:rPr>
          <w:rFonts w:asciiTheme="majorHAnsi" w:hAnsiTheme="majorHAnsi"/>
          <w:i/>
          <w:iCs/>
        </w:rPr>
        <w:t xml:space="preserve"> Абу Хурайры, но не является сильным”</w:t>
      </w:r>
      <w:r>
        <w:rPr>
          <w:rFonts w:asciiTheme="majorHAnsi" w:hAnsiTheme="majorHAnsi"/>
        </w:rPr>
        <w:t xml:space="preserve">. </w:t>
      </w:r>
      <w:r w:rsidRPr="002D16DD">
        <w:rPr>
          <w:sz w:val="16"/>
          <w:szCs w:val="16"/>
        </w:rPr>
        <w:t>См. “ас-Сунан” 1/327.</w:t>
      </w:r>
    </w:p>
    <w:p w:rsidR="00091CF2" w:rsidRPr="00681D44" w:rsidRDefault="00091CF2" w:rsidP="00681D44">
      <w:pPr>
        <w:jc w:val="both"/>
        <w:rPr>
          <w:rFonts w:asciiTheme="majorHAnsi" w:hAnsiTheme="majorHAnsi"/>
          <w:sz w:val="16"/>
          <w:szCs w:val="16"/>
        </w:rPr>
      </w:pPr>
      <w:r>
        <w:rPr>
          <w:rFonts w:asciiTheme="majorHAnsi" w:hAnsiTheme="majorHAnsi"/>
        </w:rPr>
        <w:t xml:space="preserve">Абу аз-Зубайр рассказывал: </w:t>
      </w:r>
      <w:r w:rsidRPr="000B1B5A">
        <w:rPr>
          <w:rFonts w:asciiTheme="majorHAnsi" w:hAnsiTheme="majorHAnsi"/>
          <w:i/>
          <w:iCs/>
        </w:rPr>
        <w:t xml:space="preserve">“Велел мне как-то </w:t>
      </w:r>
      <w:r w:rsidRPr="0047220A">
        <w:rPr>
          <w:rFonts w:asciiTheme="majorHAnsi" w:hAnsiTheme="majorHAnsi"/>
          <w:i/>
          <w:iCs/>
        </w:rPr>
        <w:t>‘</w:t>
      </w:r>
      <w:r w:rsidRPr="000B1B5A">
        <w:rPr>
          <w:rFonts w:asciiTheme="majorHAnsi" w:hAnsiTheme="majorHAnsi"/>
          <w:i/>
          <w:iCs/>
        </w:rPr>
        <w:t xml:space="preserve">Ата спросить </w:t>
      </w:r>
      <w:proofErr w:type="gramStart"/>
      <w:r w:rsidRPr="000B1B5A">
        <w:rPr>
          <w:rFonts w:asciiTheme="majorHAnsi" w:hAnsiTheme="majorHAnsi"/>
          <w:i/>
          <w:iCs/>
        </w:rPr>
        <w:t>Са</w:t>
      </w:r>
      <w:r w:rsidRPr="0047220A">
        <w:rPr>
          <w:rFonts w:asciiTheme="majorHAnsi" w:hAnsiTheme="majorHAnsi"/>
          <w:i/>
          <w:iCs/>
        </w:rPr>
        <w:t>’</w:t>
      </w:r>
      <w:r w:rsidRPr="000B1B5A">
        <w:rPr>
          <w:rFonts w:asciiTheme="majorHAnsi" w:hAnsiTheme="majorHAnsi"/>
          <w:i/>
          <w:iCs/>
        </w:rPr>
        <w:t>ида</w:t>
      </w:r>
      <w:proofErr w:type="gramEnd"/>
      <w:r w:rsidRPr="000B1B5A">
        <w:rPr>
          <w:rFonts w:asciiTheme="majorHAnsi" w:hAnsiTheme="majorHAnsi"/>
          <w:i/>
          <w:iCs/>
        </w:rPr>
        <w:t xml:space="preserve"> ибн Джубайра: «Где должны находиться обе руки во время молитвы, выше пупка или ниже пупка?» Я спросил его об этом и он ответил: «Выше пупка»”</w:t>
      </w:r>
      <w:proofErr w:type="gramStart"/>
      <w:r w:rsidRPr="000B1B5A">
        <w:rPr>
          <w:rFonts w:asciiTheme="majorHAnsi" w:hAnsiTheme="majorHAnsi"/>
        </w:rPr>
        <w:t>.</w:t>
      </w:r>
      <w:proofErr w:type="gramEnd"/>
      <w:r w:rsidR="00681D44" w:rsidRPr="00681D44">
        <w:rPr>
          <w:rFonts w:asciiTheme="majorHAnsi" w:hAnsiTheme="majorHAnsi"/>
        </w:rPr>
        <w:t xml:space="preserve"> </w:t>
      </w:r>
      <w:proofErr w:type="gramStart"/>
      <w:r w:rsidR="00681D44" w:rsidRPr="00681D44">
        <w:rPr>
          <w:rFonts w:asciiTheme="majorHAnsi" w:hAnsiTheme="majorHAnsi"/>
          <w:sz w:val="16"/>
          <w:szCs w:val="16"/>
        </w:rPr>
        <w:t>а</w:t>
      </w:r>
      <w:proofErr w:type="gramEnd"/>
      <w:r w:rsidR="00681D44" w:rsidRPr="00681D44">
        <w:rPr>
          <w:rFonts w:asciiTheme="majorHAnsi" w:hAnsiTheme="majorHAnsi"/>
          <w:sz w:val="16"/>
          <w:szCs w:val="16"/>
        </w:rPr>
        <w:t>ль-Байхакъи 3/377.</w:t>
      </w:r>
    </w:p>
    <w:p w:rsidR="00091CF2" w:rsidRPr="000B1B5A" w:rsidRDefault="00091CF2" w:rsidP="00681D44">
      <w:pPr>
        <w:jc w:val="both"/>
        <w:rPr>
          <w:rFonts w:asciiTheme="majorHAnsi" w:hAnsiTheme="majorHAnsi"/>
          <w:sz w:val="16"/>
          <w:szCs w:val="16"/>
        </w:rPr>
      </w:pPr>
      <w:r>
        <w:rPr>
          <w:rFonts w:asciiTheme="majorHAnsi" w:hAnsiTheme="majorHAnsi"/>
        </w:rPr>
        <w:t xml:space="preserve">После </w:t>
      </w:r>
      <w:r w:rsidR="00681D44">
        <w:rPr>
          <w:rFonts w:asciiTheme="majorHAnsi" w:hAnsiTheme="majorHAnsi"/>
        </w:rPr>
        <w:t>этого сообщения</w:t>
      </w:r>
      <w:r>
        <w:rPr>
          <w:rFonts w:asciiTheme="majorHAnsi" w:hAnsiTheme="majorHAnsi"/>
        </w:rPr>
        <w:t xml:space="preserve"> аль-Байхакъи </w:t>
      </w:r>
      <w:r w:rsidR="00681D44">
        <w:rPr>
          <w:rFonts w:asciiTheme="majorHAnsi" w:hAnsiTheme="majorHAnsi"/>
        </w:rPr>
        <w:t>говорит</w:t>
      </w:r>
      <w:r>
        <w:rPr>
          <w:rFonts w:asciiTheme="majorHAnsi" w:hAnsiTheme="majorHAnsi"/>
        </w:rPr>
        <w:t xml:space="preserve">: </w:t>
      </w:r>
      <w:r w:rsidRPr="000B1B5A">
        <w:rPr>
          <w:rFonts w:asciiTheme="majorHAnsi" w:hAnsiTheme="majorHAnsi"/>
          <w:i/>
          <w:iCs/>
        </w:rPr>
        <w:t xml:space="preserve">“Так же сказал и Абу Миджляз, </w:t>
      </w:r>
      <w:r>
        <w:rPr>
          <w:rFonts w:asciiTheme="majorHAnsi" w:hAnsiTheme="majorHAnsi"/>
          <w:i/>
          <w:iCs/>
        </w:rPr>
        <w:t>и</w:t>
      </w:r>
      <w:r w:rsidRPr="000B1B5A">
        <w:rPr>
          <w:rFonts w:asciiTheme="majorHAnsi" w:hAnsiTheme="majorHAnsi"/>
          <w:i/>
          <w:iCs/>
        </w:rPr>
        <w:t xml:space="preserve"> самые достоверные асары в этой главе – это асар </w:t>
      </w:r>
      <w:proofErr w:type="gramStart"/>
      <w:r w:rsidRPr="000B1B5A">
        <w:rPr>
          <w:rFonts w:asciiTheme="majorHAnsi" w:hAnsiTheme="majorHAnsi"/>
          <w:i/>
          <w:iCs/>
        </w:rPr>
        <w:t>Са’ида</w:t>
      </w:r>
      <w:proofErr w:type="gramEnd"/>
      <w:r w:rsidRPr="000B1B5A">
        <w:rPr>
          <w:rFonts w:asciiTheme="majorHAnsi" w:hAnsiTheme="majorHAnsi"/>
          <w:i/>
          <w:iCs/>
        </w:rPr>
        <w:t xml:space="preserve"> ибн Джубайра и Абу Миджляза. Но передаётся от ‘Али, что следует держать руки под пупком, но в этом иснаде есть слабость”</w:t>
      </w:r>
      <w:r>
        <w:rPr>
          <w:rFonts w:asciiTheme="majorHAnsi" w:hAnsiTheme="majorHAnsi"/>
        </w:rPr>
        <w:t xml:space="preserve">. </w:t>
      </w:r>
      <w:r w:rsidRPr="000B1B5A">
        <w:rPr>
          <w:rFonts w:asciiTheme="majorHAnsi" w:hAnsiTheme="majorHAnsi"/>
          <w:sz w:val="16"/>
          <w:szCs w:val="16"/>
        </w:rPr>
        <w:t>См. “ас-Сунан аль-Кубра” 3/377.</w:t>
      </w:r>
    </w:p>
    <w:p w:rsidR="00091CF2" w:rsidRDefault="00681D44" w:rsidP="00091CF2">
      <w:pPr>
        <w:jc w:val="both"/>
      </w:pPr>
      <w:r>
        <w:t>Кстати</w:t>
      </w:r>
      <w:r w:rsidR="00673BD4">
        <w:t>,</w:t>
      </w:r>
      <w:r>
        <w:t xml:space="preserve"> в этом указание</w:t>
      </w:r>
      <w:r w:rsidR="00673BD4">
        <w:t xml:space="preserve"> на то</w:t>
      </w:r>
      <w:r>
        <w:t>, что</w:t>
      </w:r>
      <w:r w:rsidR="00091CF2">
        <w:t xml:space="preserve"> </w:t>
      </w:r>
      <w:proofErr w:type="gramStart"/>
      <w:r w:rsidR="00091CF2">
        <w:t>от</w:t>
      </w:r>
      <w:proofErr w:type="gramEnd"/>
      <w:r w:rsidR="00091CF2">
        <w:t xml:space="preserve"> </w:t>
      </w:r>
      <w:proofErr w:type="gramStart"/>
      <w:r w:rsidR="00091CF2">
        <w:t>Абу</w:t>
      </w:r>
      <w:proofErr w:type="gramEnd"/>
      <w:r w:rsidR="00091CF2">
        <w:t xml:space="preserve"> Миджляза передаётся два мнения на этот счёт.</w:t>
      </w:r>
    </w:p>
    <w:p w:rsidR="00091CF2" w:rsidRPr="00FB7C17" w:rsidRDefault="00091CF2" w:rsidP="00FB7C17">
      <w:pPr>
        <w:jc w:val="both"/>
        <w:rPr>
          <w:rFonts w:ascii="Verdana" w:hAnsi="Verdana" w:cs="Traditional Arabic"/>
          <w:b/>
          <w:bCs/>
          <w:color w:val="000080"/>
          <w:sz w:val="16"/>
          <w:szCs w:val="16"/>
        </w:rPr>
      </w:pPr>
      <w:r>
        <w:t xml:space="preserve">Имам Исхакъ ибн Рахауайх сказал: </w:t>
      </w:r>
      <w:r w:rsidRPr="00FB7C17">
        <w:rPr>
          <w:i/>
          <w:iCs/>
        </w:rPr>
        <w:t>“</w:t>
      </w:r>
      <w:r w:rsidR="00FB7C17" w:rsidRPr="00FB7C17">
        <w:rPr>
          <w:i/>
          <w:iCs/>
        </w:rPr>
        <w:t>Хадис о складывании рук под пупком сильнее</w:t>
      </w:r>
      <w:r w:rsidR="001B2073">
        <w:rPr>
          <w:i/>
          <w:iCs/>
        </w:rPr>
        <w:t>,</w:t>
      </w:r>
      <w:r w:rsidR="00FB7C17" w:rsidRPr="00FB7C17">
        <w:rPr>
          <w:i/>
          <w:iCs/>
        </w:rPr>
        <w:t xml:space="preserve"> и это ближе к смиренности</w:t>
      </w:r>
      <w:r w:rsidRPr="00FB7C17">
        <w:rPr>
          <w:i/>
          <w:iCs/>
        </w:rPr>
        <w:t>”</w:t>
      </w:r>
      <w:r w:rsidR="00FB7C17">
        <w:t xml:space="preserve">. </w:t>
      </w:r>
      <w:r w:rsidR="00FB7C17" w:rsidRPr="00FB7C17">
        <w:rPr>
          <w:sz w:val="16"/>
          <w:szCs w:val="16"/>
        </w:rPr>
        <w:t>См.</w:t>
      </w:r>
      <w:r w:rsidRPr="00FB7C17">
        <w:rPr>
          <w:sz w:val="16"/>
          <w:szCs w:val="16"/>
        </w:rPr>
        <w:t xml:space="preserve"> “</w:t>
      </w:r>
      <w:r w:rsidR="00FB7C17" w:rsidRPr="00FB7C17">
        <w:rPr>
          <w:sz w:val="16"/>
          <w:szCs w:val="16"/>
        </w:rPr>
        <w:t>Масаиль аль-Каусадж</w:t>
      </w:r>
      <w:r w:rsidRPr="00FB7C17">
        <w:rPr>
          <w:sz w:val="16"/>
          <w:szCs w:val="16"/>
        </w:rPr>
        <w:t>”</w:t>
      </w:r>
      <w:r w:rsidR="00FB7C17" w:rsidRPr="00FB7C17">
        <w:rPr>
          <w:sz w:val="16"/>
          <w:szCs w:val="16"/>
        </w:rPr>
        <w:t xml:space="preserve"> 1/271.</w:t>
      </w:r>
    </w:p>
    <w:p w:rsidR="00FB7C17" w:rsidRPr="00320829" w:rsidRDefault="00FB7C17" w:rsidP="00C5360F">
      <w:pPr>
        <w:jc w:val="both"/>
        <w:rPr>
          <w:sz w:val="16"/>
          <w:szCs w:val="16"/>
        </w:rPr>
      </w:pPr>
      <w:r>
        <w:t>Касательно его слов о том, что хадис о складывании рук под пупком</w:t>
      </w:r>
      <w:r w:rsidR="00681D44">
        <w:t xml:space="preserve"> сильней</w:t>
      </w:r>
      <w:r>
        <w:t xml:space="preserve"> подробнее будет рассмотрено с дозволения Аллаха далее. </w:t>
      </w:r>
      <w:r w:rsidR="00736FBC">
        <w:t xml:space="preserve">А на счёт того, что это </w:t>
      </w:r>
      <w:r w:rsidR="00C5360F">
        <w:t xml:space="preserve">ближе </w:t>
      </w:r>
      <w:r w:rsidR="00736FBC">
        <w:t>к смиренности, то ранее приводились слова</w:t>
      </w:r>
      <w:proofErr w:type="gramStart"/>
      <w:r w:rsidR="00736FBC">
        <w:t xml:space="preserve"> И</w:t>
      </w:r>
      <w:proofErr w:type="gramEnd"/>
      <w:r w:rsidR="00736FBC">
        <w:t>бн Хаджара, передавшего от учёных, что складывание на груди ближе к смиренности, ибо это место сердца.</w:t>
      </w:r>
      <w:r w:rsidR="00C5360F">
        <w:t xml:space="preserve"> </w:t>
      </w:r>
      <w:r w:rsidR="00681D44">
        <w:t>К</w:t>
      </w:r>
      <w:r>
        <w:t xml:space="preserve"> тому же от</w:t>
      </w:r>
      <w:r w:rsidR="00681D44">
        <w:t xml:space="preserve"> того же</w:t>
      </w:r>
      <w:r>
        <w:t xml:space="preserve"> Исхакъа передаётся и другое мнение на этот счёт. </w:t>
      </w:r>
      <w:r w:rsidR="00320829">
        <w:t xml:space="preserve">Имам аль-Маруази передал, что </w:t>
      </w:r>
      <w:r w:rsidR="00320829" w:rsidRPr="00320829">
        <w:rPr>
          <w:i/>
          <w:iCs/>
        </w:rPr>
        <w:t xml:space="preserve">“Исхакъ </w:t>
      </w:r>
      <w:r w:rsidR="00320829">
        <w:rPr>
          <w:i/>
          <w:iCs/>
        </w:rPr>
        <w:t>в</w:t>
      </w:r>
      <w:r w:rsidR="00320829" w:rsidRPr="00320829">
        <w:rPr>
          <w:i/>
          <w:iCs/>
        </w:rPr>
        <w:t xml:space="preserve"> молитв</w:t>
      </w:r>
      <w:r w:rsidR="00320829">
        <w:rPr>
          <w:i/>
          <w:iCs/>
        </w:rPr>
        <w:t>е</w:t>
      </w:r>
      <w:r w:rsidR="00320829" w:rsidRPr="00320829">
        <w:rPr>
          <w:i/>
          <w:iCs/>
        </w:rPr>
        <w:t xml:space="preserve"> Уитр поднимал руки во время мольбы-къунут, произносил къунут до поясного поклона и складывал руки на сосках или под ними”</w:t>
      </w:r>
      <w:r w:rsidR="00320829">
        <w:t xml:space="preserve">. </w:t>
      </w:r>
      <w:r w:rsidR="00320829" w:rsidRPr="00320829">
        <w:rPr>
          <w:sz w:val="16"/>
          <w:szCs w:val="16"/>
        </w:rPr>
        <w:t xml:space="preserve">См. “Масаиль аль-Маруази” 222. </w:t>
      </w:r>
    </w:p>
    <w:p w:rsidR="00F42803" w:rsidRPr="00F42803" w:rsidRDefault="00F42803" w:rsidP="00F42803">
      <w:pPr>
        <w:jc w:val="both"/>
        <w:rPr>
          <w:i/>
          <w:iCs/>
        </w:rPr>
      </w:pPr>
      <w:r>
        <w:t>Имам</w:t>
      </w:r>
      <w:proofErr w:type="gramStart"/>
      <w:r>
        <w:t xml:space="preserve"> И</w:t>
      </w:r>
      <w:proofErr w:type="gramEnd"/>
      <w:r>
        <w:t xml:space="preserve">бн аль-Мунзир сказал, перечисляя разногласие касательно того, на каком именно месте следует складывать руки во время молитвы: </w:t>
      </w:r>
      <w:r w:rsidRPr="00F42803">
        <w:rPr>
          <w:i/>
          <w:iCs/>
        </w:rPr>
        <w:t xml:space="preserve">“Сказала группа: «Выше пупка». И передаётся от ‘Али, что он складывал руки на груди. Передаётся от </w:t>
      </w:r>
      <w:proofErr w:type="gramStart"/>
      <w:r w:rsidRPr="00F42803">
        <w:rPr>
          <w:i/>
          <w:iCs/>
        </w:rPr>
        <w:t>Са’ида</w:t>
      </w:r>
      <w:proofErr w:type="gramEnd"/>
      <w:r w:rsidRPr="00F42803">
        <w:rPr>
          <w:i/>
          <w:iCs/>
        </w:rPr>
        <w:t xml:space="preserve"> ибн Джубайра, что он сказал: «Выше пупка». </w:t>
      </w:r>
    </w:p>
    <w:p w:rsidR="00F42803" w:rsidRPr="00F42803" w:rsidRDefault="00F42803" w:rsidP="00F42803">
      <w:pPr>
        <w:jc w:val="both"/>
        <w:rPr>
          <w:i/>
          <w:iCs/>
        </w:rPr>
      </w:pPr>
      <w:r w:rsidRPr="00F42803">
        <w:rPr>
          <w:i/>
          <w:iCs/>
        </w:rPr>
        <w:t>Ахмад ибн Ханбаль сказал: «Выше пупка немного, а если складывать и под пупком, то не проблема».</w:t>
      </w:r>
    </w:p>
    <w:p w:rsidR="00F42803" w:rsidRPr="00F42803" w:rsidRDefault="00F42803" w:rsidP="00F42803">
      <w:pPr>
        <w:jc w:val="both"/>
        <w:rPr>
          <w:sz w:val="16"/>
          <w:szCs w:val="16"/>
        </w:rPr>
      </w:pPr>
      <w:r w:rsidRPr="00F42803">
        <w:rPr>
          <w:i/>
          <w:iCs/>
        </w:rPr>
        <w:t xml:space="preserve">Другие говорили: «Руки следует складывать под пупком», и это мнение передают от ‘Али ибн Аби Талиба, Абу Хурайры, ан-Наха’и </w:t>
      </w:r>
      <w:proofErr w:type="gramStart"/>
      <w:r w:rsidRPr="00F42803">
        <w:rPr>
          <w:i/>
          <w:iCs/>
        </w:rPr>
        <w:t>и</w:t>
      </w:r>
      <w:proofErr w:type="gramEnd"/>
      <w:r w:rsidRPr="00F42803">
        <w:rPr>
          <w:i/>
          <w:iCs/>
        </w:rPr>
        <w:t xml:space="preserve"> Абу Миджляза”</w:t>
      </w:r>
      <w:r>
        <w:t xml:space="preserve">. </w:t>
      </w:r>
      <w:r w:rsidRPr="00F42803">
        <w:rPr>
          <w:sz w:val="16"/>
          <w:szCs w:val="16"/>
        </w:rPr>
        <w:t>См. “аль-Аусат” 3/93.</w:t>
      </w:r>
    </w:p>
    <w:p w:rsidR="00F42803" w:rsidRPr="00F42803" w:rsidRDefault="00F42803" w:rsidP="00F42803">
      <w:pPr>
        <w:jc w:val="both"/>
        <w:rPr>
          <w:i/>
          <w:iCs/>
        </w:rPr>
      </w:pPr>
      <w:r>
        <w:t>Хафиз</w:t>
      </w:r>
      <w:proofErr w:type="gramStart"/>
      <w:r>
        <w:t xml:space="preserve"> И</w:t>
      </w:r>
      <w:proofErr w:type="gramEnd"/>
      <w:r>
        <w:t xml:space="preserve">бн ‘Абдуль-Барр сказал, передавая мнения имамов касательно места складывания рук: </w:t>
      </w:r>
      <w:r w:rsidRPr="00F42803">
        <w:rPr>
          <w:i/>
          <w:iCs/>
        </w:rPr>
        <w:t xml:space="preserve">“Сказал аш-Шафи’и: «Возле груди». И передаётся от ‘Али ибн Аби Талиба, что он складывал руки на </w:t>
      </w:r>
      <w:r w:rsidRPr="00F42803">
        <w:rPr>
          <w:i/>
          <w:iCs/>
        </w:rPr>
        <w:lastRenderedPageBreak/>
        <w:t>груди. А от Та</w:t>
      </w:r>
      <w:r w:rsidR="009720F6">
        <w:rPr>
          <w:i/>
          <w:iCs/>
        </w:rPr>
        <w:t>у</w:t>
      </w:r>
      <w:r w:rsidRPr="00F42803">
        <w:rPr>
          <w:i/>
          <w:iCs/>
        </w:rPr>
        <w:t xml:space="preserve">уса передаётся: </w:t>
      </w:r>
      <w:proofErr w:type="gramStart"/>
      <w:r w:rsidRPr="00F42803">
        <w:rPr>
          <w:i/>
          <w:iCs/>
        </w:rPr>
        <w:t>«Посланник Аллаха (мир ему и благословение Аллаха) возлагал правую руку на левую во время молитвы на своей груди».</w:t>
      </w:r>
      <w:proofErr w:type="gramEnd"/>
    </w:p>
    <w:p w:rsidR="00F42803" w:rsidRPr="00F42803" w:rsidRDefault="00F42803" w:rsidP="00F42803">
      <w:pPr>
        <w:jc w:val="both"/>
        <w:rPr>
          <w:i/>
          <w:iCs/>
        </w:rPr>
      </w:pPr>
      <w:r w:rsidRPr="00F42803">
        <w:rPr>
          <w:i/>
          <w:iCs/>
        </w:rPr>
        <w:t xml:space="preserve">Сказали ас-Саури и Абу Ханифа: «Под пупком». И это передают от </w:t>
      </w:r>
      <w:r w:rsidR="00C5360F" w:rsidRPr="00C5360F">
        <w:rPr>
          <w:i/>
          <w:iCs/>
        </w:rPr>
        <w:t>‘</w:t>
      </w:r>
      <w:r w:rsidRPr="00F42803">
        <w:rPr>
          <w:i/>
          <w:iCs/>
        </w:rPr>
        <w:t>Али, Абу Хурайры и ан-Наха’и, однако это не является достоверным от них. И это мнение Абу Миджляза.</w:t>
      </w:r>
    </w:p>
    <w:p w:rsidR="00F42803" w:rsidRPr="00F42803" w:rsidRDefault="00F42803" w:rsidP="00F42803">
      <w:pPr>
        <w:jc w:val="both"/>
        <w:rPr>
          <w:i/>
          <w:iCs/>
        </w:rPr>
      </w:pPr>
      <w:r w:rsidRPr="00F42803">
        <w:rPr>
          <w:i/>
          <w:iCs/>
        </w:rPr>
        <w:t xml:space="preserve">Сказал Ахмад ибн Ханбаль: «Выше пупка». И это мнение </w:t>
      </w:r>
      <w:proofErr w:type="gramStart"/>
      <w:r w:rsidRPr="00F42803">
        <w:rPr>
          <w:i/>
          <w:iCs/>
        </w:rPr>
        <w:t>Са</w:t>
      </w:r>
      <w:r w:rsidR="007D53A7" w:rsidRPr="007D53A7">
        <w:rPr>
          <w:i/>
          <w:iCs/>
        </w:rPr>
        <w:t>’</w:t>
      </w:r>
      <w:r w:rsidRPr="00F42803">
        <w:rPr>
          <w:i/>
          <w:iCs/>
        </w:rPr>
        <w:t>ида</w:t>
      </w:r>
      <w:proofErr w:type="gramEnd"/>
      <w:r w:rsidRPr="00F42803">
        <w:rPr>
          <w:i/>
          <w:iCs/>
        </w:rPr>
        <w:t xml:space="preserve"> ибн Джубайра.</w:t>
      </w:r>
    </w:p>
    <w:p w:rsidR="00F42803" w:rsidRPr="00F42803" w:rsidRDefault="00F42803" w:rsidP="00F42803">
      <w:pPr>
        <w:jc w:val="both"/>
        <w:rPr>
          <w:sz w:val="16"/>
          <w:szCs w:val="16"/>
        </w:rPr>
      </w:pPr>
      <w:r w:rsidRPr="00F42803">
        <w:rPr>
          <w:i/>
          <w:iCs/>
        </w:rPr>
        <w:t>Также Ахмад сказал: «Если сложить руки и под пупком, то нет проблем»”</w:t>
      </w:r>
      <w:r>
        <w:t xml:space="preserve">. </w:t>
      </w:r>
      <w:r w:rsidRPr="00F42803">
        <w:rPr>
          <w:sz w:val="16"/>
          <w:szCs w:val="16"/>
        </w:rPr>
        <w:t>См. “ат-Тамхид” 20/75.</w:t>
      </w:r>
    </w:p>
    <w:p w:rsidR="00393987" w:rsidRPr="00393987" w:rsidRDefault="00393987" w:rsidP="00393987">
      <w:pPr>
        <w:jc w:val="both"/>
        <w:rPr>
          <w:sz w:val="16"/>
          <w:szCs w:val="16"/>
        </w:rPr>
      </w:pPr>
      <w:r>
        <w:t xml:space="preserve">Сказал имам ас-Сарахси: </w:t>
      </w:r>
      <w:r w:rsidRPr="00393987">
        <w:rPr>
          <w:i/>
          <w:iCs/>
        </w:rPr>
        <w:t>“Что касается места складывания рук, то мы (ханафиты) считаем, что следует это делать под пупком. А аш-Шафи’и, да будет доволен им Аллах, считал, что лучше складывать руки на груди, ведь это место имана, а класть руку на это место, охраняя его лучше, чем класть руку на постыдное место (‘аурат) под пупком, и это ближе к смиренности, а смиренность – это украшение молитвы. Но мы опираемся на хадис от ‘Али, да будет доволен им Аллах, что Сунной является складывание рук под пупком. А затем, возложение рук под пупком далеко от уподобления людям Писания, а также ближе к прикрытию постыдного места”</w:t>
      </w:r>
      <w:r>
        <w:t xml:space="preserve">. </w:t>
      </w:r>
      <w:r w:rsidRPr="00393987">
        <w:rPr>
          <w:sz w:val="16"/>
          <w:szCs w:val="16"/>
        </w:rPr>
        <w:t>См. “аль-Мабсут” 1/28.</w:t>
      </w:r>
    </w:p>
    <w:p w:rsidR="001A78B8" w:rsidRPr="001A78B8" w:rsidRDefault="001A78B8" w:rsidP="001A78B8">
      <w:pPr>
        <w:jc w:val="both"/>
        <w:rPr>
          <w:sz w:val="16"/>
          <w:szCs w:val="16"/>
        </w:rPr>
      </w:pPr>
      <w:r>
        <w:t xml:space="preserve">Сказал ханафитский имам аль-Касани: </w:t>
      </w:r>
      <w:r w:rsidRPr="001A78B8">
        <w:t>“</w:t>
      </w:r>
      <w:r w:rsidRPr="00393987">
        <w:rPr>
          <w:i/>
          <w:iCs/>
        </w:rPr>
        <w:t>Что касается места складывания рук</w:t>
      </w:r>
      <w:r>
        <w:rPr>
          <w:i/>
          <w:iCs/>
        </w:rPr>
        <w:t xml:space="preserve">, то следует это делать под пупком в отношении мужчин и на груди в отношении женщин. А аш-Шафи’и говорил, что складывать рук следует на </w:t>
      </w:r>
      <w:r w:rsidR="00C5360F">
        <w:rPr>
          <w:i/>
          <w:iCs/>
        </w:rPr>
        <w:t>груди,</w:t>
      </w:r>
      <w:r>
        <w:rPr>
          <w:i/>
          <w:iCs/>
        </w:rPr>
        <w:t xml:space="preserve"> как мужчине, так и женщине</w:t>
      </w:r>
      <w:r w:rsidRPr="001A78B8">
        <w:t>”</w:t>
      </w:r>
      <w:r>
        <w:t xml:space="preserve">. </w:t>
      </w:r>
      <w:r w:rsidRPr="001A78B8">
        <w:rPr>
          <w:sz w:val="16"/>
          <w:szCs w:val="16"/>
        </w:rPr>
        <w:t>См. «Бадаи</w:t>
      </w:r>
      <w:r w:rsidRPr="00D94B3E">
        <w:rPr>
          <w:sz w:val="16"/>
          <w:szCs w:val="16"/>
        </w:rPr>
        <w:t>’</w:t>
      </w:r>
      <w:r w:rsidRPr="001A78B8">
        <w:rPr>
          <w:sz w:val="16"/>
          <w:szCs w:val="16"/>
        </w:rPr>
        <w:t xml:space="preserve"> ас-санаи</w:t>
      </w:r>
      <w:r w:rsidRPr="00D94B3E">
        <w:rPr>
          <w:sz w:val="16"/>
          <w:szCs w:val="16"/>
        </w:rPr>
        <w:t>’</w:t>
      </w:r>
      <w:r w:rsidRPr="001A78B8">
        <w:rPr>
          <w:sz w:val="16"/>
          <w:szCs w:val="16"/>
        </w:rPr>
        <w:t>» 1/202.</w:t>
      </w:r>
    </w:p>
    <w:p w:rsidR="007D53A7" w:rsidRPr="008C4031" w:rsidRDefault="007D53A7" w:rsidP="007D53A7">
      <w:pPr>
        <w:jc w:val="both"/>
      </w:pPr>
      <w:r>
        <w:t xml:space="preserve">Къады </w:t>
      </w:r>
      <w:r w:rsidRPr="007D53A7">
        <w:t>‘</w:t>
      </w:r>
      <w:r>
        <w:t xml:space="preserve">Ийяд из числа маликитских имамов сказал: </w:t>
      </w:r>
      <w:r w:rsidRPr="007D53A7">
        <w:rPr>
          <w:i/>
          <w:iCs/>
        </w:rPr>
        <w:t>“Было разногласие касательно</w:t>
      </w:r>
      <w:r w:rsidR="008C4031">
        <w:rPr>
          <w:i/>
          <w:iCs/>
        </w:rPr>
        <w:t xml:space="preserve"> места складывания рук на теле.</w:t>
      </w:r>
    </w:p>
    <w:p w:rsidR="007D53A7" w:rsidRDefault="007D53A7" w:rsidP="007D53A7">
      <w:pPr>
        <w:jc w:val="both"/>
        <w:rPr>
          <w:i/>
          <w:iCs/>
        </w:rPr>
      </w:pPr>
      <w:r w:rsidRPr="007D53A7">
        <w:rPr>
          <w:i/>
          <w:iCs/>
        </w:rPr>
        <w:t>Было сказано: «На груди», и это передаётся от Пророка (мир ему и благословение Аллаха).</w:t>
      </w:r>
    </w:p>
    <w:p w:rsidR="007D53A7" w:rsidRDefault="007D53A7" w:rsidP="007D53A7">
      <w:pPr>
        <w:jc w:val="both"/>
        <w:rPr>
          <w:i/>
          <w:iCs/>
        </w:rPr>
      </w:pPr>
      <w:r w:rsidRPr="007D53A7">
        <w:rPr>
          <w:i/>
          <w:iCs/>
        </w:rPr>
        <w:t>Было сказано: «На верхней части груди», и это близко к первому мнению.</w:t>
      </w:r>
    </w:p>
    <w:p w:rsidR="007D53A7" w:rsidRDefault="007D53A7" w:rsidP="007D53A7">
      <w:pPr>
        <w:jc w:val="both"/>
        <w:rPr>
          <w:i/>
          <w:iCs/>
        </w:rPr>
      </w:pPr>
      <w:r w:rsidRPr="007D53A7">
        <w:rPr>
          <w:i/>
          <w:iCs/>
        </w:rPr>
        <w:t>Было сказано</w:t>
      </w:r>
      <w:r>
        <w:rPr>
          <w:i/>
          <w:iCs/>
        </w:rPr>
        <w:t>: «Дозволено складывать на любом месте».</w:t>
      </w:r>
    </w:p>
    <w:p w:rsidR="007D53A7" w:rsidRDefault="007D53A7" w:rsidP="007D53A7">
      <w:pPr>
        <w:jc w:val="both"/>
        <w:rPr>
          <w:i/>
          <w:iCs/>
        </w:rPr>
      </w:pPr>
      <w:r>
        <w:rPr>
          <w:i/>
          <w:iCs/>
        </w:rPr>
        <w:t xml:space="preserve">Было сказано: «Выше пупка», и это </w:t>
      </w:r>
      <w:proofErr w:type="gramStart"/>
      <w:r>
        <w:rPr>
          <w:i/>
          <w:iCs/>
        </w:rPr>
        <w:t>наш</w:t>
      </w:r>
      <w:proofErr w:type="gramEnd"/>
      <w:r>
        <w:rPr>
          <w:i/>
          <w:iCs/>
        </w:rPr>
        <w:t xml:space="preserve"> мазхаб (маликитов).</w:t>
      </w:r>
    </w:p>
    <w:p w:rsidR="007D53A7" w:rsidRDefault="007D53A7" w:rsidP="007D53A7">
      <w:pPr>
        <w:jc w:val="both"/>
        <w:rPr>
          <w:i/>
          <w:iCs/>
        </w:rPr>
      </w:pPr>
      <w:r>
        <w:rPr>
          <w:i/>
          <w:iCs/>
        </w:rPr>
        <w:t>Было сказано: «Под пупком».</w:t>
      </w:r>
    </w:p>
    <w:p w:rsidR="007D53A7" w:rsidRPr="007D53A7" w:rsidRDefault="007D53A7" w:rsidP="007D53A7">
      <w:pPr>
        <w:jc w:val="both"/>
        <w:rPr>
          <w:sz w:val="16"/>
          <w:szCs w:val="16"/>
        </w:rPr>
      </w:pPr>
      <w:r>
        <w:rPr>
          <w:i/>
          <w:iCs/>
        </w:rPr>
        <w:t xml:space="preserve">Сообщения о том, что Пророк </w:t>
      </w:r>
      <w:r w:rsidRPr="007D53A7">
        <w:rPr>
          <w:i/>
          <w:iCs/>
        </w:rPr>
        <w:t>(мир ему и благословение Аллаха)</w:t>
      </w:r>
      <w:r>
        <w:rPr>
          <w:i/>
          <w:iCs/>
        </w:rPr>
        <w:t xml:space="preserve"> так поступал (клал одну руку на другую) и побуждал так делать, являются достоверными. Но есть единогласие, что совершение этого не является обязательным</w:t>
      </w:r>
      <w:r w:rsidRPr="007D53A7">
        <w:rPr>
          <w:i/>
          <w:iCs/>
        </w:rPr>
        <w:t>”</w:t>
      </w:r>
      <w:r>
        <w:t xml:space="preserve">. </w:t>
      </w:r>
      <w:r w:rsidRPr="007D53A7">
        <w:rPr>
          <w:sz w:val="16"/>
          <w:szCs w:val="16"/>
        </w:rPr>
        <w:t>См. “Икмаль аль-му’лим би-фауаид</w:t>
      </w:r>
      <w:proofErr w:type="gramStart"/>
      <w:r w:rsidRPr="007D53A7">
        <w:rPr>
          <w:sz w:val="16"/>
          <w:szCs w:val="16"/>
        </w:rPr>
        <w:t xml:space="preserve"> М</w:t>
      </w:r>
      <w:proofErr w:type="gramEnd"/>
      <w:r w:rsidRPr="007D53A7">
        <w:rPr>
          <w:sz w:val="16"/>
          <w:szCs w:val="16"/>
        </w:rPr>
        <w:t>услим” 2/291.</w:t>
      </w:r>
    </w:p>
    <w:p w:rsidR="0047220A" w:rsidRPr="00C24A1E" w:rsidRDefault="0047220A" w:rsidP="00810AD5">
      <w:pPr>
        <w:jc w:val="both"/>
        <w:rPr>
          <w:sz w:val="16"/>
          <w:szCs w:val="16"/>
        </w:rPr>
      </w:pPr>
      <w:r>
        <w:t>Имам</w:t>
      </w:r>
      <w:proofErr w:type="gramStart"/>
      <w:r>
        <w:t xml:space="preserve"> И</w:t>
      </w:r>
      <w:proofErr w:type="gramEnd"/>
      <w:r>
        <w:t xml:space="preserve">бн Къудама сказал: </w:t>
      </w:r>
      <w:r w:rsidRPr="00C24A1E">
        <w:rPr>
          <w:i/>
          <w:iCs/>
        </w:rPr>
        <w:t>“Разошлись сообщения от Ахмада о том, где следует складывать руки. От него передаётся, что следует складывать руки под пупком. Также от него передаётся, что следует их складывать выше пупка. Также от него передаётся, что между этими положениями можно выбирать, так как всё это передаётся и вопрос этот имеет широту”</w:t>
      </w:r>
      <w:r>
        <w:t>.</w:t>
      </w:r>
      <w:r w:rsidRPr="00A3607D">
        <w:t xml:space="preserve"> </w:t>
      </w:r>
      <w:r w:rsidRPr="00C24A1E">
        <w:rPr>
          <w:sz w:val="16"/>
          <w:szCs w:val="16"/>
        </w:rPr>
        <w:t>См. “аль-Мугъни” 2/141.</w:t>
      </w:r>
    </w:p>
    <w:p w:rsidR="00FB7C17" w:rsidRPr="00320829" w:rsidRDefault="00FB7C17" w:rsidP="00407E56">
      <w:pPr>
        <w:jc w:val="both"/>
        <w:rPr>
          <w:i/>
          <w:iCs/>
        </w:rPr>
      </w:pPr>
      <w:r>
        <w:t>Сказал</w:t>
      </w:r>
      <w:proofErr w:type="gramStart"/>
      <w:r>
        <w:t xml:space="preserve"> И</w:t>
      </w:r>
      <w:proofErr w:type="gramEnd"/>
      <w:r>
        <w:t xml:space="preserve">бн Хубайра: </w:t>
      </w:r>
      <w:r w:rsidRPr="00320829">
        <w:rPr>
          <w:i/>
          <w:iCs/>
        </w:rPr>
        <w:t>“</w:t>
      </w:r>
      <w:r w:rsidR="00407E56">
        <w:rPr>
          <w:i/>
          <w:iCs/>
        </w:rPr>
        <w:t>Учёные</w:t>
      </w:r>
      <w:r w:rsidRPr="00320829">
        <w:rPr>
          <w:i/>
          <w:iCs/>
        </w:rPr>
        <w:t xml:space="preserve"> разошлись </w:t>
      </w:r>
      <w:r w:rsidR="00407E56">
        <w:rPr>
          <w:i/>
          <w:iCs/>
        </w:rPr>
        <w:t>в</w:t>
      </w:r>
      <w:r w:rsidRPr="00320829">
        <w:rPr>
          <w:i/>
          <w:iCs/>
        </w:rPr>
        <w:t xml:space="preserve"> том, на каком месте следует складывать руки.</w:t>
      </w:r>
    </w:p>
    <w:p w:rsidR="00FB7C17" w:rsidRPr="00320829" w:rsidRDefault="00FB7C17" w:rsidP="00FB7C17">
      <w:pPr>
        <w:jc w:val="both"/>
        <w:rPr>
          <w:i/>
          <w:iCs/>
        </w:rPr>
      </w:pPr>
      <w:r w:rsidRPr="00320829">
        <w:rPr>
          <w:i/>
          <w:iCs/>
        </w:rPr>
        <w:t>Абу Ханифа сказал: «Следует складывать под пупком».</w:t>
      </w:r>
    </w:p>
    <w:p w:rsidR="00FB7C17" w:rsidRPr="00320829" w:rsidRDefault="00FB7C17" w:rsidP="00FB7C17">
      <w:pPr>
        <w:jc w:val="both"/>
        <w:rPr>
          <w:i/>
          <w:iCs/>
        </w:rPr>
      </w:pPr>
      <w:r w:rsidRPr="00320829">
        <w:rPr>
          <w:i/>
          <w:iCs/>
        </w:rPr>
        <w:t>Малик и аш-Шафи’и сказали: «Следует складывать под грудью, но выше пупка».</w:t>
      </w:r>
    </w:p>
    <w:p w:rsidR="00FB7C17" w:rsidRPr="00320829" w:rsidRDefault="00FB7C17" w:rsidP="00FB7C17">
      <w:pPr>
        <w:jc w:val="both"/>
        <w:rPr>
          <w:sz w:val="16"/>
          <w:szCs w:val="16"/>
          <w:lang w:bidi="ar"/>
        </w:rPr>
      </w:pPr>
      <w:r w:rsidRPr="00320829">
        <w:rPr>
          <w:i/>
          <w:iCs/>
        </w:rPr>
        <w:t>От Ахмада есть три мнения, но самое распространённое подобно мазхабу Абу Ханифы, и это то, что выбрал аль-Хыракъи. Второе мнение как у Малика и аш-Шафи’и. А третье мнение в том, что можно выбирать между этими двумя положениями, так как в достоинстве они равнозначны”</w:t>
      </w:r>
      <w:r>
        <w:t xml:space="preserve">. </w:t>
      </w:r>
      <w:r w:rsidRPr="00320829">
        <w:rPr>
          <w:sz w:val="16"/>
          <w:szCs w:val="16"/>
        </w:rPr>
        <w:t>См. “Ихтиляф аль-аимма ал</w:t>
      </w:r>
      <w:proofErr w:type="gramStart"/>
      <w:r w:rsidRPr="00320829">
        <w:rPr>
          <w:sz w:val="16"/>
          <w:szCs w:val="16"/>
        </w:rPr>
        <w:t>ь-</w:t>
      </w:r>
      <w:proofErr w:type="gramEnd"/>
      <w:r w:rsidRPr="00320829">
        <w:rPr>
          <w:sz w:val="16"/>
          <w:szCs w:val="16"/>
        </w:rPr>
        <w:t>‘уляма” 1/107.</w:t>
      </w:r>
    </w:p>
    <w:p w:rsidR="00472DB5" w:rsidRPr="00E165E7" w:rsidRDefault="00472DB5" w:rsidP="00472DB5">
      <w:pPr>
        <w:jc w:val="both"/>
        <w:rPr>
          <w:sz w:val="16"/>
          <w:szCs w:val="16"/>
        </w:rPr>
      </w:pPr>
      <w:r>
        <w:t>Шейхуль-Ислям</w:t>
      </w:r>
      <w:proofErr w:type="gramStart"/>
      <w:r>
        <w:t xml:space="preserve"> И</w:t>
      </w:r>
      <w:proofErr w:type="gramEnd"/>
      <w:r>
        <w:t xml:space="preserve">бн Таймия сказал, упомянув первое мнение в ханбалитском мазхабе о желательности складывания рук под пупком: </w:t>
      </w:r>
      <w:r w:rsidRPr="00E165E7">
        <w:rPr>
          <w:i/>
          <w:iCs/>
        </w:rPr>
        <w:t>“Другое мнение: Лучше складывать под грудью. И это выбрал</w:t>
      </w:r>
      <w:r>
        <w:rPr>
          <w:i/>
          <w:iCs/>
        </w:rPr>
        <w:t>а</w:t>
      </w:r>
      <w:r w:rsidRPr="00E165E7">
        <w:rPr>
          <w:i/>
          <w:iCs/>
        </w:rPr>
        <w:t xml:space="preserve"> группа из числа наших сторонников (ханбалитов) по причине того, что передал Джарир ад-Дабби: «Я видел, как ‘Али брал правой рукой </w:t>
      </w:r>
      <w:proofErr w:type="gramStart"/>
      <w:r w:rsidRPr="00E165E7">
        <w:rPr>
          <w:i/>
          <w:iCs/>
        </w:rPr>
        <w:t>левую</w:t>
      </w:r>
      <w:proofErr w:type="gramEnd"/>
      <w:r w:rsidRPr="00E165E7">
        <w:rPr>
          <w:i/>
          <w:iCs/>
        </w:rPr>
        <w:t xml:space="preserve"> на запястье выше пупка». А также сообщение Къабисы ибн Хульба со слов своего отца: «Я видел, как </w:t>
      </w:r>
      <w:r>
        <w:rPr>
          <w:i/>
          <w:iCs/>
        </w:rPr>
        <w:t>П</w:t>
      </w:r>
      <w:r w:rsidRPr="00E165E7">
        <w:rPr>
          <w:i/>
          <w:iCs/>
        </w:rPr>
        <w:t>ророк</w:t>
      </w:r>
      <w:r>
        <w:rPr>
          <w:i/>
          <w:iCs/>
        </w:rPr>
        <w:t xml:space="preserve"> (мир ему и благословение Аллаха)</w:t>
      </w:r>
      <w:r w:rsidRPr="00E165E7">
        <w:rPr>
          <w:i/>
          <w:iCs/>
        </w:rPr>
        <w:t xml:space="preserve"> складывал руки на груди»”</w:t>
      </w:r>
      <w:r>
        <w:t xml:space="preserve">. </w:t>
      </w:r>
      <w:r w:rsidRPr="00E165E7">
        <w:rPr>
          <w:sz w:val="16"/>
          <w:szCs w:val="16"/>
        </w:rPr>
        <w:t>См. “Шарх ал</w:t>
      </w:r>
      <w:proofErr w:type="gramStart"/>
      <w:r w:rsidRPr="00E165E7">
        <w:rPr>
          <w:sz w:val="16"/>
          <w:szCs w:val="16"/>
        </w:rPr>
        <w:t>ь-</w:t>
      </w:r>
      <w:proofErr w:type="gramEnd"/>
      <w:r w:rsidRPr="00E165E7">
        <w:rPr>
          <w:sz w:val="16"/>
          <w:szCs w:val="16"/>
        </w:rPr>
        <w:t>‘Умда” 3/68.</w:t>
      </w:r>
    </w:p>
    <w:p w:rsidR="00F708F3" w:rsidRDefault="00F708F3" w:rsidP="00320829">
      <w:pPr>
        <w:jc w:val="both"/>
        <w:rPr>
          <w:i/>
          <w:iCs/>
        </w:rPr>
      </w:pPr>
      <w:r>
        <w:t>Хафиз</w:t>
      </w:r>
      <w:proofErr w:type="gramStart"/>
      <w:r>
        <w:t xml:space="preserve"> И</w:t>
      </w:r>
      <w:proofErr w:type="gramEnd"/>
      <w:r>
        <w:t xml:space="preserve">бн Раджаб аль-Ханбали сказал: </w:t>
      </w:r>
      <w:r w:rsidRPr="001B46CC">
        <w:rPr>
          <w:i/>
          <w:iCs/>
        </w:rPr>
        <w:t>“Разошлись те, кто считал, что руки следует складывать в молитве, нужно ли их складывать именно на груди или под пупком, или же можно выбирать между этими</w:t>
      </w:r>
      <w:r>
        <w:rPr>
          <w:i/>
          <w:iCs/>
        </w:rPr>
        <w:t xml:space="preserve"> двумя</w:t>
      </w:r>
      <w:r w:rsidRPr="001B46CC">
        <w:rPr>
          <w:i/>
          <w:iCs/>
        </w:rPr>
        <w:t xml:space="preserve"> положениями? </w:t>
      </w:r>
      <w:r w:rsidR="00320829">
        <w:rPr>
          <w:i/>
          <w:iCs/>
        </w:rPr>
        <w:t>В</w:t>
      </w:r>
      <w:r w:rsidRPr="001B46CC">
        <w:rPr>
          <w:i/>
          <w:iCs/>
        </w:rPr>
        <w:t>се</w:t>
      </w:r>
      <w:r w:rsidR="00320829">
        <w:rPr>
          <w:i/>
          <w:iCs/>
        </w:rPr>
        <w:t xml:space="preserve"> эти</w:t>
      </w:r>
      <w:r w:rsidRPr="001B46CC">
        <w:rPr>
          <w:i/>
          <w:iCs/>
        </w:rPr>
        <w:t xml:space="preserve"> три мнения передаются от Ахмада</w:t>
      </w:r>
      <w:r>
        <w:rPr>
          <w:i/>
          <w:iCs/>
        </w:rPr>
        <w:t>.</w:t>
      </w:r>
    </w:p>
    <w:p w:rsidR="00F708F3" w:rsidRDefault="00F708F3" w:rsidP="006A3ED2">
      <w:pPr>
        <w:jc w:val="both"/>
        <w:rPr>
          <w:i/>
          <w:iCs/>
        </w:rPr>
      </w:pPr>
      <w:r>
        <w:rPr>
          <w:i/>
          <w:iCs/>
        </w:rPr>
        <w:t>Из числа тех, от кого передаётся, что складывать</w:t>
      </w:r>
      <w:r w:rsidR="00320829">
        <w:rPr>
          <w:i/>
          <w:iCs/>
        </w:rPr>
        <w:t xml:space="preserve"> следует</w:t>
      </w:r>
      <w:r>
        <w:rPr>
          <w:i/>
          <w:iCs/>
        </w:rPr>
        <w:t xml:space="preserve"> под пупком: </w:t>
      </w:r>
      <w:r w:rsidR="0047220A" w:rsidRPr="0047220A">
        <w:rPr>
          <w:i/>
          <w:iCs/>
        </w:rPr>
        <w:t>‘</w:t>
      </w:r>
      <w:r>
        <w:rPr>
          <w:i/>
          <w:iCs/>
        </w:rPr>
        <w:t>Али, Абу Хурайра, ан-Наха</w:t>
      </w:r>
      <w:r w:rsidRPr="00CF181C">
        <w:rPr>
          <w:i/>
          <w:iCs/>
        </w:rPr>
        <w:t>’</w:t>
      </w:r>
      <w:r>
        <w:rPr>
          <w:i/>
          <w:iCs/>
        </w:rPr>
        <w:t>и, Абу Мидж</w:t>
      </w:r>
      <w:r w:rsidR="006A3ED2">
        <w:rPr>
          <w:i/>
          <w:iCs/>
        </w:rPr>
        <w:t>ляз</w:t>
      </w:r>
      <w:r>
        <w:rPr>
          <w:i/>
          <w:iCs/>
        </w:rPr>
        <w:t>. И это мнение ас-Саури, Абу Ханифы, Малика и Исхакъа.</w:t>
      </w:r>
    </w:p>
    <w:p w:rsidR="00F708F3" w:rsidRDefault="00F708F3" w:rsidP="0047220A">
      <w:pPr>
        <w:jc w:val="both"/>
        <w:rPr>
          <w:i/>
          <w:iCs/>
        </w:rPr>
      </w:pPr>
      <w:r>
        <w:rPr>
          <w:i/>
          <w:iCs/>
        </w:rPr>
        <w:t xml:space="preserve">Также от </w:t>
      </w:r>
      <w:r w:rsidR="0047220A" w:rsidRPr="0047220A">
        <w:rPr>
          <w:i/>
          <w:iCs/>
        </w:rPr>
        <w:t>‘</w:t>
      </w:r>
      <w:r>
        <w:rPr>
          <w:i/>
          <w:iCs/>
        </w:rPr>
        <w:t xml:space="preserve">Али и от </w:t>
      </w:r>
      <w:proofErr w:type="gramStart"/>
      <w:r>
        <w:rPr>
          <w:i/>
          <w:iCs/>
        </w:rPr>
        <w:t>Са</w:t>
      </w:r>
      <w:r w:rsidR="0047220A" w:rsidRPr="0047220A">
        <w:rPr>
          <w:i/>
          <w:iCs/>
        </w:rPr>
        <w:t>’</w:t>
      </w:r>
      <w:r>
        <w:rPr>
          <w:i/>
          <w:iCs/>
        </w:rPr>
        <w:t>ида</w:t>
      </w:r>
      <w:proofErr w:type="gramEnd"/>
      <w:r>
        <w:rPr>
          <w:i/>
          <w:iCs/>
        </w:rPr>
        <w:t xml:space="preserve"> ибн Джубайра передаётся, что складывать руки следует на груди, и это мнение аш-Шафи’и. А Абу Исхакъ аль-Мару</w:t>
      </w:r>
      <w:r w:rsidR="0047220A">
        <w:rPr>
          <w:i/>
          <w:iCs/>
        </w:rPr>
        <w:t>а</w:t>
      </w:r>
      <w:r>
        <w:rPr>
          <w:i/>
          <w:iCs/>
        </w:rPr>
        <w:t>зи из числа его сторонников сказал: «Складывать</w:t>
      </w:r>
      <w:r w:rsidR="00320829">
        <w:rPr>
          <w:i/>
          <w:iCs/>
        </w:rPr>
        <w:t xml:space="preserve"> следует</w:t>
      </w:r>
      <w:r>
        <w:rPr>
          <w:i/>
          <w:iCs/>
        </w:rPr>
        <w:t xml:space="preserve"> под пупком».</w:t>
      </w:r>
    </w:p>
    <w:p w:rsidR="00F708F3" w:rsidRPr="001B46CC" w:rsidRDefault="00F708F3" w:rsidP="00F708F3">
      <w:pPr>
        <w:jc w:val="both"/>
        <w:rPr>
          <w:sz w:val="16"/>
          <w:szCs w:val="16"/>
        </w:rPr>
      </w:pPr>
      <w:r>
        <w:rPr>
          <w:i/>
          <w:iCs/>
        </w:rPr>
        <w:t>Что касается</w:t>
      </w:r>
      <w:proofErr w:type="gramStart"/>
      <w:r>
        <w:rPr>
          <w:i/>
          <w:iCs/>
        </w:rPr>
        <w:t xml:space="preserve"> И</w:t>
      </w:r>
      <w:proofErr w:type="gramEnd"/>
      <w:r>
        <w:rPr>
          <w:i/>
          <w:iCs/>
        </w:rPr>
        <w:t>бн аль-Мунзира, то он передал, что можно выбирать между этими двумя положениями</w:t>
      </w:r>
      <w:r w:rsidRPr="001B46CC">
        <w:rPr>
          <w:i/>
          <w:iCs/>
        </w:rPr>
        <w:t>”</w:t>
      </w:r>
      <w:r>
        <w:t xml:space="preserve">. </w:t>
      </w:r>
      <w:r w:rsidRPr="001B46CC">
        <w:rPr>
          <w:sz w:val="16"/>
          <w:szCs w:val="16"/>
        </w:rPr>
        <w:t>См. “Фатхуль-Бари” 4/335.</w:t>
      </w:r>
    </w:p>
    <w:p w:rsidR="00942915" w:rsidRPr="00613E5B" w:rsidRDefault="00942915" w:rsidP="00942915">
      <w:pPr>
        <w:jc w:val="both"/>
        <w:rPr>
          <w:i/>
          <w:iCs/>
        </w:rPr>
      </w:pPr>
      <w:r>
        <w:t>Шейх</w:t>
      </w:r>
      <w:proofErr w:type="gramStart"/>
      <w:r>
        <w:t xml:space="preserve"> И</w:t>
      </w:r>
      <w:proofErr w:type="gramEnd"/>
      <w:r>
        <w:t xml:space="preserve">бн </w:t>
      </w:r>
      <w:r w:rsidRPr="00000611">
        <w:t>‘</w:t>
      </w:r>
      <w:r>
        <w:t xml:space="preserve">Усаймин сказал: </w:t>
      </w:r>
      <w:r w:rsidRPr="00613E5B">
        <w:rPr>
          <w:i/>
          <w:iCs/>
        </w:rPr>
        <w:t xml:space="preserve">“Что касается этого вида: складывания рук под пупком, то это является </w:t>
      </w:r>
      <w:r>
        <w:rPr>
          <w:i/>
          <w:iCs/>
        </w:rPr>
        <w:t>правомочным</w:t>
      </w:r>
      <w:r w:rsidRPr="00613E5B">
        <w:rPr>
          <w:i/>
          <w:iCs/>
        </w:rPr>
        <w:t xml:space="preserve">, что распространено в мазхабе (ханбалитов). Касательно этого передаётся хадис от ‘Али: «Из числа Сунны – возложение правой руки на </w:t>
      </w:r>
      <w:proofErr w:type="gramStart"/>
      <w:r w:rsidRPr="00613E5B">
        <w:rPr>
          <w:i/>
          <w:iCs/>
        </w:rPr>
        <w:t>левую</w:t>
      </w:r>
      <w:proofErr w:type="gramEnd"/>
      <w:r w:rsidRPr="00613E5B">
        <w:rPr>
          <w:i/>
          <w:iCs/>
        </w:rPr>
        <w:t xml:space="preserve"> под пупком». Этот хадис привёл Абу Дауд, а ан-Науауи, Ибн Хаджар и другие назвали его слабым.</w:t>
      </w:r>
    </w:p>
    <w:p w:rsidR="00942915" w:rsidRPr="00613E5B" w:rsidRDefault="00942915" w:rsidP="00942915">
      <w:pPr>
        <w:jc w:val="both"/>
        <w:rPr>
          <w:i/>
          <w:iCs/>
        </w:rPr>
      </w:pPr>
      <w:r w:rsidRPr="00613E5B">
        <w:rPr>
          <w:i/>
          <w:iCs/>
        </w:rPr>
        <w:lastRenderedPageBreak/>
        <w:t>Некоторые учёные склонились к тому, что следует складывать руки выше пупка, и на это указывал Ахмад.</w:t>
      </w:r>
    </w:p>
    <w:p w:rsidR="00942915" w:rsidRDefault="00942915" w:rsidP="002E7C6F">
      <w:pPr>
        <w:jc w:val="both"/>
        <w:rPr>
          <w:sz w:val="16"/>
          <w:szCs w:val="16"/>
        </w:rPr>
      </w:pPr>
      <w:r w:rsidRPr="00613E5B">
        <w:rPr>
          <w:i/>
          <w:iCs/>
        </w:rPr>
        <w:t>А другие из числа обладателей знания сказали, что следует складывать руки на груди, и это самое лучшее из мнений”</w:t>
      </w:r>
      <w:r>
        <w:t xml:space="preserve">. </w:t>
      </w:r>
      <w:r w:rsidRPr="00613E5B">
        <w:rPr>
          <w:sz w:val="16"/>
          <w:szCs w:val="16"/>
        </w:rPr>
        <w:t>См. «Шарх аль-мумти</w:t>
      </w:r>
      <w:r w:rsidRPr="00C62C23">
        <w:rPr>
          <w:sz w:val="16"/>
          <w:szCs w:val="16"/>
        </w:rPr>
        <w:t>’</w:t>
      </w:r>
      <w:r w:rsidRPr="00613E5B">
        <w:rPr>
          <w:sz w:val="16"/>
          <w:szCs w:val="16"/>
        </w:rPr>
        <w:t>» 3/36.</w:t>
      </w:r>
    </w:p>
    <w:p w:rsidR="009A7C25" w:rsidRPr="001B530F" w:rsidRDefault="009A7C25" w:rsidP="009A7C25">
      <w:pPr>
        <w:jc w:val="both"/>
        <w:rPr>
          <w:i/>
          <w:iCs/>
        </w:rPr>
      </w:pPr>
      <w:r>
        <w:t>Говорит шейх-мухаддис Мухаммад</w:t>
      </w:r>
      <w:r w:rsidR="00320829">
        <w:t xml:space="preserve"> ибн </w:t>
      </w:r>
      <w:r w:rsidR="00320829" w:rsidRPr="00320829">
        <w:t>‘</w:t>
      </w:r>
      <w:r w:rsidR="00320829">
        <w:t>Али ибн Адам</w:t>
      </w:r>
      <w:r>
        <w:t xml:space="preserve"> аль-Атьюби: </w:t>
      </w:r>
      <w:r w:rsidRPr="001B530F">
        <w:rPr>
          <w:i/>
          <w:iCs/>
        </w:rPr>
        <w:t>“Обладатели знания разошлись в данном вопросе на несколько мнений:</w:t>
      </w:r>
    </w:p>
    <w:p w:rsidR="009A7C25" w:rsidRPr="001B530F" w:rsidRDefault="009A7C25" w:rsidP="004A5627">
      <w:pPr>
        <w:jc w:val="both"/>
        <w:rPr>
          <w:i/>
          <w:iCs/>
        </w:rPr>
      </w:pPr>
      <w:r w:rsidRPr="001B530F">
        <w:rPr>
          <w:i/>
          <w:iCs/>
        </w:rPr>
        <w:t>Мазхаб ханафитов: Следует мужчине складывать руки под пупком, а женщине на груди.</w:t>
      </w:r>
    </w:p>
    <w:p w:rsidR="009A7C25" w:rsidRPr="001B530F" w:rsidRDefault="009A7C25" w:rsidP="00320829">
      <w:pPr>
        <w:jc w:val="both"/>
        <w:rPr>
          <w:i/>
          <w:iCs/>
        </w:rPr>
      </w:pPr>
      <w:r w:rsidRPr="001B530F">
        <w:rPr>
          <w:i/>
          <w:iCs/>
        </w:rPr>
        <w:t xml:space="preserve">Мазхаб маликитов: </w:t>
      </w:r>
      <w:r w:rsidR="00320829">
        <w:rPr>
          <w:i/>
          <w:iCs/>
        </w:rPr>
        <w:t>И</w:t>
      </w:r>
      <w:r w:rsidRPr="001B530F">
        <w:rPr>
          <w:i/>
          <w:iCs/>
        </w:rPr>
        <w:t xml:space="preserve">звестным является от Малика – опускание рук по </w:t>
      </w:r>
      <w:r w:rsidR="00320829">
        <w:rPr>
          <w:i/>
          <w:iCs/>
        </w:rPr>
        <w:t>бокам</w:t>
      </w:r>
      <w:r w:rsidRPr="001B530F">
        <w:rPr>
          <w:i/>
          <w:iCs/>
        </w:rPr>
        <w:t>. Но было также передано от него: «Складывать под грудью и выше пука». Также от него передаётся – выбор между складыванием рук и опусканием их.</w:t>
      </w:r>
    </w:p>
    <w:p w:rsidR="009A7C25" w:rsidRPr="001B530F" w:rsidRDefault="009A7C25" w:rsidP="009A7C25">
      <w:pPr>
        <w:jc w:val="both"/>
        <w:rPr>
          <w:i/>
          <w:iCs/>
        </w:rPr>
      </w:pPr>
      <w:r w:rsidRPr="001B530F">
        <w:rPr>
          <w:i/>
          <w:iCs/>
        </w:rPr>
        <w:t>Мазхаб шафиитов: То, что сказал аш-Шафи’и в «аль-Умм» – это складывание рук выше пупка. Также было сказано: «на груди» и было сказано (некоторыми шафиитами): «под пупком».</w:t>
      </w:r>
    </w:p>
    <w:p w:rsidR="009A7C25" w:rsidRPr="001B530F" w:rsidRDefault="009A7C25" w:rsidP="009A7C25">
      <w:pPr>
        <w:jc w:val="both"/>
        <w:rPr>
          <w:sz w:val="16"/>
          <w:szCs w:val="16"/>
        </w:rPr>
      </w:pPr>
      <w:r w:rsidRPr="001B530F">
        <w:rPr>
          <w:i/>
          <w:iCs/>
        </w:rPr>
        <w:t>Мазхаб ханбалитов: Распространённое мнение от Ахмада – это складывание под пупком. И от него также: «Складывание под грудью» и также от него: «Можно выбирать между этими положениями”</w:t>
      </w:r>
      <w:r>
        <w:t xml:space="preserve">. </w:t>
      </w:r>
      <w:r w:rsidRPr="001B530F">
        <w:rPr>
          <w:sz w:val="16"/>
          <w:szCs w:val="16"/>
        </w:rPr>
        <w:t>См. “аль-Бахр аль-мухыт ас-саджадж фи шарх Сахих</w:t>
      </w:r>
      <w:proofErr w:type="gramStart"/>
      <w:r w:rsidRPr="001B530F">
        <w:rPr>
          <w:sz w:val="16"/>
          <w:szCs w:val="16"/>
        </w:rPr>
        <w:t xml:space="preserve"> М</w:t>
      </w:r>
      <w:proofErr w:type="gramEnd"/>
      <w:r w:rsidRPr="001B530F">
        <w:rPr>
          <w:sz w:val="16"/>
          <w:szCs w:val="16"/>
        </w:rPr>
        <w:t xml:space="preserve">услим ибн </w:t>
      </w:r>
      <w:r w:rsidR="000D5D7B">
        <w:rPr>
          <w:sz w:val="16"/>
          <w:szCs w:val="16"/>
        </w:rPr>
        <w:t>аль-</w:t>
      </w:r>
      <w:r w:rsidRPr="001B530F">
        <w:rPr>
          <w:sz w:val="16"/>
          <w:szCs w:val="16"/>
        </w:rPr>
        <w:t>Хаджадж” 9/350.</w:t>
      </w:r>
    </w:p>
    <w:p w:rsidR="00F20D23" w:rsidRDefault="00F20D23" w:rsidP="00D04F4D">
      <w:pPr>
        <w:ind w:firstLine="0"/>
        <w:jc w:val="center"/>
        <w:rPr>
          <w:rFonts w:asciiTheme="minorHAnsi" w:hAnsiTheme="minorHAnsi" w:cs="Arial"/>
          <w:b/>
          <w:bCs/>
          <w:color w:val="0000CC"/>
        </w:rPr>
      </w:pPr>
    </w:p>
    <w:p w:rsidR="00B51FA5" w:rsidRPr="00D04F4D" w:rsidRDefault="00B51FA5" w:rsidP="00602D78">
      <w:pPr>
        <w:ind w:firstLine="0"/>
        <w:jc w:val="center"/>
        <w:rPr>
          <w:rFonts w:asciiTheme="minorHAnsi" w:hAnsiTheme="minorHAnsi" w:cs="Arial"/>
          <w:b/>
          <w:bCs/>
          <w:color w:val="0000CC"/>
        </w:rPr>
      </w:pPr>
      <w:r w:rsidRPr="00D04F4D">
        <w:rPr>
          <w:rFonts w:asciiTheme="minorHAnsi" w:hAnsiTheme="minorHAnsi" w:cs="Arial"/>
          <w:b/>
          <w:bCs/>
          <w:color w:val="0000CC"/>
        </w:rPr>
        <w:t xml:space="preserve">О </w:t>
      </w:r>
      <w:r w:rsidR="00602D78">
        <w:rPr>
          <w:rFonts w:asciiTheme="minorHAnsi" w:hAnsiTheme="minorHAnsi" w:cs="Arial"/>
          <w:b/>
          <w:bCs/>
          <w:color w:val="0000CC"/>
        </w:rPr>
        <w:t>заявлении</w:t>
      </w:r>
      <w:r w:rsidRPr="00D04F4D">
        <w:rPr>
          <w:rFonts w:asciiTheme="minorHAnsi" w:hAnsiTheme="minorHAnsi" w:cs="Arial"/>
          <w:b/>
          <w:bCs/>
          <w:color w:val="0000CC"/>
        </w:rPr>
        <w:t>, что никто из</w:t>
      </w:r>
      <w:r w:rsidR="00D04F4D">
        <w:rPr>
          <w:rFonts w:asciiTheme="minorHAnsi" w:hAnsiTheme="minorHAnsi" w:cs="Arial"/>
          <w:b/>
          <w:bCs/>
          <w:color w:val="0000CC"/>
        </w:rPr>
        <w:t xml:space="preserve"> ранних</w:t>
      </w:r>
      <w:r w:rsidRPr="00D04F4D">
        <w:rPr>
          <w:rFonts w:asciiTheme="minorHAnsi" w:hAnsiTheme="minorHAnsi" w:cs="Arial"/>
          <w:b/>
          <w:bCs/>
          <w:color w:val="0000CC"/>
        </w:rPr>
        <w:t xml:space="preserve"> имамов не говорил о складывании</w:t>
      </w:r>
      <w:r w:rsidR="00602D78">
        <w:rPr>
          <w:rFonts w:asciiTheme="minorHAnsi" w:hAnsiTheme="minorHAnsi" w:cs="Arial"/>
          <w:b/>
          <w:bCs/>
          <w:color w:val="0000CC"/>
        </w:rPr>
        <w:t xml:space="preserve"> </w:t>
      </w:r>
      <w:r w:rsidRPr="00D04F4D">
        <w:rPr>
          <w:rFonts w:asciiTheme="minorHAnsi" w:hAnsiTheme="minorHAnsi" w:cs="Arial"/>
          <w:b/>
          <w:bCs/>
          <w:color w:val="0000CC"/>
        </w:rPr>
        <w:t xml:space="preserve">рук </w:t>
      </w:r>
      <w:r w:rsidR="00602D78">
        <w:rPr>
          <w:rFonts w:asciiTheme="minorHAnsi" w:hAnsiTheme="minorHAnsi" w:cs="Arial"/>
          <w:b/>
          <w:bCs/>
          <w:color w:val="0000CC"/>
        </w:rPr>
        <w:t>именно</w:t>
      </w:r>
      <w:r w:rsidR="00602D78" w:rsidRPr="00D04F4D">
        <w:rPr>
          <w:rFonts w:asciiTheme="minorHAnsi" w:hAnsiTheme="minorHAnsi" w:cs="Arial"/>
          <w:b/>
          <w:bCs/>
          <w:color w:val="0000CC"/>
        </w:rPr>
        <w:t xml:space="preserve"> </w:t>
      </w:r>
      <w:r w:rsidRPr="00D04F4D">
        <w:rPr>
          <w:rFonts w:asciiTheme="minorHAnsi" w:hAnsiTheme="minorHAnsi" w:cs="Arial"/>
          <w:b/>
          <w:bCs/>
          <w:color w:val="0000CC"/>
        </w:rPr>
        <w:t>на груди</w:t>
      </w:r>
    </w:p>
    <w:p w:rsidR="00D04F4D" w:rsidRDefault="00D04F4D" w:rsidP="00C5360F">
      <w:pPr>
        <w:ind w:firstLine="0"/>
        <w:jc w:val="center"/>
        <w:rPr>
          <w:rFonts w:cs="Arial"/>
        </w:rPr>
      </w:pPr>
    </w:p>
    <w:p w:rsidR="000F15FE" w:rsidRDefault="000F15FE" w:rsidP="00995E4E">
      <w:pPr>
        <w:jc w:val="both"/>
        <w:rPr>
          <w:rFonts w:cs="Arial"/>
        </w:rPr>
      </w:pPr>
      <w:r>
        <w:rPr>
          <w:rFonts w:cs="Arial"/>
        </w:rPr>
        <w:t>Тут необходимо затронуть момент, который стал распространяться касательно обсуждаемого вопроса некоторыми представителями позднего поколения, что такое явление, как складывание рук именно на груди</w:t>
      </w:r>
      <w:r w:rsidR="00995E4E">
        <w:rPr>
          <w:rFonts w:cs="Arial"/>
        </w:rPr>
        <w:t xml:space="preserve"> якобы</w:t>
      </w:r>
      <w:r>
        <w:rPr>
          <w:rFonts w:cs="Arial"/>
        </w:rPr>
        <w:t xml:space="preserve"> не имело места среди ранних имамов, и что это мнение высказывали лишь некоторые из числа поздн</w:t>
      </w:r>
      <w:r w:rsidR="00FD20AA">
        <w:rPr>
          <w:rFonts w:cs="Arial"/>
        </w:rPr>
        <w:t>их</w:t>
      </w:r>
      <w:r>
        <w:rPr>
          <w:rFonts w:cs="Arial"/>
        </w:rPr>
        <w:t>.</w:t>
      </w:r>
    </w:p>
    <w:p w:rsidR="00B51FA5" w:rsidRPr="00742EED" w:rsidRDefault="00B51FA5" w:rsidP="00B51FA5">
      <w:pPr>
        <w:jc w:val="both"/>
        <w:rPr>
          <w:rFonts w:cs="Arial"/>
          <w:sz w:val="16"/>
          <w:szCs w:val="16"/>
        </w:rPr>
      </w:pPr>
      <w:r>
        <w:rPr>
          <w:rFonts w:cs="Arial"/>
        </w:rPr>
        <w:t xml:space="preserve">Говорит ас-Сахаранфури из числа ханафитов: </w:t>
      </w:r>
      <w:r w:rsidRPr="00742EED">
        <w:rPr>
          <w:rFonts w:cs="Arial"/>
          <w:i/>
          <w:iCs/>
        </w:rPr>
        <w:t>“Мазхабы мусульман заключаются в трёх мнениях: Первое – складывание рук под пупком; второе – выше пупка и ниже груди; и третье мнение – опускание рук. Более того, складывание ограничено двумя положениями: под грудью и под пупком. И нет мазхаба из числа мазхабов мусульман</w:t>
      </w:r>
      <w:r>
        <w:rPr>
          <w:rFonts w:cs="Arial"/>
          <w:i/>
          <w:iCs/>
        </w:rPr>
        <w:t xml:space="preserve"> касательно того</w:t>
      </w:r>
      <w:r w:rsidRPr="00742EED">
        <w:rPr>
          <w:rFonts w:cs="Arial"/>
          <w:i/>
          <w:iCs/>
        </w:rPr>
        <w:t>, что руки следует складывать на груди.</w:t>
      </w:r>
      <w:r>
        <w:rPr>
          <w:rFonts w:cs="Arial"/>
          <w:i/>
          <w:iCs/>
        </w:rPr>
        <w:t xml:space="preserve"> А мнение о возложении рук на груди в молитве является выходящим за границы мазхабов мусульман и разрывающим их установленное единогласие</w:t>
      </w:r>
      <w:r w:rsidRPr="00742EED">
        <w:rPr>
          <w:rFonts w:cs="Arial"/>
          <w:i/>
          <w:iCs/>
        </w:rPr>
        <w:t>”</w:t>
      </w:r>
      <w:r>
        <w:rPr>
          <w:rFonts w:cs="Arial"/>
        </w:rPr>
        <w:t xml:space="preserve">. </w:t>
      </w:r>
      <w:r w:rsidRPr="00742EED">
        <w:rPr>
          <w:rFonts w:cs="Arial"/>
          <w:sz w:val="16"/>
          <w:szCs w:val="16"/>
        </w:rPr>
        <w:t>См. “Базль аль-маджхуд” 4/485.</w:t>
      </w:r>
    </w:p>
    <w:p w:rsidR="00B51FA5" w:rsidRPr="0009670D" w:rsidRDefault="000F15FE" w:rsidP="004A5627">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 xml:space="preserve">И это говорит человек, живший </w:t>
      </w:r>
      <w:r w:rsidR="005314EE">
        <w:rPr>
          <w:rFonts w:asciiTheme="majorHAnsi" w:eastAsia="Times New Roman" w:hAnsiTheme="majorHAnsi" w:cs="Times New Roman"/>
          <w:lang w:eastAsia="ru-RU"/>
        </w:rPr>
        <w:t>в</w:t>
      </w:r>
      <w:r>
        <w:rPr>
          <w:rFonts w:asciiTheme="majorHAnsi" w:eastAsia="Times New Roman" w:hAnsiTheme="majorHAnsi" w:cs="Times New Roman"/>
          <w:lang w:eastAsia="ru-RU"/>
        </w:rPr>
        <w:t xml:space="preserve">сего сто лет назад, тогда как прочитавший внимательно то, что упоминалось в </w:t>
      </w:r>
      <w:r w:rsidR="005314EE">
        <w:rPr>
          <w:rFonts w:asciiTheme="majorHAnsi" w:eastAsia="Times New Roman" w:hAnsiTheme="majorHAnsi" w:cs="Times New Roman"/>
          <w:lang w:eastAsia="ru-RU"/>
        </w:rPr>
        <w:t xml:space="preserve">предыдущей главе, увидит опровержение этому </w:t>
      </w:r>
      <w:r w:rsidR="004A5627">
        <w:rPr>
          <w:rFonts w:asciiTheme="majorHAnsi" w:eastAsia="Times New Roman" w:hAnsiTheme="majorHAnsi" w:cs="Times New Roman"/>
          <w:lang w:eastAsia="ru-RU"/>
        </w:rPr>
        <w:t>заявлению</w:t>
      </w:r>
      <w:r w:rsidR="005314EE">
        <w:rPr>
          <w:rFonts w:asciiTheme="majorHAnsi" w:eastAsia="Times New Roman" w:hAnsiTheme="majorHAnsi" w:cs="Times New Roman"/>
          <w:lang w:eastAsia="ru-RU"/>
        </w:rPr>
        <w:t>.</w:t>
      </w:r>
    </w:p>
    <w:p w:rsidR="00CC58CE" w:rsidRPr="00444438" w:rsidRDefault="003C12E9" w:rsidP="003C12E9">
      <w:pPr>
        <w:jc w:val="both"/>
        <w:rPr>
          <w:sz w:val="16"/>
          <w:szCs w:val="16"/>
        </w:rPr>
      </w:pPr>
      <w:r>
        <w:t>Касательно такой конкретизации, как возложение рук выше пупка, но именно под грудью, говорит</w:t>
      </w:r>
      <w:r w:rsidR="00CC58CE">
        <w:t xml:space="preserve"> ан-Науауи: </w:t>
      </w:r>
      <w:r w:rsidR="00CC58CE" w:rsidRPr="00444438">
        <w:rPr>
          <w:i/>
          <w:iCs/>
        </w:rPr>
        <w:t>“Это говорило большинство</w:t>
      </w:r>
      <w:r>
        <w:rPr>
          <w:i/>
          <w:iCs/>
        </w:rPr>
        <w:t xml:space="preserve"> (шафиитов)</w:t>
      </w:r>
      <w:r w:rsidR="00CC58CE" w:rsidRPr="00444438">
        <w:rPr>
          <w:i/>
          <w:iCs/>
        </w:rPr>
        <w:t>, что складывание рук должно быть под грудью выше пупка”</w:t>
      </w:r>
      <w:r w:rsidR="00CC58CE">
        <w:t xml:space="preserve">. </w:t>
      </w:r>
      <w:r w:rsidR="00CC58CE" w:rsidRPr="00444438">
        <w:rPr>
          <w:sz w:val="16"/>
          <w:szCs w:val="16"/>
        </w:rPr>
        <w:t>См. «аль-Маджму</w:t>
      </w:r>
      <w:r w:rsidR="00CC58CE" w:rsidRPr="000F0DD5">
        <w:rPr>
          <w:sz w:val="16"/>
          <w:szCs w:val="16"/>
        </w:rPr>
        <w:t>’</w:t>
      </w:r>
      <w:r w:rsidR="00CC58CE" w:rsidRPr="00444438">
        <w:rPr>
          <w:sz w:val="16"/>
          <w:szCs w:val="16"/>
        </w:rPr>
        <w:t>» 3/269.</w:t>
      </w:r>
    </w:p>
    <w:p w:rsidR="00CC58CE" w:rsidRPr="00CC58CE" w:rsidRDefault="00CC58CE" w:rsidP="00995E4E">
      <w:pPr>
        <w:jc w:val="both"/>
        <w:rPr>
          <w:rFonts w:asciiTheme="majorHAnsi" w:hAnsiTheme="majorHAnsi"/>
          <w:sz w:val="16"/>
          <w:szCs w:val="16"/>
        </w:rPr>
      </w:pPr>
      <w:r>
        <w:rPr>
          <w:rFonts w:asciiTheme="majorHAnsi" w:hAnsiTheme="majorHAnsi"/>
        </w:rPr>
        <w:t>Приведя мнения тех, кто считал, что руки следует складывать выше пупка и под грудью, аш-Шаукани сказал, упомянув хадис Уаиля о складывании рук</w:t>
      </w:r>
      <w:r w:rsidR="003C12E9">
        <w:rPr>
          <w:rFonts w:asciiTheme="majorHAnsi" w:hAnsiTheme="majorHAnsi"/>
        </w:rPr>
        <w:t xml:space="preserve"> именно</w:t>
      </w:r>
      <w:r>
        <w:rPr>
          <w:rFonts w:asciiTheme="majorHAnsi" w:hAnsiTheme="majorHAnsi"/>
        </w:rPr>
        <w:t xml:space="preserve"> на груди: </w:t>
      </w:r>
      <w:r w:rsidRPr="00CC58CE">
        <w:rPr>
          <w:rFonts w:asciiTheme="majorHAnsi" w:hAnsiTheme="majorHAnsi"/>
          <w:i/>
          <w:iCs/>
        </w:rPr>
        <w:t>“Этот хадис не указывает на то, к чему склонились они, говоря: «Складывать следует под грудью», поскольку хадис ясно говорит, что возложение рук должно быть именно на груди”</w:t>
      </w:r>
      <w:r>
        <w:rPr>
          <w:rFonts w:asciiTheme="majorHAnsi" w:hAnsiTheme="majorHAnsi"/>
        </w:rPr>
        <w:t xml:space="preserve">. </w:t>
      </w:r>
      <w:r w:rsidRPr="00CC58CE">
        <w:rPr>
          <w:rFonts w:asciiTheme="majorHAnsi" w:hAnsiTheme="majorHAnsi"/>
          <w:sz w:val="16"/>
          <w:szCs w:val="16"/>
        </w:rPr>
        <w:t>См. “Найлюль-аутар” 4/85.</w:t>
      </w:r>
    </w:p>
    <w:p w:rsidR="00BB2A63" w:rsidRDefault="00810AD5" w:rsidP="00995E4E">
      <w:pPr>
        <w:jc w:val="both"/>
        <w:rPr>
          <w:rFonts w:asciiTheme="majorHAnsi" w:hAnsiTheme="majorHAnsi"/>
        </w:rPr>
      </w:pPr>
      <w:r>
        <w:rPr>
          <w:rFonts w:asciiTheme="majorHAnsi" w:hAnsiTheme="majorHAnsi"/>
        </w:rPr>
        <w:t>С</w:t>
      </w:r>
      <w:r w:rsidR="00BB2A63">
        <w:rPr>
          <w:rFonts w:asciiTheme="majorHAnsi" w:hAnsiTheme="majorHAnsi"/>
        </w:rPr>
        <w:t>ледует отметить, что учёные разногласили касательно однозначного мнения того или иного имама по данному вопросу. К примеру, более ранние имамы, говоря: «выше пупка» имели в виду как раз складывание рук на груди. Однако более поздние стали конкретизировать, говоря: «выше пупка</w:t>
      </w:r>
      <w:r>
        <w:rPr>
          <w:rFonts w:asciiTheme="majorHAnsi" w:hAnsiTheme="majorHAnsi"/>
        </w:rPr>
        <w:t xml:space="preserve"> и</w:t>
      </w:r>
      <w:r w:rsidR="00995E4E">
        <w:rPr>
          <w:rFonts w:asciiTheme="majorHAnsi" w:hAnsiTheme="majorHAnsi"/>
        </w:rPr>
        <w:t xml:space="preserve"> ниже груди», что не имеет под собой основы даже в виде слабого хадиса.</w:t>
      </w:r>
    </w:p>
    <w:p w:rsidR="003F0DE7" w:rsidRPr="005D1252" w:rsidRDefault="00995E4E" w:rsidP="003C12E9">
      <w:pPr>
        <w:jc w:val="both"/>
        <w:rPr>
          <w:sz w:val="16"/>
          <w:szCs w:val="16"/>
        </w:rPr>
      </w:pPr>
      <w:r>
        <w:rPr>
          <w:rFonts w:asciiTheme="majorHAnsi" w:hAnsiTheme="majorHAnsi"/>
        </w:rPr>
        <w:t>Тем более</w:t>
      </w:r>
      <w:r w:rsidR="00BB2A63">
        <w:rPr>
          <w:rFonts w:asciiTheme="majorHAnsi" w:hAnsiTheme="majorHAnsi"/>
        </w:rPr>
        <w:t xml:space="preserve"> подобное </w:t>
      </w:r>
      <w:r w:rsidR="00810AD5">
        <w:rPr>
          <w:rFonts w:asciiTheme="majorHAnsi" w:hAnsiTheme="majorHAnsi"/>
        </w:rPr>
        <w:t>понимание</w:t>
      </w:r>
      <w:r w:rsidR="00BB2A63">
        <w:rPr>
          <w:rFonts w:asciiTheme="majorHAnsi" w:hAnsiTheme="majorHAnsi"/>
        </w:rPr>
        <w:t xml:space="preserve"> сложно состыковывается с тем, какой аргумент в качестве этого использовали те, кто высказывал такое мнение. Ведь все они опирались при этом на хадис, в котором ясно говорится, что Пророк (мир  ему и благословение Аллаха) складывал руки именно на груди, а не под грудью.</w:t>
      </w:r>
      <w:r w:rsidR="003C12E9">
        <w:rPr>
          <w:rFonts w:asciiTheme="majorHAnsi" w:hAnsiTheme="majorHAnsi"/>
        </w:rPr>
        <w:t xml:space="preserve"> </w:t>
      </w:r>
      <w:r w:rsidR="003F0DE7">
        <w:t xml:space="preserve">Сказал ан-Науауи: </w:t>
      </w:r>
      <w:r w:rsidR="003F0DE7" w:rsidRPr="005D1252">
        <w:rPr>
          <w:i/>
          <w:iCs/>
        </w:rPr>
        <w:t>“Касательно этого вопроса (складывания рук) есть много хадисов</w:t>
      </w:r>
      <w:r>
        <w:rPr>
          <w:i/>
          <w:iCs/>
        </w:rPr>
        <w:t>. А</w:t>
      </w:r>
      <w:r w:rsidR="003F0DE7" w:rsidRPr="005D1252">
        <w:rPr>
          <w:i/>
          <w:iCs/>
        </w:rPr>
        <w:t xml:space="preserve"> довод тому, что следует класть </w:t>
      </w:r>
      <w:r>
        <w:rPr>
          <w:i/>
          <w:iCs/>
        </w:rPr>
        <w:t>руки</w:t>
      </w:r>
      <w:r w:rsidR="003F0DE7" w:rsidRPr="005D1252">
        <w:rPr>
          <w:i/>
          <w:iCs/>
        </w:rPr>
        <w:t xml:space="preserve"> выше пупка – хадис от Уаиля, сказавшего: «Я совершал молитву вместе с Посланником Аллаха (мир ему и благословение Аллаха), и он клал правую руку на левую руку у с</w:t>
      </w:r>
      <w:r w:rsidR="003F0DE7">
        <w:rPr>
          <w:i/>
          <w:iCs/>
        </w:rPr>
        <w:t>ебя на груди»</w:t>
      </w:r>
      <w:r w:rsidR="003F0DE7" w:rsidRPr="005D1252">
        <w:rPr>
          <w:i/>
          <w:iCs/>
        </w:rPr>
        <w:t>”</w:t>
      </w:r>
      <w:r w:rsidR="003F0DE7">
        <w:t xml:space="preserve">. </w:t>
      </w:r>
      <w:r w:rsidR="003F0DE7" w:rsidRPr="005D1252">
        <w:rPr>
          <w:sz w:val="16"/>
          <w:szCs w:val="16"/>
        </w:rPr>
        <w:t>См. “Шарх Сахих</w:t>
      </w:r>
      <w:proofErr w:type="gramStart"/>
      <w:r w:rsidR="003F0DE7" w:rsidRPr="005D1252">
        <w:rPr>
          <w:sz w:val="16"/>
          <w:szCs w:val="16"/>
        </w:rPr>
        <w:t xml:space="preserve"> М</w:t>
      </w:r>
      <w:proofErr w:type="gramEnd"/>
      <w:r w:rsidR="003F0DE7" w:rsidRPr="005D1252">
        <w:rPr>
          <w:sz w:val="16"/>
          <w:szCs w:val="16"/>
        </w:rPr>
        <w:t>услим” 4/94.</w:t>
      </w:r>
    </w:p>
    <w:p w:rsidR="003F0DE7" w:rsidRDefault="003F0DE7" w:rsidP="00810AD5">
      <w:pPr>
        <w:jc w:val="both"/>
      </w:pPr>
      <w:r>
        <w:t>Обратите внимание на то, как говоря про то, что складывать руки следует выше пупка, ан-Науауи приводит в довод хадис, в котором ясно говорится, что руки следует складывать именно на груди.</w:t>
      </w:r>
    </w:p>
    <w:p w:rsidR="00810AD5" w:rsidRPr="00C24A1E" w:rsidRDefault="00810AD5" w:rsidP="003F0DE7">
      <w:pPr>
        <w:jc w:val="both"/>
        <w:rPr>
          <w:sz w:val="16"/>
          <w:szCs w:val="16"/>
        </w:rPr>
      </w:pPr>
      <w:r>
        <w:t>Так</w:t>
      </w:r>
      <w:r w:rsidR="003F0DE7">
        <w:t>же</w:t>
      </w:r>
      <w:r>
        <w:t>, передавая различные мнения имама Ахмада касательно данного вопроса,</w:t>
      </w:r>
      <w:r w:rsidR="003F0DE7">
        <w:t xml:space="preserve"> имам</w:t>
      </w:r>
      <w:proofErr w:type="gramStart"/>
      <w:r>
        <w:t xml:space="preserve"> И</w:t>
      </w:r>
      <w:proofErr w:type="gramEnd"/>
      <w:r>
        <w:t xml:space="preserve">бн Къудама сказал: </w:t>
      </w:r>
      <w:r w:rsidRPr="00C24A1E">
        <w:rPr>
          <w:i/>
          <w:iCs/>
        </w:rPr>
        <w:t>“Также от него передаётся, что следует их складывать выше пупка</w:t>
      </w:r>
      <w:r>
        <w:rPr>
          <w:i/>
          <w:iCs/>
        </w:rPr>
        <w:t xml:space="preserve">, и это мнение </w:t>
      </w:r>
      <w:proofErr w:type="gramStart"/>
      <w:r>
        <w:rPr>
          <w:i/>
          <w:iCs/>
        </w:rPr>
        <w:t>Са</w:t>
      </w:r>
      <w:r w:rsidRPr="00810AD5">
        <w:rPr>
          <w:i/>
          <w:iCs/>
        </w:rPr>
        <w:t>’</w:t>
      </w:r>
      <w:r>
        <w:rPr>
          <w:i/>
          <w:iCs/>
        </w:rPr>
        <w:t>ида</w:t>
      </w:r>
      <w:proofErr w:type="gramEnd"/>
      <w:r>
        <w:rPr>
          <w:i/>
          <w:iCs/>
        </w:rPr>
        <w:t xml:space="preserve"> ибн Джубайра и аш-Шафи’и по причине того, что передаётся от Уаиля ибн Худжра: «Я видел, как Пророк</w:t>
      </w:r>
      <w:r w:rsidR="00995E4E">
        <w:rPr>
          <w:i/>
          <w:iCs/>
        </w:rPr>
        <w:t xml:space="preserve"> (мир ему и благословение Аллаха)</w:t>
      </w:r>
      <w:r>
        <w:rPr>
          <w:i/>
          <w:iCs/>
        </w:rPr>
        <w:t>, совершая молитву, положил одну руку на другую на груди»</w:t>
      </w:r>
      <w:r w:rsidRPr="00C24A1E">
        <w:rPr>
          <w:i/>
          <w:iCs/>
        </w:rPr>
        <w:t>”</w:t>
      </w:r>
      <w:r>
        <w:t>.</w:t>
      </w:r>
      <w:r w:rsidRPr="00A3607D">
        <w:t xml:space="preserve"> </w:t>
      </w:r>
      <w:r w:rsidRPr="00C24A1E">
        <w:rPr>
          <w:sz w:val="16"/>
          <w:szCs w:val="16"/>
        </w:rPr>
        <w:t>См. “аль-Мугъни” 2/141.</w:t>
      </w:r>
    </w:p>
    <w:p w:rsidR="00810AD5" w:rsidRPr="00943857" w:rsidRDefault="00810AD5" w:rsidP="00810AD5">
      <w:pPr>
        <w:jc w:val="both"/>
        <w:rPr>
          <w:sz w:val="16"/>
          <w:szCs w:val="16"/>
        </w:rPr>
      </w:pPr>
      <w:r>
        <w:lastRenderedPageBreak/>
        <w:t xml:space="preserve">Говорит шейх Бакр Абу Зейд: </w:t>
      </w:r>
      <w:r w:rsidRPr="00810AD5">
        <w:rPr>
          <w:i/>
          <w:iCs/>
        </w:rPr>
        <w:t>“</w:t>
      </w:r>
      <w:r w:rsidRPr="00943857">
        <w:rPr>
          <w:i/>
          <w:iCs/>
        </w:rPr>
        <w:t>Обрати внимание на понимание</w:t>
      </w:r>
      <w:proofErr w:type="gramStart"/>
      <w:r w:rsidRPr="00943857">
        <w:rPr>
          <w:i/>
          <w:iCs/>
        </w:rPr>
        <w:t xml:space="preserve"> И</w:t>
      </w:r>
      <w:proofErr w:type="gramEnd"/>
      <w:r w:rsidRPr="00943857">
        <w:rPr>
          <w:i/>
          <w:iCs/>
        </w:rPr>
        <w:t>бн Къудамы, да смилуется над ним Аллах, как он в подтверждение мнению Ахмада: «Следует складывать руки выше пупка» привёл хадис Уаиля, в котором говорится: «Складывал на груди»”</w:t>
      </w:r>
      <w:r>
        <w:t xml:space="preserve">. </w:t>
      </w:r>
      <w:r w:rsidRPr="00943857">
        <w:rPr>
          <w:sz w:val="16"/>
          <w:szCs w:val="16"/>
        </w:rPr>
        <w:t xml:space="preserve">См. “Ля джадид фи ахкам </w:t>
      </w:r>
      <w:proofErr w:type="gramStart"/>
      <w:r w:rsidRPr="00943857">
        <w:rPr>
          <w:sz w:val="16"/>
          <w:szCs w:val="16"/>
        </w:rPr>
        <w:t>ас-саля</w:t>
      </w:r>
      <w:proofErr w:type="gramEnd"/>
      <w:r w:rsidRPr="00943857">
        <w:rPr>
          <w:sz w:val="16"/>
          <w:szCs w:val="16"/>
        </w:rPr>
        <w:t>” 33.</w:t>
      </w:r>
    </w:p>
    <w:p w:rsidR="00F77C46" w:rsidRPr="00283C48" w:rsidRDefault="009C13F8" w:rsidP="00995E4E">
      <w:pPr>
        <w:jc w:val="both"/>
        <w:rPr>
          <w:b/>
          <w:bCs/>
          <w:sz w:val="16"/>
          <w:szCs w:val="16"/>
          <w:lang w:bidi="ar"/>
        </w:rPr>
      </w:pPr>
      <w:r>
        <w:t xml:space="preserve">Шейх Мухаммад Хаят ас-Синди </w:t>
      </w:r>
      <w:r w:rsidR="00F77C46">
        <w:t xml:space="preserve">сказал, перечисляя мнения имамов касательно данного вопроса: </w:t>
      </w:r>
      <w:r w:rsidR="00F77C46" w:rsidRPr="00F77C46">
        <w:rPr>
          <w:i/>
          <w:iCs/>
        </w:rPr>
        <w:t>“«Складывать на груди», что говорил также аш-Шафи’и и что является редким мнением от Ахмада”</w:t>
      </w:r>
      <w:r w:rsidR="00F77C46">
        <w:t xml:space="preserve">. </w:t>
      </w:r>
      <w:r w:rsidR="00F77C46" w:rsidRPr="00283C48">
        <w:rPr>
          <w:sz w:val="16"/>
          <w:szCs w:val="16"/>
        </w:rPr>
        <w:t xml:space="preserve">См. “Фатх аль-Гъафур фи уад’ аль-айди ‘аля-ссудур” </w:t>
      </w:r>
      <w:r w:rsidR="00F77C46">
        <w:rPr>
          <w:sz w:val="16"/>
          <w:szCs w:val="16"/>
        </w:rPr>
        <w:t>4</w:t>
      </w:r>
      <w:r w:rsidR="00F77C46" w:rsidRPr="00283C48">
        <w:rPr>
          <w:sz w:val="16"/>
          <w:szCs w:val="16"/>
        </w:rPr>
        <w:t>6.</w:t>
      </w:r>
    </w:p>
    <w:p w:rsidR="00F77C46" w:rsidRPr="001B46CC" w:rsidRDefault="00A02B06" w:rsidP="00A02B06">
      <w:pPr>
        <w:jc w:val="both"/>
        <w:rPr>
          <w:sz w:val="16"/>
          <w:szCs w:val="16"/>
        </w:rPr>
      </w:pPr>
      <w:r>
        <w:t xml:space="preserve">Также </w:t>
      </w:r>
      <w:r w:rsidR="00F77C46">
        <w:t xml:space="preserve">это мнение от Ахмада подтверждает ханбалитский имам – Ибн Раджаб, сказавший: </w:t>
      </w:r>
      <w:r w:rsidR="00810AD5" w:rsidRPr="001B46CC">
        <w:rPr>
          <w:i/>
          <w:iCs/>
        </w:rPr>
        <w:t>“Разошлись те, кто считал, что руки следует складывать в молитве, нужно ли их складывать именно на груди или под пупком, или же можно выбирать между этими</w:t>
      </w:r>
      <w:r w:rsidR="00810AD5">
        <w:rPr>
          <w:i/>
          <w:iCs/>
        </w:rPr>
        <w:t xml:space="preserve"> двумя</w:t>
      </w:r>
      <w:r w:rsidR="00810AD5" w:rsidRPr="001B46CC">
        <w:rPr>
          <w:i/>
          <w:iCs/>
        </w:rPr>
        <w:t xml:space="preserve"> положениями? </w:t>
      </w:r>
      <w:r w:rsidR="00810AD5">
        <w:rPr>
          <w:i/>
          <w:iCs/>
        </w:rPr>
        <w:t>В</w:t>
      </w:r>
      <w:r w:rsidR="00810AD5" w:rsidRPr="001B46CC">
        <w:rPr>
          <w:i/>
          <w:iCs/>
        </w:rPr>
        <w:t>се</w:t>
      </w:r>
      <w:r w:rsidR="00810AD5">
        <w:rPr>
          <w:i/>
          <w:iCs/>
        </w:rPr>
        <w:t xml:space="preserve"> эти</w:t>
      </w:r>
      <w:r w:rsidR="00810AD5" w:rsidRPr="001B46CC">
        <w:rPr>
          <w:i/>
          <w:iCs/>
        </w:rPr>
        <w:t xml:space="preserve"> три мнения передаются от Ахмада</w:t>
      </w:r>
      <w:r w:rsidR="00F77C46" w:rsidRPr="00F77C46">
        <w:rPr>
          <w:i/>
          <w:iCs/>
        </w:rPr>
        <w:t>”</w:t>
      </w:r>
      <w:r w:rsidR="00810AD5">
        <w:rPr>
          <w:i/>
          <w:iCs/>
        </w:rPr>
        <w:t>.</w:t>
      </w:r>
      <w:r w:rsidR="00F77C46">
        <w:t xml:space="preserve"> </w:t>
      </w:r>
      <w:r w:rsidR="00F77C46" w:rsidRPr="001B46CC">
        <w:rPr>
          <w:sz w:val="16"/>
          <w:szCs w:val="16"/>
        </w:rPr>
        <w:t>См. “Фатхуль-Бари” 4/335.</w:t>
      </w:r>
    </w:p>
    <w:p w:rsidR="00A02B06" w:rsidRPr="00A02B06" w:rsidRDefault="00A02B06" w:rsidP="00A02B06">
      <w:pPr>
        <w:jc w:val="both"/>
        <w:rPr>
          <w:sz w:val="16"/>
          <w:szCs w:val="16"/>
        </w:rPr>
      </w:pPr>
      <w:r>
        <w:t xml:space="preserve">Более того, об этом ясно утверждает известный ханбалит своего времени – Шамсуддин </w:t>
      </w:r>
      <w:r w:rsidRPr="00A02B06">
        <w:t>‘</w:t>
      </w:r>
      <w:r>
        <w:t>Абду-р-Рахман</w:t>
      </w:r>
      <w:proofErr w:type="gramStart"/>
      <w:r>
        <w:t xml:space="preserve"> И</w:t>
      </w:r>
      <w:proofErr w:type="gramEnd"/>
      <w:r>
        <w:t xml:space="preserve">бн Къудама аль-Макъдиси, сказавший: </w:t>
      </w:r>
      <w:r w:rsidRPr="00A02B06">
        <w:rPr>
          <w:i/>
          <w:iCs/>
        </w:rPr>
        <w:t xml:space="preserve">“От Ахмада передаётся, что следует класть руки на груди выше пупка. И это также мнение </w:t>
      </w:r>
      <w:proofErr w:type="gramStart"/>
      <w:r w:rsidRPr="00A02B06">
        <w:rPr>
          <w:i/>
          <w:iCs/>
        </w:rPr>
        <w:t>Са’ида</w:t>
      </w:r>
      <w:proofErr w:type="gramEnd"/>
      <w:r w:rsidRPr="00A02B06">
        <w:rPr>
          <w:i/>
          <w:iCs/>
        </w:rPr>
        <w:t xml:space="preserve"> ибн Джубайра и аш-Шафи’и. Они опирались на то, что передаётся от Уаиля ибн Худжры, </w:t>
      </w:r>
      <w:proofErr w:type="gramStart"/>
      <w:r w:rsidRPr="00A02B06">
        <w:rPr>
          <w:i/>
          <w:iCs/>
        </w:rPr>
        <w:t>сказавшего</w:t>
      </w:r>
      <w:proofErr w:type="gramEnd"/>
      <w:r w:rsidRPr="00A02B06">
        <w:rPr>
          <w:i/>
          <w:iCs/>
        </w:rPr>
        <w:t>: «Я видел, как Посланник Аллаха</w:t>
      </w:r>
      <w:r w:rsidR="005A4E5D">
        <w:rPr>
          <w:i/>
          <w:iCs/>
        </w:rPr>
        <w:t xml:space="preserve"> </w:t>
      </w:r>
      <w:r w:rsidR="005A4E5D" w:rsidRPr="00B51FA5">
        <w:rPr>
          <w:i/>
          <w:iCs/>
        </w:rPr>
        <w:t>(мир ему и благословение Аллаха)</w:t>
      </w:r>
      <w:r w:rsidRPr="00A02B06">
        <w:rPr>
          <w:i/>
          <w:iCs/>
        </w:rPr>
        <w:t>, совершая молитву, положил одну руку на другую на своей груди»”</w:t>
      </w:r>
      <w:r>
        <w:t xml:space="preserve">. </w:t>
      </w:r>
      <w:r w:rsidRPr="00A02B06">
        <w:rPr>
          <w:sz w:val="16"/>
          <w:szCs w:val="16"/>
        </w:rPr>
        <w:t xml:space="preserve">См. </w:t>
      </w:r>
      <w:r>
        <w:rPr>
          <w:sz w:val="16"/>
          <w:szCs w:val="16"/>
        </w:rPr>
        <w:t>«аш-</w:t>
      </w:r>
      <w:r w:rsidRPr="00A02B06">
        <w:rPr>
          <w:sz w:val="16"/>
          <w:szCs w:val="16"/>
        </w:rPr>
        <w:t>Шарх аль-кабир</w:t>
      </w:r>
      <w:r>
        <w:rPr>
          <w:sz w:val="16"/>
          <w:szCs w:val="16"/>
        </w:rPr>
        <w:t xml:space="preserve"> </w:t>
      </w:r>
      <w:r w:rsidRPr="00A02B06">
        <w:rPr>
          <w:sz w:val="16"/>
          <w:szCs w:val="16"/>
        </w:rPr>
        <w:t>‘</w:t>
      </w:r>
      <w:r>
        <w:rPr>
          <w:sz w:val="16"/>
          <w:szCs w:val="16"/>
        </w:rPr>
        <w:t>аля матн аль-Мукъни</w:t>
      </w:r>
      <w:r w:rsidRPr="00A02B06">
        <w:rPr>
          <w:sz w:val="16"/>
          <w:szCs w:val="16"/>
        </w:rPr>
        <w:t>’</w:t>
      </w:r>
      <w:r>
        <w:rPr>
          <w:sz w:val="16"/>
          <w:szCs w:val="16"/>
        </w:rPr>
        <w:t>»</w:t>
      </w:r>
      <w:r w:rsidRPr="00A02B06">
        <w:rPr>
          <w:sz w:val="16"/>
          <w:szCs w:val="16"/>
        </w:rPr>
        <w:t xml:space="preserve"> 1/514.</w:t>
      </w:r>
    </w:p>
    <w:p w:rsidR="00A02B06" w:rsidRDefault="00A02B06" w:rsidP="00146C5F">
      <w:pPr>
        <w:jc w:val="both"/>
      </w:pPr>
      <w:r>
        <w:t xml:space="preserve">Это также подтверждает тот факт, что под словами «выше пупка» речь идёт о складывании </w:t>
      </w:r>
      <w:r w:rsidR="003C12E9">
        <w:t xml:space="preserve">именно </w:t>
      </w:r>
      <w:r>
        <w:t>на груди, ведь в приводившемся ранее сообщении от Са</w:t>
      </w:r>
      <w:r w:rsidRPr="00A02B06">
        <w:t>’</w:t>
      </w:r>
      <w:r>
        <w:t xml:space="preserve">ида ибн Джубайра он не говорил «на груди», однако сказал: «выше пупка», но тем не менее имам Шамсуддин </w:t>
      </w:r>
      <w:r w:rsidRPr="00A02B06">
        <w:t>‘</w:t>
      </w:r>
      <w:r>
        <w:t>Абду-р-Рахман</w:t>
      </w:r>
      <w:proofErr w:type="gramStart"/>
      <w:r>
        <w:t xml:space="preserve"> И</w:t>
      </w:r>
      <w:proofErr w:type="gramEnd"/>
      <w:r>
        <w:t>бн Къудама понял эти слова как именно на груди.</w:t>
      </w:r>
    </w:p>
    <w:p w:rsidR="00F77C46" w:rsidRDefault="00F77C46" w:rsidP="00A02B06">
      <w:pPr>
        <w:jc w:val="both"/>
      </w:pPr>
      <w:r>
        <w:t xml:space="preserve">Что касается </w:t>
      </w:r>
      <w:r w:rsidR="00995E4E">
        <w:t>подобного</w:t>
      </w:r>
      <w:r>
        <w:t xml:space="preserve"> мнения от аш-Шафи’и, то оно также не особо распространено среди шафиитов</w:t>
      </w:r>
      <w:r w:rsidR="00A02B06">
        <w:t>, хоть и передаётся у них</w:t>
      </w:r>
      <w:r>
        <w:t>.</w:t>
      </w:r>
    </w:p>
    <w:p w:rsidR="003F0DE7" w:rsidRPr="00B51FA5" w:rsidRDefault="00F77C46" w:rsidP="00995E4E">
      <w:pPr>
        <w:jc w:val="both"/>
        <w:rPr>
          <w:sz w:val="16"/>
          <w:szCs w:val="16"/>
        </w:rPr>
      </w:pPr>
      <w:r>
        <w:t>Кстати, обратите внимани</w:t>
      </w:r>
      <w:r w:rsidR="00942915">
        <w:t>я</w:t>
      </w:r>
      <w:r>
        <w:t xml:space="preserve"> на то, как шафиитски</w:t>
      </w:r>
      <w:r w:rsidR="00942915">
        <w:t>й</w:t>
      </w:r>
      <w:r>
        <w:t xml:space="preserve"> имам</w:t>
      </w:r>
      <w:r w:rsidR="003F0DE7">
        <w:t xml:space="preserve"> – Ибн аль-Муляккъин, говоря о том, что следует складывать руки выше пупка и под грудью также приводит хадисы, в которых конкретизируется именно грудь. Так, Ибн аль-Муляккъин сказал: </w:t>
      </w:r>
      <w:r w:rsidR="003F0DE7" w:rsidRPr="00B51FA5">
        <w:rPr>
          <w:i/>
          <w:iCs/>
        </w:rPr>
        <w:t xml:space="preserve">“И если мы говорим, что правой рукой следует взять </w:t>
      </w:r>
      <w:proofErr w:type="gramStart"/>
      <w:r w:rsidR="003F0DE7" w:rsidRPr="00B51FA5">
        <w:rPr>
          <w:i/>
          <w:iCs/>
        </w:rPr>
        <w:t>левую</w:t>
      </w:r>
      <w:proofErr w:type="gramEnd"/>
      <w:r w:rsidR="003F0DE7" w:rsidRPr="00B51FA5">
        <w:rPr>
          <w:i/>
          <w:iCs/>
        </w:rPr>
        <w:t>, то место этому – под грудью выше пупка исходя из хадиса Уаиля: «Я совершал молитву вместе с Пророком (мир ему и благословение Аллаха), и он клал правую руку на левую руку у себя на груди». Этот хадис привёл</w:t>
      </w:r>
      <w:proofErr w:type="gramStart"/>
      <w:r w:rsidR="003F0DE7" w:rsidRPr="00B51FA5">
        <w:rPr>
          <w:i/>
          <w:iCs/>
        </w:rPr>
        <w:t xml:space="preserve"> И</w:t>
      </w:r>
      <w:proofErr w:type="gramEnd"/>
      <w:r w:rsidR="003F0DE7" w:rsidRPr="00B51FA5">
        <w:rPr>
          <w:i/>
          <w:iCs/>
        </w:rPr>
        <w:t>бн Хузайма у себя в «ас-Сахих». А у аль-Баззара сказано: «возле груди»”</w:t>
      </w:r>
      <w:r w:rsidR="003F0DE7">
        <w:t xml:space="preserve">. </w:t>
      </w:r>
      <w:r w:rsidR="003F0DE7" w:rsidRPr="00B51FA5">
        <w:rPr>
          <w:sz w:val="16"/>
          <w:szCs w:val="16"/>
        </w:rPr>
        <w:t>См. “ат-Таудых” 6/641.</w:t>
      </w:r>
    </w:p>
    <w:p w:rsidR="006B3DC5" w:rsidRPr="006B3DC5" w:rsidRDefault="006B3DC5" w:rsidP="005A4E5D">
      <w:pPr>
        <w:jc w:val="both"/>
        <w:rPr>
          <w:rFonts w:cs="Arial"/>
          <w:sz w:val="16"/>
          <w:szCs w:val="16"/>
        </w:rPr>
      </w:pPr>
      <w:r>
        <w:rPr>
          <w:rFonts w:cs="Arial"/>
        </w:rPr>
        <w:t xml:space="preserve">Сказал шафиит аль-Къасталяни в своём комментарии на «Сахих аль-Бухари»: </w:t>
      </w:r>
      <w:r w:rsidRPr="006B3DC5">
        <w:rPr>
          <w:rFonts w:cs="Arial"/>
          <w:i/>
          <w:iCs/>
        </w:rPr>
        <w:t>“Сунной является поместить руки под грудью. В хадисе у</w:t>
      </w:r>
      <w:proofErr w:type="gramStart"/>
      <w:r w:rsidRPr="006B3DC5">
        <w:rPr>
          <w:rFonts w:cs="Arial"/>
          <w:i/>
          <w:iCs/>
        </w:rPr>
        <w:t xml:space="preserve"> И</w:t>
      </w:r>
      <w:proofErr w:type="gramEnd"/>
      <w:r w:rsidRPr="006B3DC5">
        <w:rPr>
          <w:rFonts w:cs="Arial"/>
          <w:i/>
          <w:iCs/>
        </w:rPr>
        <w:t>бн Хузаймы сказано: «Он складывал их под грудью»”</w:t>
      </w:r>
      <w:r>
        <w:rPr>
          <w:rFonts w:cs="Arial"/>
        </w:rPr>
        <w:t xml:space="preserve">. </w:t>
      </w:r>
      <w:r w:rsidRPr="006B3DC5">
        <w:rPr>
          <w:rFonts w:cs="Arial"/>
          <w:sz w:val="16"/>
          <w:szCs w:val="16"/>
        </w:rPr>
        <w:t>См. “Иршад ас-сари” 2/75.</w:t>
      </w:r>
    </w:p>
    <w:p w:rsidR="006B3DC5" w:rsidRDefault="006B3DC5" w:rsidP="00995E4E">
      <w:pPr>
        <w:jc w:val="both"/>
        <w:rPr>
          <w:rFonts w:asciiTheme="majorHAnsi" w:hAnsiTheme="majorHAnsi"/>
        </w:rPr>
      </w:pPr>
      <w:r>
        <w:rPr>
          <w:rFonts w:asciiTheme="majorHAnsi" w:hAnsiTheme="majorHAnsi"/>
        </w:rPr>
        <w:t>На самом деле у</w:t>
      </w:r>
      <w:proofErr w:type="gramStart"/>
      <w:r>
        <w:rPr>
          <w:rFonts w:asciiTheme="majorHAnsi" w:hAnsiTheme="majorHAnsi"/>
        </w:rPr>
        <w:t xml:space="preserve"> И</w:t>
      </w:r>
      <w:proofErr w:type="gramEnd"/>
      <w:r>
        <w:rPr>
          <w:rFonts w:asciiTheme="majorHAnsi" w:hAnsiTheme="majorHAnsi"/>
        </w:rPr>
        <w:t>бн Хузаймы</w:t>
      </w:r>
      <w:r w:rsidR="00995E4E" w:rsidRPr="00995E4E">
        <w:rPr>
          <w:rFonts w:asciiTheme="majorHAnsi" w:hAnsiTheme="majorHAnsi"/>
        </w:rPr>
        <w:t xml:space="preserve"> </w:t>
      </w:r>
      <w:r w:rsidR="00995E4E">
        <w:rPr>
          <w:rFonts w:asciiTheme="majorHAnsi" w:hAnsiTheme="majorHAnsi"/>
        </w:rPr>
        <w:t>нет версии</w:t>
      </w:r>
      <w:r>
        <w:rPr>
          <w:rFonts w:asciiTheme="majorHAnsi" w:hAnsiTheme="majorHAnsi"/>
        </w:rPr>
        <w:t>, в которой говорилось бы: «под грудью», однако в его версии ясно сказано: «на груди».</w:t>
      </w:r>
    </w:p>
    <w:p w:rsidR="00241CBD" w:rsidRPr="00241CBD" w:rsidRDefault="00F77C46" w:rsidP="00241CBD">
      <w:pPr>
        <w:jc w:val="both"/>
        <w:rPr>
          <w:rFonts w:asciiTheme="majorHAnsi" w:hAnsiTheme="majorHAnsi"/>
          <w:sz w:val="16"/>
          <w:szCs w:val="16"/>
        </w:rPr>
      </w:pPr>
      <w:r w:rsidRPr="00564C55">
        <w:rPr>
          <w:rFonts w:asciiTheme="majorHAnsi" w:hAnsiTheme="majorHAnsi"/>
        </w:rPr>
        <w:t>Говорит ханафитский имам</w:t>
      </w:r>
      <w:r w:rsidR="00241CBD">
        <w:rPr>
          <w:rFonts w:asciiTheme="majorHAnsi" w:hAnsiTheme="majorHAnsi"/>
        </w:rPr>
        <w:t xml:space="preserve"> – </w:t>
      </w:r>
      <w:r w:rsidR="00241CBD" w:rsidRPr="00241CBD">
        <w:rPr>
          <w:rFonts w:asciiTheme="majorHAnsi" w:hAnsiTheme="majorHAnsi"/>
        </w:rPr>
        <w:t>‘</w:t>
      </w:r>
      <w:r w:rsidR="00241CBD">
        <w:rPr>
          <w:rFonts w:asciiTheme="majorHAnsi" w:hAnsiTheme="majorHAnsi"/>
        </w:rPr>
        <w:t xml:space="preserve">Аляуддин ас-Самаркъанди: </w:t>
      </w:r>
      <w:r w:rsidR="00241CBD" w:rsidRPr="00241CBD">
        <w:rPr>
          <w:rFonts w:asciiTheme="majorHAnsi" w:hAnsiTheme="majorHAnsi"/>
          <w:i/>
          <w:iCs/>
        </w:rPr>
        <w:t xml:space="preserve">“Следует класть правую руку </w:t>
      </w:r>
      <w:proofErr w:type="gramStart"/>
      <w:r w:rsidR="00241CBD" w:rsidRPr="00241CBD">
        <w:rPr>
          <w:rFonts w:asciiTheme="majorHAnsi" w:hAnsiTheme="majorHAnsi"/>
          <w:i/>
          <w:iCs/>
        </w:rPr>
        <w:t>на</w:t>
      </w:r>
      <w:proofErr w:type="gramEnd"/>
      <w:r w:rsidR="00241CBD" w:rsidRPr="00241CBD">
        <w:rPr>
          <w:rFonts w:asciiTheme="majorHAnsi" w:hAnsiTheme="majorHAnsi"/>
          <w:i/>
          <w:iCs/>
        </w:rPr>
        <w:t xml:space="preserve"> левую. А </w:t>
      </w:r>
      <w:r w:rsidR="005A4E5D" w:rsidRPr="00241CBD">
        <w:rPr>
          <w:rFonts w:asciiTheme="majorHAnsi" w:hAnsiTheme="majorHAnsi"/>
          <w:i/>
          <w:iCs/>
        </w:rPr>
        <w:t>аш-Шафи’и</w:t>
      </w:r>
      <w:r w:rsidR="00241CBD" w:rsidRPr="00241CBD">
        <w:rPr>
          <w:rFonts w:asciiTheme="majorHAnsi" w:hAnsiTheme="majorHAnsi"/>
          <w:i/>
          <w:iCs/>
        </w:rPr>
        <w:t xml:space="preserve"> сказал, что следует делать это на груди”</w:t>
      </w:r>
      <w:r w:rsidR="00241CBD">
        <w:rPr>
          <w:rFonts w:asciiTheme="majorHAnsi" w:hAnsiTheme="majorHAnsi"/>
        </w:rPr>
        <w:t xml:space="preserve">. </w:t>
      </w:r>
      <w:r w:rsidR="00241CBD" w:rsidRPr="00241CBD">
        <w:rPr>
          <w:rFonts w:asciiTheme="majorHAnsi" w:hAnsiTheme="majorHAnsi"/>
          <w:sz w:val="16"/>
          <w:szCs w:val="16"/>
        </w:rPr>
        <w:t>См. “Тухфа аль-фукъха” 1/127.</w:t>
      </w:r>
    </w:p>
    <w:p w:rsidR="00F77C46" w:rsidRPr="00564C55" w:rsidRDefault="00241CBD" w:rsidP="00241CBD">
      <w:pPr>
        <w:jc w:val="both"/>
        <w:rPr>
          <w:rFonts w:asciiTheme="majorHAnsi" w:hAnsiTheme="majorHAnsi"/>
          <w:sz w:val="16"/>
          <w:szCs w:val="16"/>
        </w:rPr>
      </w:pPr>
      <w:r>
        <w:rPr>
          <w:rFonts w:asciiTheme="majorHAnsi" w:hAnsiTheme="majorHAnsi"/>
        </w:rPr>
        <w:t>Также и ханафит –</w:t>
      </w:r>
      <w:r w:rsidR="00F77C46" w:rsidRPr="00564C55">
        <w:rPr>
          <w:rFonts w:asciiTheme="majorHAnsi" w:hAnsiTheme="majorHAnsi"/>
        </w:rPr>
        <w:t xml:space="preserve"> аль-Маргъинани, после того, как сказал, что следует складывать руки под пупком и после того, как привёл хадис их мазхаба касательно этого: </w:t>
      </w:r>
      <w:r w:rsidR="00F77C46" w:rsidRPr="00564C55">
        <w:rPr>
          <w:rFonts w:asciiTheme="majorHAnsi" w:hAnsiTheme="majorHAnsi"/>
          <w:i/>
          <w:iCs/>
        </w:rPr>
        <w:t>“Этот хадис является доводом против Малика касательно того, что руки следует опускать по швам; и доводом против аш-Шафи’и касательно того, что руки следует складывать на груди”</w:t>
      </w:r>
      <w:r w:rsidR="00F77C46" w:rsidRPr="00564C55">
        <w:rPr>
          <w:rFonts w:asciiTheme="majorHAnsi" w:hAnsiTheme="majorHAnsi"/>
        </w:rPr>
        <w:t xml:space="preserve">. </w:t>
      </w:r>
      <w:r w:rsidR="00F77C46" w:rsidRPr="00564C55">
        <w:rPr>
          <w:rFonts w:asciiTheme="majorHAnsi" w:hAnsiTheme="majorHAnsi"/>
          <w:sz w:val="16"/>
          <w:szCs w:val="16"/>
        </w:rPr>
        <w:t>См. “аль-Хидая шахр аль-бидая” 1/294.</w:t>
      </w:r>
    </w:p>
    <w:p w:rsidR="00F77C46" w:rsidRDefault="00F77C46" w:rsidP="003F0DE7">
      <w:pPr>
        <w:jc w:val="both"/>
        <w:rPr>
          <w:rFonts w:asciiTheme="majorHAnsi" w:hAnsiTheme="majorHAnsi"/>
          <w:sz w:val="16"/>
          <w:szCs w:val="16"/>
        </w:rPr>
      </w:pPr>
      <w:r w:rsidRPr="00BC26E1">
        <w:rPr>
          <w:rFonts w:asciiTheme="majorHAnsi" w:hAnsiTheme="majorHAnsi"/>
        </w:rPr>
        <w:t>Сказал шейх Шамсуль-Ха</w:t>
      </w:r>
      <w:r>
        <w:rPr>
          <w:rFonts w:asciiTheme="majorHAnsi" w:hAnsiTheme="majorHAnsi"/>
        </w:rPr>
        <w:t>к</w:t>
      </w:r>
      <w:r w:rsidRPr="00BC26E1">
        <w:rPr>
          <w:rFonts w:asciiTheme="majorHAnsi" w:hAnsiTheme="majorHAnsi"/>
        </w:rPr>
        <w:t xml:space="preserve">къ ‘Азым Абади: </w:t>
      </w:r>
      <w:r w:rsidRPr="0047220A">
        <w:rPr>
          <w:rFonts w:asciiTheme="majorHAnsi" w:hAnsiTheme="majorHAnsi"/>
          <w:i/>
          <w:iCs/>
        </w:rPr>
        <w:t>“От аш-Шафи’и касательно складывания рук передаётся три мнения. Одно из них: «под грудью и выше пупка», другое: «на груди», и эта та версия, которую передал автор книги «аль-Хидая» из числа шафиитов. И третье: «складывать под пупком». Эти три мнения также упомянул выдающийся учёный Хашим ас-Синди в некоторых своих посланиях относительно данного вопроса”</w:t>
      </w:r>
      <w:r w:rsidRPr="00BC26E1">
        <w:rPr>
          <w:rFonts w:asciiTheme="majorHAnsi" w:hAnsiTheme="majorHAnsi"/>
        </w:rPr>
        <w:t xml:space="preserve">. </w:t>
      </w:r>
      <w:r w:rsidRPr="0047220A">
        <w:rPr>
          <w:rFonts w:asciiTheme="majorHAnsi" w:hAnsiTheme="majorHAnsi"/>
          <w:sz w:val="16"/>
          <w:szCs w:val="16"/>
        </w:rPr>
        <w:t>См. «‘Аунуль-Ма’буд» 2/456.</w:t>
      </w:r>
    </w:p>
    <w:p w:rsidR="00CC58CE" w:rsidRPr="00F21692" w:rsidRDefault="00CC58CE" w:rsidP="0024254D">
      <w:pPr>
        <w:jc w:val="both"/>
        <w:rPr>
          <w:sz w:val="16"/>
          <w:szCs w:val="16"/>
        </w:rPr>
      </w:pPr>
      <w:r>
        <w:rPr>
          <w:rFonts w:asciiTheme="majorHAnsi" w:hAnsiTheme="majorHAnsi"/>
        </w:rPr>
        <w:t>Эти различия у шафиитов попытался совместить шейх Мухаммад Хаят ас-Синди. Так, опровергая послание х</w:t>
      </w:r>
      <w:r>
        <w:t>анафита Мухаммада Хашима ас-Синди ат-Татауи «Дирхам ас-сурра фи уад</w:t>
      </w:r>
      <w:r w:rsidRPr="00202FB7">
        <w:t>’</w:t>
      </w:r>
      <w:r>
        <w:t xml:space="preserve"> аль-ядейн тахта-ссурра», в </w:t>
      </w:r>
      <w:proofErr w:type="gramStart"/>
      <w:r>
        <w:t>которой</w:t>
      </w:r>
      <w:proofErr w:type="gramEnd"/>
      <w:r>
        <w:t xml:space="preserve"> последний доказывал правильность ханафитского мазхаба касательно возложения рук под пупком, он сказал: </w:t>
      </w:r>
      <w:r w:rsidRPr="00F21692">
        <w:rPr>
          <w:i/>
          <w:iCs/>
        </w:rPr>
        <w:t xml:space="preserve">“Что касается его (ат-Татауи) указания на то, что </w:t>
      </w:r>
      <w:r>
        <w:rPr>
          <w:i/>
          <w:iCs/>
        </w:rPr>
        <w:t>такой</w:t>
      </w:r>
      <w:r w:rsidRPr="00F21692">
        <w:rPr>
          <w:i/>
          <w:iCs/>
        </w:rPr>
        <w:t>-то шейх пошёл в противоречие имамам четырёх мазхабов, выведя пятый</w:t>
      </w:r>
      <w:r>
        <w:rPr>
          <w:i/>
          <w:iCs/>
        </w:rPr>
        <w:t xml:space="preserve"> мазхаб</w:t>
      </w:r>
      <w:r w:rsidRPr="00F21692">
        <w:rPr>
          <w:i/>
          <w:iCs/>
        </w:rPr>
        <w:t xml:space="preserve"> (тем, что складывал руки на груди), то ответ этому следующее: Некоторые исследователи из числа шафиитов объединяли слова их: «складывать под грудью» с хадисом: «складывал на груди», что смысл их слов: «под грудью» </w:t>
      </w:r>
      <w:r>
        <w:rPr>
          <w:i/>
          <w:iCs/>
        </w:rPr>
        <w:t>–</w:t>
      </w:r>
      <w:r w:rsidRPr="00F21692">
        <w:rPr>
          <w:i/>
          <w:iCs/>
        </w:rPr>
        <w:t xml:space="preserve"> это верхняя часть, а в хадисе речь идёт о нижней части груди. Так говорил</w:t>
      </w:r>
      <w:proofErr w:type="gramStart"/>
      <w:r w:rsidRPr="00F21692">
        <w:rPr>
          <w:i/>
          <w:iCs/>
        </w:rPr>
        <w:t xml:space="preserve"> И</w:t>
      </w:r>
      <w:proofErr w:type="gramEnd"/>
      <w:r w:rsidRPr="00F21692">
        <w:rPr>
          <w:i/>
          <w:iCs/>
        </w:rPr>
        <w:t xml:space="preserve">бн Хаджар аль-Макки, аль-Махалли и автор </w:t>
      </w:r>
      <w:r>
        <w:rPr>
          <w:i/>
          <w:iCs/>
        </w:rPr>
        <w:t xml:space="preserve">труда </w:t>
      </w:r>
      <w:r w:rsidRPr="00F21692">
        <w:rPr>
          <w:i/>
          <w:iCs/>
        </w:rPr>
        <w:t>«ар-Рауда». И на правильность этого объединения указывает то, что все они или же большинство из них приводили в качестве довода хадис, в котором говорится: «складывал на груди». И мудрость этого, которую они упоминали, заключалась в том, чтобы молящийся оберегал своё сердце, а известно, что сердце</w:t>
      </w:r>
      <w:r>
        <w:rPr>
          <w:i/>
          <w:iCs/>
        </w:rPr>
        <w:t xml:space="preserve"> находится</w:t>
      </w:r>
      <w:r w:rsidRPr="00F21692">
        <w:rPr>
          <w:i/>
          <w:iCs/>
        </w:rPr>
        <w:t xml:space="preserve"> в груди.</w:t>
      </w:r>
      <w:r>
        <w:rPr>
          <w:i/>
          <w:iCs/>
        </w:rPr>
        <w:t xml:space="preserve"> Что касается</w:t>
      </w:r>
      <w:r w:rsidRPr="00F21692">
        <w:rPr>
          <w:i/>
          <w:iCs/>
        </w:rPr>
        <w:t xml:space="preserve"> </w:t>
      </w:r>
      <w:r w:rsidRPr="00F21692">
        <w:rPr>
          <w:i/>
          <w:iCs/>
        </w:rPr>
        <w:lastRenderedPageBreak/>
        <w:t>поступк</w:t>
      </w:r>
      <w:r>
        <w:rPr>
          <w:i/>
          <w:iCs/>
        </w:rPr>
        <w:t>а</w:t>
      </w:r>
      <w:r w:rsidRPr="00F21692">
        <w:rPr>
          <w:i/>
          <w:iCs/>
        </w:rPr>
        <w:t xml:space="preserve"> того шейха</w:t>
      </w:r>
      <w:r>
        <w:rPr>
          <w:i/>
          <w:iCs/>
        </w:rPr>
        <w:t>, то это</w:t>
      </w:r>
      <w:r w:rsidRPr="00F21692">
        <w:rPr>
          <w:i/>
          <w:iCs/>
        </w:rPr>
        <w:t xml:space="preserve"> соответствует хадису, и</w:t>
      </w:r>
      <w:r>
        <w:rPr>
          <w:i/>
          <w:iCs/>
        </w:rPr>
        <w:t xml:space="preserve"> это</w:t>
      </w:r>
      <w:r w:rsidRPr="00F21692">
        <w:rPr>
          <w:i/>
          <w:iCs/>
        </w:rPr>
        <w:t xml:space="preserve"> известно в мазхабе аш-Шафи’и</w:t>
      </w:r>
      <w:r>
        <w:rPr>
          <w:i/>
          <w:iCs/>
        </w:rPr>
        <w:t>.</w:t>
      </w:r>
      <w:r w:rsidRPr="00F21692">
        <w:rPr>
          <w:i/>
          <w:iCs/>
        </w:rPr>
        <w:t xml:space="preserve"> </w:t>
      </w:r>
      <w:r>
        <w:rPr>
          <w:i/>
          <w:iCs/>
        </w:rPr>
        <w:t>Б</w:t>
      </w:r>
      <w:r w:rsidRPr="00F21692">
        <w:rPr>
          <w:i/>
          <w:iCs/>
        </w:rPr>
        <w:t xml:space="preserve">олее того, это мнение большинства, независимо от того, класть </w:t>
      </w:r>
      <w:r>
        <w:rPr>
          <w:i/>
          <w:iCs/>
        </w:rPr>
        <w:t>руки</w:t>
      </w:r>
      <w:r w:rsidRPr="00F21692">
        <w:rPr>
          <w:i/>
          <w:iCs/>
        </w:rPr>
        <w:t xml:space="preserve"> напротив верхней части груди, посередине или же нижней части</w:t>
      </w:r>
      <w:r>
        <w:rPr>
          <w:i/>
          <w:iCs/>
        </w:rPr>
        <w:t xml:space="preserve"> груди</w:t>
      </w:r>
      <w:r w:rsidRPr="00F21692">
        <w:rPr>
          <w:i/>
          <w:iCs/>
        </w:rPr>
        <w:t xml:space="preserve">. А что касается выражения некоторых из них: «над грудью», то смысл этого «поверх груди», т.е. на самой груди, а не над грудью в смысле </w:t>
      </w:r>
      <w:r>
        <w:rPr>
          <w:i/>
          <w:iCs/>
        </w:rPr>
        <w:t>«</w:t>
      </w:r>
      <w:r w:rsidRPr="00F21692">
        <w:rPr>
          <w:i/>
          <w:iCs/>
        </w:rPr>
        <w:t>выше</w:t>
      </w:r>
      <w:r>
        <w:rPr>
          <w:i/>
          <w:iCs/>
        </w:rPr>
        <w:t>»</w:t>
      </w:r>
      <w:r w:rsidRPr="00F21692">
        <w:rPr>
          <w:i/>
          <w:iCs/>
        </w:rPr>
        <w:t>”</w:t>
      </w:r>
      <w:r>
        <w:t xml:space="preserve">. </w:t>
      </w:r>
      <w:r w:rsidRPr="00F21692">
        <w:rPr>
          <w:sz w:val="16"/>
          <w:szCs w:val="16"/>
        </w:rPr>
        <w:t>См. “Дурра фи изхар гъ</w:t>
      </w:r>
      <w:r w:rsidR="0024254D">
        <w:rPr>
          <w:sz w:val="16"/>
          <w:szCs w:val="16"/>
        </w:rPr>
        <w:t>а</w:t>
      </w:r>
      <w:r w:rsidRPr="00F21692">
        <w:rPr>
          <w:sz w:val="16"/>
          <w:szCs w:val="16"/>
        </w:rPr>
        <w:t>ш накъд ас-сурра” 4.</w:t>
      </w:r>
    </w:p>
    <w:p w:rsidR="00B879CD" w:rsidRDefault="00B879CD" w:rsidP="00B879CD">
      <w:pPr>
        <w:jc w:val="both"/>
      </w:pPr>
      <w:r>
        <w:rPr>
          <w:rFonts w:asciiTheme="majorHAnsi" w:hAnsiTheme="majorHAnsi"/>
        </w:rPr>
        <w:t xml:space="preserve">И такое пояснение </w:t>
      </w:r>
      <w:r>
        <w:t xml:space="preserve">подкрепляют слова шафиитского имама аль-Мауарди, который говоря о том, почему следует складывать руки именно под грудью, а не под пупком, сказал: </w:t>
      </w:r>
      <w:r w:rsidRPr="00B879CD">
        <w:rPr>
          <w:i/>
          <w:iCs/>
        </w:rPr>
        <w:t xml:space="preserve">“Потому что то, что ниже пупка – это ‘аурат (лобок), а то, что ниже груди – это сердце, и это место смирения. </w:t>
      </w:r>
      <w:proofErr w:type="gramStart"/>
      <w:r w:rsidRPr="00B879CD">
        <w:rPr>
          <w:i/>
          <w:iCs/>
        </w:rPr>
        <w:t>И</w:t>
      </w:r>
      <w:proofErr w:type="gramEnd"/>
      <w:r w:rsidRPr="00B879CD">
        <w:rPr>
          <w:i/>
          <w:iCs/>
        </w:rPr>
        <w:t xml:space="preserve"> следовательно, положить руки на этом месте ближе к смиренности, чем положить их на ‘аурат”</w:t>
      </w:r>
      <w:r>
        <w:t xml:space="preserve">. </w:t>
      </w:r>
      <w:r w:rsidRPr="00B879CD">
        <w:rPr>
          <w:sz w:val="16"/>
          <w:szCs w:val="16"/>
        </w:rPr>
        <w:t>См. “аль-Хауи” 2/100.</w:t>
      </w:r>
    </w:p>
    <w:p w:rsidR="00B879CD" w:rsidRDefault="00B879CD" w:rsidP="00B67571">
      <w:pPr>
        <w:jc w:val="both"/>
        <w:rPr>
          <w:rFonts w:asciiTheme="majorHAnsi" w:hAnsiTheme="majorHAnsi"/>
        </w:rPr>
      </w:pPr>
      <w:r>
        <w:rPr>
          <w:rFonts w:asciiTheme="majorHAnsi" w:hAnsiTheme="majorHAnsi"/>
        </w:rPr>
        <w:t>Т.е. говоря «под грудью» он имеет в виду нижнюю часть груди, а не возле пупка выше, ибо сердце о котором он говорит, находится в груди.</w:t>
      </w:r>
    </w:p>
    <w:p w:rsidR="00B67571" w:rsidRPr="005314EE" w:rsidRDefault="00B67571" w:rsidP="00B67571">
      <w:pPr>
        <w:jc w:val="both"/>
        <w:rPr>
          <w:rFonts w:asciiTheme="majorHAnsi" w:eastAsia="Times New Roman" w:hAnsiTheme="majorHAnsi" w:cs="Times New Roman"/>
          <w:sz w:val="16"/>
          <w:szCs w:val="16"/>
          <w:lang w:eastAsia="ru-RU"/>
        </w:rPr>
      </w:pPr>
      <w:r>
        <w:rPr>
          <w:rFonts w:asciiTheme="majorHAnsi" w:hAnsiTheme="majorHAnsi"/>
        </w:rPr>
        <w:t xml:space="preserve">Также следует отметить, что многие муфассиры, толкуя аят: </w:t>
      </w:r>
      <w:r w:rsidRPr="00A977D4">
        <w:rPr>
          <w:rFonts w:asciiTheme="majorHAnsi" w:hAnsiTheme="majorHAnsi"/>
          <w:b/>
          <w:bCs/>
        </w:rPr>
        <w:t>«Так совершай же молитву ради своего Господа и заколи»</w:t>
      </w:r>
      <w:r>
        <w:rPr>
          <w:rFonts w:asciiTheme="majorHAnsi" w:hAnsiTheme="majorHAnsi"/>
        </w:rPr>
        <w:t xml:space="preserve"> </w:t>
      </w:r>
      <w:r w:rsidRPr="00A977D4">
        <w:rPr>
          <w:rFonts w:asciiTheme="majorHAnsi" w:hAnsiTheme="majorHAnsi"/>
          <w:sz w:val="16"/>
          <w:szCs w:val="16"/>
        </w:rPr>
        <w:t>(аль-Каусар 108: 2)</w:t>
      </w:r>
      <w:r>
        <w:rPr>
          <w:rFonts w:asciiTheme="majorHAnsi" w:hAnsiTheme="majorHAnsi"/>
        </w:rPr>
        <w:t xml:space="preserve">, говорили, что речь в этом аяте идёт о возложении рук на груди во время молитвы. Это толкование передаётся от </w:t>
      </w:r>
      <w:r w:rsidRPr="00A977D4">
        <w:rPr>
          <w:rFonts w:asciiTheme="majorHAnsi" w:hAnsiTheme="majorHAnsi"/>
        </w:rPr>
        <w:t>‘</w:t>
      </w:r>
      <w:r>
        <w:rPr>
          <w:rFonts w:asciiTheme="majorHAnsi" w:hAnsiTheme="majorHAnsi"/>
        </w:rPr>
        <w:t>Али ибн Аби Талиба, аш-Ша</w:t>
      </w:r>
      <w:r w:rsidRPr="00A977D4">
        <w:rPr>
          <w:rFonts w:asciiTheme="majorHAnsi" w:hAnsiTheme="majorHAnsi"/>
        </w:rPr>
        <w:t>’</w:t>
      </w:r>
      <w:r>
        <w:rPr>
          <w:rFonts w:asciiTheme="majorHAnsi" w:hAnsiTheme="majorHAnsi"/>
        </w:rPr>
        <w:t xml:space="preserve">би и др. </w:t>
      </w:r>
      <w:r w:rsidRPr="005314EE">
        <w:rPr>
          <w:rFonts w:asciiTheme="majorHAnsi" w:eastAsia="Times New Roman" w:hAnsiTheme="majorHAnsi" w:cs="Times New Roman"/>
          <w:sz w:val="16"/>
          <w:szCs w:val="16"/>
          <w:lang w:eastAsia="ru-RU"/>
        </w:rPr>
        <w:t>См. “Тафсир аль-Къуртуби” 22/527.</w:t>
      </w:r>
    </w:p>
    <w:p w:rsidR="00B67571" w:rsidRPr="005314EE" w:rsidRDefault="00B67571" w:rsidP="00B67571">
      <w:pPr>
        <w:jc w:val="both"/>
        <w:rPr>
          <w:rFonts w:asciiTheme="majorHAnsi" w:eastAsia="Times New Roman" w:hAnsiTheme="majorHAnsi" w:cs="Times New Roman"/>
          <w:sz w:val="16"/>
          <w:szCs w:val="16"/>
          <w:lang w:eastAsia="ru-RU"/>
        </w:rPr>
      </w:pPr>
      <w:r>
        <w:rPr>
          <w:rFonts w:asciiTheme="majorHAnsi" w:hAnsiTheme="majorHAnsi"/>
        </w:rPr>
        <w:t xml:space="preserve">Дело в том, что слово «ан-нахр» упоминаемое в этом аяте означает, как «жертвоприношение», так и «грудь». </w:t>
      </w:r>
      <w:r w:rsidRPr="0009670D">
        <w:rPr>
          <w:rFonts w:asciiTheme="majorHAnsi" w:eastAsia="Times New Roman" w:hAnsiTheme="majorHAnsi" w:cs="Times New Roman"/>
          <w:lang w:eastAsia="ru-RU"/>
        </w:rPr>
        <w:t>Ибн аль-Джуз</w:t>
      </w:r>
      <w:r>
        <w:rPr>
          <w:rFonts w:asciiTheme="majorHAnsi" w:eastAsia="Times New Roman" w:hAnsiTheme="majorHAnsi" w:cs="Times New Roman"/>
          <w:lang w:eastAsia="ru-RU"/>
        </w:rPr>
        <w:t>а</w:t>
      </w:r>
      <w:r w:rsidRPr="0009670D">
        <w:rPr>
          <w:rFonts w:asciiTheme="majorHAnsi" w:eastAsia="Times New Roman" w:hAnsiTheme="majorHAnsi" w:cs="Times New Roman"/>
          <w:lang w:eastAsia="ru-RU"/>
        </w:rPr>
        <w:t xml:space="preserve">й </w:t>
      </w:r>
      <w:proofErr w:type="gramStart"/>
      <w:r w:rsidRPr="0009670D">
        <w:rPr>
          <w:rFonts w:asciiTheme="majorHAnsi" w:eastAsia="Times New Roman" w:hAnsiTheme="majorHAnsi" w:cs="Times New Roman"/>
          <w:lang w:eastAsia="ru-RU"/>
        </w:rPr>
        <w:t>аль-Малики</w:t>
      </w:r>
      <w:proofErr w:type="gramEnd"/>
      <w:r w:rsidRPr="0009670D">
        <w:rPr>
          <w:rFonts w:asciiTheme="majorHAnsi" w:eastAsia="Times New Roman" w:hAnsiTheme="majorHAnsi" w:cs="Times New Roman"/>
          <w:lang w:eastAsia="ru-RU"/>
        </w:rPr>
        <w:t xml:space="preserve">, передавая пять мнений касательно толкования аята: </w:t>
      </w:r>
      <w:r w:rsidRPr="00A977D4">
        <w:rPr>
          <w:rFonts w:asciiTheme="majorHAnsi" w:hAnsiTheme="majorHAnsi"/>
          <w:b/>
          <w:bCs/>
        </w:rPr>
        <w:t>«Так совершай же молитву ради своего Господа и заколи»</w:t>
      </w:r>
      <w:r>
        <w:rPr>
          <w:rFonts w:asciiTheme="majorHAnsi" w:hAnsiTheme="majorHAnsi"/>
        </w:rPr>
        <w:t xml:space="preserve"> </w:t>
      </w:r>
      <w:r w:rsidRPr="00A977D4">
        <w:rPr>
          <w:rFonts w:asciiTheme="majorHAnsi" w:hAnsiTheme="majorHAnsi"/>
          <w:sz w:val="16"/>
          <w:szCs w:val="16"/>
        </w:rPr>
        <w:t>(аль-Каусар 108: 2)</w:t>
      </w:r>
      <w:r>
        <w:rPr>
          <w:rFonts w:asciiTheme="majorHAnsi" w:eastAsia="Times New Roman" w:hAnsiTheme="majorHAnsi" w:cs="Times New Roman"/>
          <w:lang w:eastAsia="ru-RU"/>
        </w:rPr>
        <w:t xml:space="preserve">, </w:t>
      </w:r>
      <w:r w:rsidRPr="0009670D">
        <w:rPr>
          <w:rFonts w:asciiTheme="majorHAnsi" w:eastAsia="Times New Roman" w:hAnsiTheme="majorHAnsi" w:cs="Times New Roman"/>
          <w:lang w:eastAsia="ru-RU"/>
        </w:rPr>
        <w:t>сказал</w:t>
      </w:r>
      <w:r>
        <w:rPr>
          <w:rFonts w:asciiTheme="majorHAnsi" w:eastAsia="Times New Roman" w:hAnsiTheme="majorHAnsi" w:cs="Times New Roman"/>
          <w:lang w:eastAsia="ru-RU"/>
        </w:rPr>
        <w:t xml:space="preserve"> в своём тафсире</w:t>
      </w:r>
      <w:r w:rsidRPr="0009670D">
        <w:rPr>
          <w:rFonts w:asciiTheme="majorHAnsi" w:eastAsia="Times New Roman" w:hAnsiTheme="majorHAnsi" w:cs="Times New Roman"/>
          <w:lang w:eastAsia="ru-RU"/>
        </w:rPr>
        <w:t xml:space="preserve">: </w:t>
      </w:r>
      <w:r w:rsidRPr="005314EE">
        <w:rPr>
          <w:rFonts w:asciiTheme="majorHAnsi" w:eastAsia="Times New Roman" w:hAnsiTheme="majorHAnsi" w:cs="Times New Roman"/>
          <w:i/>
          <w:iCs/>
          <w:lang w:eastAsia="ru-RU"/>
        </w:rPr>
        <w:t xml:space="preserve">“Четвёртое мнение: </w:t>
      </w:r>
      <w:r>
        <w:rPr>
          <w:rFonts w:asciiTheme="majorHAnsi" w:eastAsia="Times New Roman" w:hAnsiTheme="majorHAnsi" w:cs="Times New Roman"/>
          <w:i/>
          <w:iCs/>
          <w:lang w:eastAsia="ru-RU"/>
        </w:rPr>
        <w:t>«</w:t>
      </w:r>
      <w:r w:rsidRPr="005314EE">
        <w:rPr>
          <w:rFonts w:asciiTheme="majorHAnsi" w:eastAsia="Times New Roman" w:hAnsiTheme="majorHAnsi" w:cs="Times New Roman"/>
          <w:i/>
          <w:iCs/>
          <w:lang w:eastAsia="ru-RU"/>
        </w:rPr>
        <w:t>Нахр</w:t>
      </w:r>
      <w:r>
        <w:rPr>
          <w:rFonts w:asciiTheme="majorHAnsi" w:eastAsia="Times New Roman" w:hAnsiTheme="majorHAnsi" w:cs="Times New Roman"/>
          <w:i/>
          <w:iCs/>
          <w:lang w:eastAsia="ru-RU"/>
        </w:rPr>
        <w:t>»</w:t>
      </w:r>
      <w:r w:rsidRPr="005314EE">
        <w:rPr>
          <w:rFonts w:asciiTheme="majorHAnsi" w:eastAsia="Times New Roman" w:hAnsiTheme="majorHAnsi" w:cs="Times New Roman"/>
          <w:i/>
          <w:iCs/>
          <w:lang w:eastAsia="ru-RU"/>
        </w:rPr>
        <w:t xml:space="preserve"> – это возложение правой руки на </w:t>
      </w:r>
      <w:proofErr w:type="gramStart"/>
      <w:r w:rsidRPr="005314EE">
        <w:rPr>
          <w:rFonts w:asciiTheme="majorHAnsi" w:eastAsia="Times New Roman" w:hAnsiTheme="majorHAnsi" w:cs="Times New Roman"/>
          <w:i/>
          <w:iCs/>
          <w:lang w:eastAsia="ru-RU"/>
        </w:rPr>
        <w:t>левую</w:t>
      </w:r>
      <w:proofErr w:type="gramEnd"/>
      <w:r w:rsidRPr="005314EE">
        <w:rPr>
          <w:rFonts w:asciiTheme="majorHAnsi" w:eastAsia="Times New Roman" w:hAnsiTheme="majorHAnsi" w:cs="Times New Roman"/>
          <w:i/>
          <w:iCs/>
          <w:lang w:eastAsia="ru-RU"/>
        </w:rPr>
        <w:t xml:space="preserve"> на груди во время молитвы. Исходя из этого слово «ан-нахр» </w:t>
      </w:r>
      <w:r>
        <w:rPr>
          <w:rFonts w:asciiTheme="majorHAnsi" w:eastAsia="Times New Roman" w:hAnsiTheme="majorHAnsi" w:cs="Times New Roman"/>
          <w:i/>
          <w:iCs/>
          <w:lang w:eastAsia="ru-RU"/>
        </w:rPr>
        <w:t>а данном случае</w:t>
      </w:r>
      <w:r w:rsidRPr="005314EE">
        <w:rPr>
          <w:rFonts w:asciiTheme="majorHAnsi" w:eastAsia="Times New Roman" w:hAnsiTheme="majorHAnsi" w:cs="Times New Roman"/>
          <w:i/>
          <w:iCs/>
          <w:lang w:eastAsia="ru-RU"/>
        </w:rPr>
        <w:t xml:space="preserve"> </w:t>
      </w:r>
      <w:r>
        <w:rPr>
          <w:rFonts w:asciiTheme="majorHAnsi" w:eastAsia="Times New Roman" w:hAnsiTheme="majorHAnsi" w:cs="Times New Roman"/>
          <w:i/>
          <w:iCs/>
          <w:lang w:eastAsia="ru-RU"/>
        </w:rPr>
        <w:t>–</w:t>
      </w:r>
      <w:r w:rsidRPr="005314EE">
        <w:rPr>
          <w:rFonts w:asciiTheme="majorHAnsi" w:eastAsia="Times New Roman" w:hAnsiTheme="majorHAnsi" w:cs="Times New Roman"/>
          <w:i/>
          <w:iCs/>
          <w:lang w:eastAsia="ru-RU"/>
        </w:rPr>
        <w:t xml:space="preserve"> грудь”</w:t>
      </w:r>
      <w:r w:rsidRPr="0009670D">
        <w:rPr>
          <w:rFonts w:asciiTheme="majorHAnsi" w:eastAsia="Times New Roman" w:hAnsiTheme="majorHAnsi" w:cs="Times New Roman"/>
          <w:lang w:eastAsia="ru-RU"/>
        </w:rPr>
        <w:t xml:space="preserve">. </w:t>
      </w:r>
      <w:r w:rsidRPr="005314EE">
        <w:rPr>
          <w:rFonts w:asciiTheme="majorHAnsi" w:eastAsia="Times New Roman" w:hAnsiTheme="majorHAnsi" w:cs="Times New Roman"/>
          <w:sz w:val="16"/>
          <w:szCs w:val="16"/>
          <w:lang w:eastAsia="ru-RU"/>
        </w:rPr>
        <w:t xml:space="preserve">См. “ат-Тасхиль ли ‘улюм ат-танзиль” </w:t>
      </w:r>
      <w:r>
        <w:rPr>
          <w:rFonts w:asciiTheme="majorHAnsi" w:eastAsia="Times New Roman" w:hAnsiTheme="majorHAnsi" w:cs="Times New Roman"/>
          <w:sz w:val="16"/>
          <w:szCs w:val="16"/>
          <w:lang w:eastAsia="ru-RU"/>
        </w:rPr>
        <w:t>2</w:t>
      </w:r>
      <w:r w:rsidRPr="005314EE">
        <w:rPr>
          <w:rFonts w:asciiTheme="majorHAnsi" w:eastAsia="Times New Roman" w:hAnsiTheme="majorHAnsi" w:cs="Times New Roman"/>
          <w:sz w:val="16"/>
          <w:szCs w:val="16"/>
          <w:lang w:eastAsia="ru-RU"/>
        </w:rPr>
        <w:t>/617.</w:t>
      </w:r>
    </w:p>
    <w:p w:rsidR="003C12E9" w:rsidRDefault="003C12E9" w:rsidP="003C12E9">
      <w:pPr>
        <w:jc w:val="both"/>
      </w:pPr>
      <w:r>
        <w:t>Однако подобное то</w:t>
      </w:r>
      <w:r w:rsidR="006A3ED2">
        <w:t>л</w:t>
      </w:r>
      <w:r>
        <w:t xml:space="preserve">кование </w:t>
      </w:r>
      <w:proofErr w:type="gramStart"/>
      <w:r>
        <w:t>данного</w:t>
      </w:r>
      <w:proofErr w:type="gramEnd"/>
      <w:r>
        <w:t xml:space="preserve"> аята не является сильным, о чём будет сказано далее.</w:t>
      </w:r>
    </w:p>
    <w:p w:rsidR="00F77C46" w:rsidRPr="000B1B5A" w:rsidRDefault="00F77C46" w:rsidP="003F0DE7">
      <w:pPr>
        <w:pStyle w:val="a3"/>
        <w:spacing w:before="0" w:beforeAutospacing="0" w:after="0" w:afterAutospacing="0"/>
        <w:ind w:firstLine="357"/>
        <w:jc w:val="both"/>
        <w:rPr>
          <w:rFonts w:asciiTheme="majorHAnsi" w:hAnsiTheme="majorHAnsi"/>
          <w:sz w:val="22"/>
          <w:szCs w:val="22"/>
          <w:lang w:val="ru-RU"/>
        </w:rPr>
      </w:pPr>
      <w:r w:rsidRPr="000B1B5A">
        <w:rPr>
          <w:rFonts w:asciiTheme="majorHAnsi" w:hAnsiTheme="majorHAnsi"/>
          <w:sz w:val="22"/>
          <w:szCs w:val="22"/>
          <w:lang w:val="ru-RU"/>
        </w:rPr>
        <w:t>Имам аль-Байхакъи</w:t>
      </w:r>
      <w:r w:rsidR="00CC58CE">
        <w:rPr>
          <w:rFonts w:asciiTheme="majorHAnsi" w:hAnsiTheme="majorHAnsi"/>
          <w:sz w:val="22"/>
          <w:szCs w:val="22"/>
          <w:lang w:val="ru-RU"/>
        </w:rPr>
        <w:t>, живший более</w:t>
      </w:r>
      <w:proofErr w:type="gramStart"/>
      <w:r w:rsidR="00CC58CE">
        <w:rPr>
          <w:rFonts w:asciiTheme="majorHAnsi" w:hAnsiTheme="majorHAnsi"/>
          <w:sz w:val="22"/>
          <w:szCs w:val="22"/>
          <w:lang w:val="ru-RU"/>
        </w:rPr>
        <w:t>,</w:t>
      </w:r>
      <w:proofErr w:type="gramEnd"/>
      <w:r w:rsidR="00CC58CE">
        <w:rPr>
          <w:rFonts w:asciiTheme="majorHAnsi" w:hAnsiTheme="majorHAnsi"/>
          <w:sz w:val="22"/>
          <w:szCs w:val="22"/>
          <w:lang w:val="ru-RU"/>
        </w:rPr>
        <w:t xml:space="preserve"> чем тысячу лет назад,</w:t>
      </w:r>
      <w:r w:rsidRPr="000B1B5A">
        <w:rPr>
          <w:rFonts w:asciiTheme="majorHAnsi" w:hAnsiTheme="majorHAnsi"/>
          <w:sz w:val="22"/>
          <w:szCs w:val="22"/>
          <w:lang w:val="ru-RU"/>
        </w:rPr>
        <w:t xml:space="preserve"> в своем сборнике</w:t>
      </w:r>
      <w:r w:rsidR="00CC58CE">
        <w:rPr>
          <w:rFonts w:asciiTheme="majorHAnsi" w:hAnsiTheme="majorHAnsi"/>
          <w:sz w:val="22"/>
          <w:szCs w:val="22"/>
          <w:lang w:val="ru-RU"/>
        </w:rPr>
        <w:t xml:space="preserve"> хадисов</w:t>
      </w:r>
      <w:r w:rsidRPr="000B1B5A">
        <w:rPr>
          <w:rFonts w:asciiTheme="majorHAnsi" w:hAnsiTheme="majorHAnsi"/>
          <w:sz w:val="22"/>
          <w:szCs w:val="22"/>
          <w:lang w:val="ru-RU"/>
        </w:rPr>
        <w:t xml:space="preserve"> в разделе о молитве привёл сначала главу, названную следующим образом: </w:t>
      </w:r>
      <w:r w:rsidRPr="007B0FF8">
        <w:rPr>
          <w:rFonts w:asciiTheme="majorHAnsi" w:hAnsiTheme="majorHAnsi"/>
          <w:i/>
          <w:iCs/>
          <w:sz w:val="22"/>
          <w:szCs w:val="22"/>
          <w:lang w:val="ru-RU"/>
        </w:rPr>
        <w:t xml:space="preserve">«Глава о возложении правой руки на </w:t>
      </w:r>
      <w:proofErr w:type="gramStart"/>
      <w:r w:rsidRPr="007B0FF8">
        <w:rPr>
          <w:rFonts w:asciiTheme="majorHAnsi" w:hAnsiTheme="majorHAnsi"/>
          <w:i/>
          <w:iCs/>
          <w:sz w:val="22"/>
          <w:szCs w:val="22"/>
          <w:lang w:val="ru-RU"/>
        </w:rPr>
        <w:t>левую</w:t>
      </w:r>
      <w:proofErr w:type="gramEnd"/>
      <w:r w:rsidRPr="007B0FF8">
        <w:rPr>
          <w:rFonts w:asciiTheme="majorHAnsi" w:hAnsiTheme="majorHAnsi"/>
          <w:i/>
          <w:iCs/>
          <w:sz w:val="22"/>
          <w:szCs w:val="22"/>
          <w:lang w:val="ru-RU"/>
        </w:rPr>
        <w:t xml:space="preserve"> во время молитвы»</w:t>
      </w:r>
      <w:r w:rsidRPr="000B1B5A">
        <w:rPr>
          <w:rFonts w:asciiTheme="majorHAnsi" w:hAnsiTheme="majorHAnsi"/>
          <w:sz w:val="22"/>
          <w:szCs w:val="22"/>
          <w:lang w:val="ru-RU"/>
        </w:rPr>
        <w:t>.</w:t>
      </w:r>
      <w:r>
        <w:rPr>
          <w:rFonts w:asciiTheme="majorHAnsi" w:hAnsiTheme="majorHAnsi"/>
          <w:sz w:val="22"/>
          <w:szCs w:val="22"/>
          <w:lang w:val="ru-RU"/>
        </w:rPr>
        <w:t xml:space="preserve"> </w:t>
      </w:r>
      <w:r w:rsidRPr="000B1B5A">
        <w:rPr>
          <w:rFonts w:asciiTheme="majorHAnsi" w:hAnsiTheme="majorHAnsi"/>
          <w:sz w:val="22"/>
          <w:szCs w:val="22"/>
          <w:lang w:val="ru-RU"/>
        </w:rPr>
        <w:t xml:space="preserve">После </w:t>
      </w:r>
      <w:r>
        <w:rPr>
          <w:rFonts w:asciiTheme="majorHAnsi" w:hAnsiTheme="majorHAnsi"/>
          <w:sz w:val="22"/>
          <w:szCs w:val="22"/>
          <w:lang w:val="ru-RU"/>
        </w:rPr>
        <w:t>чего</w:t>
      </w:r>
      <w:r w:rsidRPr="000B1B5A">
        <w:rPr>
          <w:rFonts w:asciiTheme="majorHAnsi" w:hAnsiTheme="majorHAnsi"/>
          <w:sz w:val="22"/>
          <w:szCs w:val="22"/>
          <w:lang w:val="ru-RU"/>
        </w:rPr>
        <w:t xml:space="preserve"> он назвал следующую главу </w:t>
      </w:r>
      <w:r>
        <w:rPr>
          <w:rFonts w:asciiTheme="majorHAnsi" w:hAnsiTheme="majorHAnsi"/>
          <w:sz w:val="22"/>
          <w:szCs w:val="22"/>
          <w:lang w:val="ru-RU"/>
        </w:rPr>
        <w:t>так</w:t>
      </w:r>
      <w:r w:rsidRPr="000B1B5A">
        <w:rPr>
          <w:rFonts w:asciiTheme="majorHAnsi" w:hAnsiTheme="majorHAnsi"/>
          <w:sz w:val="22"/>
          <w:szCs w:val="22"/>
          <w:lang w:val="ru-RU"/>
        </w:rPr>
        <w:t xml:space="preserve">, конкретизируя обобщённые хадисы: </w:t>
      </w:r>
      <w:r w:rsidRPr="007B0FF8">
        <w:rPr>
          <w:rFonts w:asciiTheme="majorHAnsi" w:hAnsiTheme="majorHAnsi"/>
          <w:i/>
          <w:iCs/>
          <w:sz w:val="22"/>
          <w:szCs w:val="22"/>
          <w:lang w:val="ru-RU"/>
        </w:rPr>
        <w:t>«Глава о том, что складывание рук на груди во время молитвы является Сунной»</w:t>
      </w:r>
      <w:r w:rsidRPr="000B1B5A">
        <w:rPr>
          <w:rFonts w:asciiTheme="majorHAnsi" w:hAnsiTheme="majorHAnsi"/>
          <w:sz w:val="22"/>
          <w:szCs w:val="22"/>
          <w:lang w:val="ru-RU"/>
        </w:rPr>
        <w:t xml:space="preserve">. </w:t>
      </w:r>
      <w:r w:rsidRPr="000B1B5A">
        <w:rPr>
          <w:rFonts w:asciiTheme="majorHAnsi" w:hAnsiTheme="majorHAnsi"/>
          <w:sz w:val="16"/>
          <w:szCs w:val="16"/>
          <w:lang w:val="ru-RU"/>
        </w:rPr>
        <w:t>См. “ас-Сунан аль-Кубра” 3/375.</w:t>
      </w:r>
    </w:p>
    <w:p w:rsidR="00CC58CE" w:rsidRDefault="00CC58CE" w:rsidP="00CC58CE">
      <w:pPr>
        <w:jc w:val="both"/>
        <w:rPr>
          <w:sz w:val="16"/>
          <w:szCs w:val="16"/>
        </w:rPr>
      </w:pPr>
      <w:r>
        <w:t xml:space="preserve">Также и имам, который жил за восемьсот лет до появления ас-Сахаранфури, назвавшего мнение о складывании рук на груди новоявленным, а это – Къады </w:t>
      </w:r>
      <w:r w:rsidRPr="007D53A7">
        <w:t>‘</w:t>
      </w:r>
      <w:r>
        <w:t xml:space="preserve">Ийяд, перечисляя мнения имамов, касательно места складывания рук, сказал: </w:t>
      </w:r>
      <w:r w:rsidRPr="007D53A7">
        <w:rPr>
          <w:i/>
          <w:iCs/>
        </w:rPr>
        <w:t>“Было разногласие касательно места складывания рук на теле. Было сказано: «На груди», и это передаётся от Пророка (мир ему и благословение Аллаха)”</w:t>
      </w:r>
      <w:r>
        <w:t xml:space="preserve">. </w:t>
      </w:r>
      <w:r w:rsidRPr="007D53A7">
        <w:rPr>
          <w:sz w:val="16"/>
          <w:szCs w:val="16"/>
        </w:rPr>
        <w:t>См. “Икмаль аль-му’лим би-фауаид</w:t>
      </w:r>
      <w:proofErr w:type="gramStart"/>
      <w:r w:rsidRPr="007D53A7">
        <w:rPr>
          <w:sz w:val="16"/>
          <w:szCs w:val="16"/>
        </w:rPr>
        <w:t xml:space="preserve"> М</w:t>
      </w:r>
      <w:proofErr w:type="gramEnd"/>
      <w:r w:rsidRPr="007D53A7">
        <w:rPr>
          <w:sz w:val="16"/>
          <w:szCs w:val="16"/>
        </w:rPr>
        <w:t>услим” 2/291.</w:t>
      </w:r>
    </w:p>
    <w:p w:rsidR="00B67571" w:rsidRPr="00303D00" w:rsidRDefault="00B67571" w:rsidP="00B67571">
      <w:pPr>
        <w:jc w:val="both"/>
        <w:rPr>
          <w:sz w:val="16"/>
          <w:szCs w:val="16"/>
        </w:rPr>
      </w:pPr>
      <w:r>
        <w:t xml:space="preserve">Также Къады </w:t>
      </w:r>
      <w:r w:rsidRPr="00303D00">
        <w:t>‘</w:t>
      </w:r>
      <w:r>
        <w:t>Ийяд в своей книге «</w:t>
      </w:r>
      <w:proofErr w:type="gramStart"/>
      <w:r>
        <w:t>аль-И</w:t>
      </w:r>
      <w:proofErr w:type="gramEnd"/>
      <w:r w:rsidRPr="00303D00">
        <w:t>’</w:t>
      </w:r>
      <w:r>
        <w:t xml:space="preserve">лям» в главе о желательных действиях в молитве сказал: </w:t>
      </w:r>
      <w:r w:rsidRPr="00303D00">
        <w:rPr>
          <w:i/>
          <w:iCs/>
        </w:rPr>
        <w:t>“</w:t>
      </w:r>
      <w:r>
        <w:rPr>
          <w:i/>
          <w:iCs/>
        </w:rPr>
        <w:t xml:space="preserve">Поднять руки </w:t>
      </w:r>
      <w:proofErr w:type="gramStart"/>
      <w:r>
        <w:rPr>
          <w:i/>
          <w:iCs/>
        </w:rPr>
        <w:t>с</w:t>
      </w:r>
      <w:proofErr w:type="gramEnd"/>
      <w:r>
        <w:rPr>
          <w:i/>
          <w:iCs/>
        </w:rPr>
        <w:t xml:space="preserve"> </w:t>
      </w:r>
      <w:proofErr w:type="gramStart"/>
      <w:r>
        <w:rPr>
          <w:i/>
          <w:iCs/>
        </w:rPr>
        <w:t>вступительным</w:t>
      </w:r>
      <w:proofErr w:type="gramEnd"/>
      <w:r>
        <w:rPr>
          <w:i/>
          <w:iCs/>
        </w:rPr>
        <w:t xml:space="preserve"> такбиром (аль-ихрам) и п</w:t>
      </w:r>
      <w:r w:rsidRPr="00303D00">
        <w:rPr>
          <w:i/>
          <w:iCs/>
        </w:rPr>
        <w:t xml:space="preserve">оложить правую руку на тыльную сторону левой </w:t>
      </w:r>
      <w:r>
        <w:rPr>
          <w:i/>
          <w:iCs/>
        </w:rPr>
        <w:t>на груди</w:t>
      </w:r>
      <w:r w:rsidR="003C12E9">
        <w:rPr>
          <w:i/>
          <w:iCs/>
        </w:rPr>
        <w:t xml:space="preserve"> (нахр)</w:t>
      </w:r>
      <w:r w:rsidRPr="00303D00">
        <w:rPr>
          <w:i/>
          <w:iCs/>
        </w:rPr>
        <w:t>”</w:t>
      </w:r>
      <w:r>
        <w:t xml:space="preserve">. </w:t>
      </w:r>
      <w:r w:rsidRPr="00303D00">
        <w:rPr>
          <w:sz w:val="16"/>
          <w:szCs w:val="16"/>
        </w:rPr>
        <w:t>См. “</w:t>
      </w:r>
      <w:proofErr w:type="gramStart"/>
      <w:r w:rsidRPr="00303D00">
        <w:rPr>
          <w:sz w:val="16"/>
          <w:szCs w:val="16"/>
        </w:rPr>
        <w:t>аль-И</w:t>
      </w:r>
      <w:proofErr w:type="gramEnd"/>
      <w:r w:rsidRPr="00303D00">
        <w:rPr>
          <w:sz w:val="16"/>
          <w:szCs w:val="16"/>
        </w:rPr>
        <w:t>’лям би-худуд уа къауа’ид аль-Ислям” 58.</w:t>
      </w:r>
    </w:p>
    <w:p w:rsidR="003C12E9" w:rsidRPr="000736CA" w:rsidRDefault="003C12E9" w:rsidP="003C12E9">
      <w:pPr>
        <w:jc w:val="both"/>
        <w:rPr>
          <w:sz w:val="16"/>
          <w:szCs w:val="16"/>
        </w:rPr>
      </w:pPr>
      <w:r>
        <w:t>Сказал</w:t>
      </w:r>
      <w:proofErr w:type="gramStart"/>
      <w:r>
        <w:t xml:space="preserve"> И</w:t>
      </w:r>
      <w:proofErr w:type="gramEnd"/>
      <w:r>
        <w:t xml:space="preserve">бн Манзур: </w:t>
      </w:r>
      <w:r w:rsidRPr="00A977D4">
        <w:rPr>
          <w:i/>
          <w:iCs/>
        </w:rPr>
        <w:t>“«Ан-Нахр» – это грудь (ас-садр), а множественное число «ан-нухур», что означает «ас-судур». Сказал</w:t>
      </w:r>
      <w:proofErr w:type="gramStart"/>
      <w:r w:rsidRPr="00A977D4">
        <w:rPr>
          <w:i/>
          <w:iCs/>
        </w:rPr>
        <w:t xml:space="preserve"> И</w:t>
      </w:r>
      <w:proofErr w:type="gramEnd"/>
      <w:r w:rsidRPr="00A977D4">
        <w:rPr>
          <w:i/>
          <w:iCs/>
        </w:rPr>
        <w:t>бн Сидах: «Нахр – это верхняя часть груди». И было сказано, что это место, на которое ложится ожерелье”</w:t>
      </w:r>
      <w:r>
        <w:t xml:space="preserve">. </w:t>
      </w:r>
      <w:r w:rsidRPr="000736CA">
        <w:rPr>
          <w:sz w:val="16"/>
          <w:szCs w:val="16"/>
        </w:rPr>
        <w:t>См. “Лисан ал</w:t>
      </w:r>
      <w:proofErr w:type="gramStart"/>
      <w:r w:rsidRPr="000736CA">
        <w:rPr>
          <w:sz w:val="16"/>
          <w:szCs w:val="16"/>
        </w:rPr>
        <w:t>ь-</w:t>
      </w:r>
      <w:proofErr w:type="gramEnd"/>
      <w:r w:rsidRPr="000736CA">
        <w:rPr>
          <w:sz w:val="16"/>
          <w:szCs w:val="16"/>
        </w:rPr>
        <w:t>‘араб” 14/209.</w:t>
      </w:r>
    </w:p>
    <w:p w:rsidR="003C12E9" w:rsidRDefault="003C12E9" w:rsidP="003C12E9">
      <w:pPr>
        <w:jc w:val="both"/>
      </w:pPr>
      <w:r>
        <w:t>То же самое сказал Файруз-Абади в «аль-Къамус аль-мухит» и аль-Фараби в «ас-Сыхах фи-ллюгъа».</w:t>
      </w:r>
    </w:p>
    <w:p w:rsidR="007751E6" w:rsidRDefault="003C12E9" w:rsidP="00F24DC7">
      <w:pPr>
        <w:jc w:val="both"/>
      </w:pPr>
      <w:r>
        <w:t>В</w:t>
      </w:r>
      <w:r w:rsidR="007751E6">
        <w:t xml:space="preserve"> книге по маликитскому мазхабу «аль-Хуляса аль-фикъхия </w:t>
      </w:r>
      <w:r w:rsidR="007751E6" w:rsidRPr="007751E6">
        <w:t>‘</w:t>
      </w:r>
      <w:r w:rsidR="007751E6">
        <w:t>аля мазхаб ас-сада аль-маликия» (1/88) говорится</w:t>
      </w:r>
      <w:r w:rsidR="00F24DC7">
        <w:t xml:space="preserve"> ясно о возложении рук именно на груди, а не под или </w:t>
      </w:r>
      <w:proofErr w:type="gramStart"/>
      <w:r w:rsidR="00F24DC7">
        <w:t>над</w:t>
      </w:r>
      <w:proofErr w:type="gramEnd"/>
      <w:r w:rsidR="00F24DC7">
        <w:t>, и т.п.</w:t>
      </w:r>
      <w:r w:rsidR="007751E6">
        <w:t xml:space="preserve"> </w:t>
      </w:r>
    </w:p>
    <w:p w:rsidR="00FD20AA" w:rsidRPr="000A4001" w:rsidRDefault="00FD20AA" w:rsidP="007751E6">
      <w:pPr>
        <w:jc w:val="both"/>
        <w:rPr>
          <w:sz w:val="16"/>
          <w:szCs w:val="16"/>
        </w:rPr>
      </w:pPr>
      <w:r>
        <w:t>Имам аль-Багъауи</w:t>
      </w:r>
      <w:r w:rsidR="007751E6">
        <w:t xml:space="preserve"> из числа шафиитов</w:t>
      </w:r>
      <w:r>
        <w:t xml:space="preserve"> сказал: </w:t>
      </w:r>
      <w:r w:rsidRPr="000A4001">
        <w:rPr>
          <w:i/>
          <w:iCs/>
        </w:rPr>
        <w:t>“Сунной является взять запястье левой руки правой и сложить их между верхней и нижней частью груди”</w:t>
      </w:r>
      <w:r>
        <w:t xml:space="preserve">. </w:t>
      </w:r>
      <w:r w:rsidRPr="000A4001">
        <w:rPr>
          <w:sz w:val="16"/>
          <w:szCs w:val="16"/>
        </w:rPr>
        <w:t xml:space="preserve">См. “ат-Тахзиб филь-фикъх </w:t>
      </w:r>
      <w:proofErr w:type="gramStart"/>
      <w:r w:rsidRPr="000A4001">
        <w:rPr>
          <w:sz w:val="16"/>
          <w:szCs w:val="16"/>
        </w:rPr>
        <w:t>аль-имам</w:t>
      </w:r>
      <w:proofErr w:type="gramEnd"/>
      <w:r w:rsidRPr="000A4001">
        <w:rPr>
          <w:sz w:val="16"/>
          <w:szCs w:val="16"/>
        </w:rPr>
        <w:t xml:space="preserve"> аш-Шафи’и</w:t>
      </w:r>
      <w:r w:rsidRPr="00B51FA5">
        <w:rPr>
          <w:sz w:val="16"/>
          <w:szCs w:val="16"/>
        </w:rPr>
        <w:t>”</w:t>
      </w:r>
      <w:r w:rsidRPr="000A4001">
        <w:rPr>
          <w:sz w:val="16"/>
          <w:szCs w:val="16"/>
        </w:rPr>
        <w:t xml:space="preserve"> 89.</w:t>
      </w:r>
    </w:p>
    <w:p w:rsidR="002929CF" w:rsidRDefault="00B67571" w:rsidP="00BC081B">
      <w:pPr>
        <w:jc w:val="both"/>
        <w:rPr>
          <w:rFonts w:cs="Arial"/>
        </w:rPr>
      </w:pPr>
      <w:r>
        <w:rPr>
          <w:rFonts w:cs="Arial"/>
        </w:rPr>
        <w:t xml:space="preserve">Всё это </w:t>
      </w:r>
      <w:r>
        <w:rPr>
          <w:rFonts w:asciiTheme="majorHAnsi" w:hAnsiTheme="majorHAnsi"/>
        </w:rPr>
        <w:t xml:space="preserve">является ясным опровержением </w:t>
      </w:r>
      <w:r>
        <w:rPr>
          <w:rFonts w:cs="Arial"/>
        </w:rPr>
        <w:t>заявлениям некоторых поздних, что такого мнения, как складывания рук на груди не высказывали ранние имамы</w:t>
      </w:r>
      <w:r w:rsidR="00BC081B">
        <w:rPr>
          <w:rFonts w:asciiTheme="majorHAnsi" w:hAnsiTheme="majorHAnsi"/>
        </w:rPr>
        <w:t>, и что у них было лишь три мнения: либо выше пупка, либо ниже, либо опускание рук</w:t>
      </w:r>
      <w:r>
        <w:rPr>
          <w:rFonts w:cs="Arial"/>
        </w:rPr>
        <w:t>.</w:t>
      </w:r>
      <w:r w:rsidR="00393987">
        <w:rPr>
          <w:rFonts w:cs="Arial"/>
        </w:rPr>
        <w:t xml:space="preserve"> Напротив,</w:t>
      </w:r>
      <w:r w:rsidR="00BC081B">
        <w:rPr>
          <w:rFonts w:cs="Arial"/>
        </w:rPr>
        <w:t xml:space="preserve"> как нам стало ясно, мнение о возложении рук именно на груди имело место среди ранних имамов, и</w:t>
      </w:r>
      <w:r w:rsidR="00393987">
        <w:rPr>
          <w:rFonts w:cs="Arial"/>
        </w:rPr>
        <w:t xml:space="preserve"> об этом мнении передавали представители всех мазхабов за сотни лет до шейха аль-Альбани!</w:t>
      </w:r>
    </w:p>
    <w:p w:rsidR="00F81FDD" w:rsidRDefault="00F81FDD" w:rsidP="00FD20AA">
      <w:pPr>
        <w:jc w:val="both"/>
      </w:pPr>
    </w:p>
    <w:p w:rsidR="00742EED" w:rsidRPr="00D04F4D" w:rsidRDefault="009A7C25" w:rsidP="00D04F4D">
      <w:pPr>
        <w:ind w:firstLine="0"/>
        <w:jc w:val="center"/>
        <w:rPr>
          <w:rFonts w:asciiTheme="minorHAnsi" w:eastAsia="Times New Roman" w:hAnsiTheme="minorHAnsi" w:cs="Times New Roman"/>
          <w:b/>
          <w:bCs/>
          <w:color w:val="0000CC"/>
          <w:lang w:eastAsia="ru-RU"/>
        </w:rPr>
      </w:pPr>
      <w:r w:rsidRPr="00D04F4D">
        <w:rPr>
          <w:rFonts w:asciiTheme="minorHAnsi" w:eastAsia="Times New Roman" w:hAnsiTheme="minorHAnsi" w:cs="Times New Roman"/>
          <w:b/>
          <w:bCs/>
          <w:color w:val="0000CC"/>
          <w:lang w:eastAsia="ru-RU"/>
        </w:rPr>
        <w:t>Является ли порицаемым складывать руки на груди?</w:t>
      </w:r>
    </w:p>
    <w:p w:rsidR="00D04F4D" w:rsidRDefault="00D04F4D" w:rsidP="00D34219">
      <w:pPr>
        <w:jc w:val="both"/>
      </w:pPr>
    </w:p>
    <w:p w:rsidR="00954B77" w:rsidRDefault="00954B77" w:rsidP="00954B77">
      <w:pPr>
        <w:jc w:val="both"/>
        <w:rPr>
          <w:rFonts w:asciiTheme="majorHAnsi" w:eastAsia="Times New Roman" w:hAnsiTheme="majorHAnsi" w:cs="Times New Roman"/>
          <w:sz w:val="16"/>
          <w:szCs w:val="16"/>
          <w:lang w:eastAsia="ru-RU"/>
        </w:rPr>
      </w:pPr>
      <w:r>
        <w:t xml:space="preserve">Следует также отметить, что из числа противников возложения рук на груди были и такие, кто считал это даже порицаемым, а не то чтобы Сунной. </w:t>
      </w:r>
      <w:r>
        <w:rPr>
          <w:rFonts w:asciiTheme="majorHAnsi" w:eastAsia="Times New Roman" w:hAnsiTheme="majorHAnsi" w:cs="Times New Roman"/>
          <w:lang w:eastAsia="ru-RU"/>
        </w:rPr>
        <w:t xml:space="preserve">Это было мнением некоторых ханбалитов, считавших порицаемым складывание рук именно на груди во время молитвы. Так, ханбалитский имам – аль-Бухути сказал: </w:t>
      </w:r>
      <w:r w:rsidRPr="009A7C25">
        <w:rPr>
          <w:rFonts w:asciiTheme="majorHAnsi" w:eastAsia="Times New Roman" w:hAnsiTheme="majorHAnsi" w:cs="Times New Roman"/>
          <w:i/>
          <w:iCs/>
          <w:lang w:eastAsia="ru-RU"/>
        </w:rPr>
        <w:t>“Порицается возложение рук на груди, и на это указал (Ахмад), несмотря на то, что он сам привёл хадис об этом”</w:t>
      </w:r>
      <w:r>
        <w:rPr>
          <w:rFonts w:asciiTheme="majorHAnsi" w:eastAsia="Times New Roman" w:hAnsiTheme="majorHAnsi" w:cs="Times New Roman"/>
          <w:lang w:eastAsia="ru-RU"/>
        </w:rPr>
        <w:t xml:space="preserve">. </w:t>
      </w:r>
      <w:r w:rsidRPr="009A7C25">
        <w:rPr>
          <w:rFonts w:asciiTheme="majorHAnsi" w:eastAsia="Times New Roman" w:hAnsiTheme="majorHAnsi" w:cs="Times New Roman"/>
          <w:sz w:val="16"/>
          <w:szCs w:val="16"/>
          <w:lang w:eastAsia="ru-RU"/>
        </w:rPr>
        <w:t>См. «Кашшаф аль-къина</w:t>
      </w:r>
      <w:r w:rsidRPr="00D64DE4">
        <w:rPr>
          <w:rFonts w:asciiTheme="majorHAnsi" w:eastAsia="Times New Roman" w:hAnsiTheme="majorHAnsi" w:cs="Times New Roman"/>
          <w:sz w:val="16"/>
          <w:szCs w:val="16"/>
          <w:lang w:eastAsia="ru-RU"/>
        </w:rPr>
        <w:t>’</w:t>
      </w:r>
      <w:r w:rsidRPr="009A7C25">
        <w:rPr>
          <w:rFonts w:asciiTheme="majorHAnsi" w:eastAsia="Times New Roman" w:hAnsiTheme="majorHAnsi" w:cs="Times New Roman"/>
          <w:sz w:val="16"/>
          <w:szCs w:val="16"/>
          <w:lang w:eastAsia="ru-RU"/>
        </w:rPr>
        <w:t>» 1/391.</w:t>
      </w:r>
    </w:p>
    <w:p w:rsidR="00613E5B" w:rsidRDefault="00613E5B" w:rsidP="00613E5B">
      <w:pPr>
        <w:jc w:val="both"/>
        <w:rPr>
          <w:sz w:val="16"/>
          <w:szCs w:val="16"/>
        </w:rPr>
      </w:pPr>
      <w:r>
        <w:lastRenderedPageBreak/>
        <w:t xml:space="preserve">Абу Дауд сказал: </w:t>
      </w:r>
      <w:r w:rsidRPr="00613E5B">
        <w:rPr>
          <w:i/>
          <w:iCs/>
        </w:rPr>
        <w:t>“Я слышал, как Ахмад говорил: «Порицается, чтобы руки складывались на груди»”</w:t>
      </w:r>
      <w:r>
        <w:t xml:space="preserve">. </w:t>
      </w:r>
      <w:r w:rsidRPr="00613E5B">
        <w:rPr>
          <w:sz w:val="16"/>
          <w:szCs w:val="16"/>
        </w:rPr>
        <w:t>См. “аль-Масаиль” 221.</w:t>
      </w:r>
    </w:p>
    <w:p w:rsidR="00481266" w:rsidRPr="00FF4DD0" w:rsidRDefault="00481266" w:rsidP="00481266">
      <w:pPr>
        <w:jc w:val="both"/>
        <w:rPr>
          <w:sz w:val="16"/>
          <w:szCs w:val="16"/>
        </w:rPr>
      </w:pPr>
      <w:r>
        <w:t xml:space="preserve">Из числа аргументов сторонников этого удивительного мнения – сообщение, которое передают от Муджахида: </w:t>
      </w:r>
      <w:proofErr w:type="gramStart"/>
      <w:r w:rsidRPr="00D34219">
        <w:rPr>
          <w:i/>
          <w:iCs/>
        </w:rPr>
        <w:t>“</w:t>
      </w:r>
      <w:r w:rsidRPr="00FF4DD0">
        <w:rPr>
          <w:i/>
          <w:iCs/>
        </w:rPr>
        <w:t>Если класть правую руку на левую, то на кисть или запястье возле груди.</w:t>
      </w:r>
      <w:proofErr w:type="gramEnd"/>
      <w:r w:rsidRPr="00FF4DD0">
        <w:rPr>
          <w:i/>
          <w:iCs/>
        </w:rPr>
        <w:t xml:space="preserve"> Но это было порицаемым</w:t>
      </w:r>
      <w:r w:rsidRPr="00F21692">
        <w:rPr>
          <w:i/>
          <w:iCs/>
        </w:rPr>
        <w:t>”</w:t>
      </w:r>
      <w:r>
        <w:t xml:space="preserve">. </w:t>
      </w:r>
      <w:r w:rsidRPr="00FF4DD0">
        <w:rPr>
          <w:sz w:val="16"/>
          <w:szCs w:val="16"/>
        </w:rPr>
        <w:t>См. “ат-Тамхид” 20/79.</w:t>
      </w:r>
    </w:p>
    <w:p w:rsidR="00613E5B" w:rsidRPr="00613E5B" w:rsidRDefault="00613E5B" w:rsidP="00613E5B">
      <w:pPr>
        <w:jc w:val="both"/>
        <w:rPr>
          <w:sz w:val="16"/>
          <w:szCs w:val="16"/>
        </w:rPr>
      </w:pPr>
      <w:r>
        <w:t xml:space="preserve">Ибн аль-Къайим сказал, передавая различные мнения касательно данного вопроса: </w:t>
      </w:r>
      <w:r w:rsidRPr="00613E5B">
        <w:rPr>
          <w:i/>
          <w:iCs/>
        </w:rPr>
        <w:t xml:space="preserve">“Порицается класть </w:t>
      </w:r>
      <w:proofErr w:type="gramStart"/>
      <w:r w:rsidRPr="00613E5B">
        <w:rPr>
          <w:i/>
          <w:iCs/>
        </w:rPr>
        <w:t>руки</w:t>
      </w:r>
      <w:proofErr w:type="gramEnd"/>
      <w:r w:rsidRPr="00613E5B">
        <w:rPr>
          <w:i/>
          <w:iCs/>
        </w:rPr>
        <w:t xml:space="preserve"> на груди исходя из того, что передаётся от Пророка (мир ему и благословение Аллаха), что он запрещал такфир, а это складывание рук на груди”</w:t>
      </w:r>
      <w:r>
        <w:t xml:space="preserve">. </w:t>
      </w:r>
      <w:r w:rsidRPr="00613E5B">
        <w:rPr>
          <w:sz w:val="16"/>
          <w:szCs w:val="16"/>
        </w:rPr>
        <w:t>См. “Бадаи аль-фауаид” 1/982.</w:t>
      </w:r>
    </w:p>
    <w:p w:rsidR="00613E5B" w:rsidRDefault="00613E5B" w:rsidP="00D34219">
      <w:pPr>
        <w:jc w:val="both"/>
      </w:pPr>
      <w:r>
        <w:t>Исследователь этой книги</w:t>
      </w:r>
      <w:proofErr w:type="gramStart"/>
      <w:r>
        <w:t xml:space="preserve"> И</w:t>
      </w:r>
      <w:proofErr w:type="gramEnd"/>
      <w:r>
        <w:t xml:space="preserve">бн аль-Къайима сказал в примечании к данным его словам, что Пророк </w:t>
      </w:r>
      <w:r w:rsidRPr="00613E5B">
        <w:t>(мир ему и благословение Аллаха)</w:t>
      </w:r>
      <w:r>
        <w:t xml:space="preserve"> запрещал такфир:</w:t>
      </w:r>
      <w:r w:rsidRPr="00613E5B">
        <w:t xml:space="preserve"> </w:t>
      </w:r>
      <w:r w:rsidRPr="00613E5B">
        <w:rPr>
          <w:i/>
          <w:iCs/>
        </w:rPr>
        <w:t xml:space="preserve">“Я не видел такого хадиса </w:t>
      </w:r>
      <w:proofErr w:type="gramStart"/>
      <w:r w:rsidRPr="00613E5B">
        <w:rPr>
          <w:i/>
          <w:iCs/>
        </w:rPr>
        <w:t>с</w:t>
      </w:r>
      <w:proofErr w:type="gramEnd"/>
      <w:r w:rsidRPr="00613E5B">
        <w:rPr>
          <w:i/>
          <w:iCs/>
        </w:rPr>
        <w:t xml:space="preserve"> непрерывным иснадом. Но упомянул </w:t>
      </w:r>
      <w:r w:rsidR="00D34219">
        <w:rPr>
          <w:i/>
          <w:iCs/>
        </w:rPr>
        <w:t>это</w:t>
      </w:r>
      <w:proofErr w:type="gramStart"/>
      <w:r w:rsidRPr="00613E5B">
        <w:rPr>
          <w:i/>
          <w:iCs/>
        </w:rPr>
        <w:t xml:space="preserve"> И</w:t>
      </w:r>
      <w:proofErr w:type="gramEnd"/>
      <w:r w:rsidRPr="00613E5B">
        <w:rPr>
          <w:i/>
          <w:iCs/>
        </w:rPr>
        <w:t xml:space="preserve">бн Аби Я’ля в «ат-Табакъат» </w:t>
      </w:r>
      <w:r w:rsidR="00D34219">
        <w:rPr>
          <w:i/>
          <w:iCs/>
        </w:rPr>
        <w:t>в виде</w:t>
      </w:r>
      <w:r w:rsidRPr="00613E5B">
        <w:rPr>
          <w:i/>
          <w:iCs/>
        </w:rPr>
        <w:t xml:space="preserve"> слов Абу Маш’ара”</w:t>
      </w:r>
      <w:r>
        <w:t>.</w:t>
      </w:r>
    </w:p>
    <w:p w:rsidR="00D34219" w:rsidRPr="00ED4CFA" w:rsidRDefault="00D34219" w:rsidP="00D34219">
      <w:pPr>
        <w:jc w:val="both"/>
        <w:rPr>
          <w:sz w:val="16"/>
          <w:szCs w:val="16"/>
        </w:rPr>
      </w:pPr>
      <w:r>
        <w:t>Шейх Бакр Абу Зейд также процитировав слова</w:t>
      </w:r>
      <w:proofErr w:type="gramStart"/>
      <w:r>
        <w:t xml:space="preserve"> И</w:t>
      </w:r>
      <w:proofErr w:type="gramEnd"/>
      <w:r>
        <w:t xml:space="preserve">бн аль-Къайима про порицание такфира, сказал: </w:t>
      </w:r>
      <w:r w:rsidRPr="00ED4CFA">
        <w:rPr>
          <w:i/>
          <w:iCs/>
        </w:rPr>
        <w:t>“</w:t>
      </w:r>
      <w:r>
        <w:rPr>
          <w:i/>
          <w:iCs/>
        </w:rPr>
        <w:t>Я не нашёл этого хадиса</w:t>
      </w:r>
      <w:r w:rsidRPr="00ED4CFA">
        <w:rPr>
          <w:i/>
          <w:iCs/>
        </w:rPr>
        <w:t>”</w:t>
      </w:r>
      <w:r>
        <w:t xml:space="preserve">. </w:t>
      </w:r>
      <w:r w:rsidRPr="00ED4CFA">
        <w:rPr>
          <w:sz w:val="16"/>
          <w:szCs w:val="16"/>
        </w:rPr>
        <w:t xml:space="preserve">См. “Ля джадид фи ахкам </w:t>
      </w:r>
      <w:proofErr w:type="gramStart"/>
      <w:r w:rsidRPr="00ED4CFA">
        <w:rPr>
          <w:sz w:val="16"/>
          <w:szCs w:val="16"/>
        </w:rPr>
        <w:t>ас-саля</w:t>
      </w:r>
      <w:proofErr w:type="gramEnd"/>
      <w:r w:rsidRPr="00ED4CFA">
        <w:rPr>
          <w:sz w:val="16"/>
          <w:szCs w:val="16"/>
        </w:rPr>
        <w:t>” 2</w:t>
      </w:r>
      <w:r>
        <w:rPr>
          <w:sz w:val="16"/>
          <w:szCs w:val="16"/>
        </w:rPr>
        <w:t>0</w:t>
      </w:r>
      <w:r w:rsidRPr="00ED4CFA">
        <w:rPr>
          <w:sz w:val="16"/>
          <w:szCs w:val="16"/>
        </w:rPr>
        <w:t>.</w:t>
      </w:r>
    </w:p>
    <w:p w:rsidR="00276030" w:rsidRDefault="00276030" w:rsidP="00276030">
      <w:pPr>
        <w:jc w:val="both"/>
      </w:pPr>
      <w:r>
        <w:t>На самом деле нет никакого порицания складыванию рук на груди и какой-либо основы этим словам в Сунне даже в виде слабого хадиса, напротив, есть только указание на желательность этого.</w:t>
      </w:r>
    </w:p>
    <w:p w:rsidR="00276030" w:rsidRDefault="00276030" w:rsidP="00276030">
      <w:pPr>
        <w:jc w:val="both"/>
      </w:pPr>
      <w:r>
        <w:t xml:space="preserve">А что касается имама Ахмада и некоторых ханбалитов, то они опирались на следующее сообщение, передаваемое </w:t>
      </w:r>
      <w:proofErr w:type="gramStart"/>
      <w:r>
        <w:t>от</w:t>
      </w:r>
      <w:proofErr w:type="gramEnd"/>
      <w:r>
        <w:t xml:space="preserve"> </w:t>
      </w:r>
      <w:proofErr w:type="gramStart"/>
      <w:r>
        <w:t>Абу</w:t>
      </w:r>
      <w:proofErr w:type="gramEnd"/>
      <w:r>
        <w:t xml:space="preserve"> Маш</w:t>
      </w:r>
      <w:r w:rsidRPr="006E764B">
        <w:t>’</w:t>
      </w:r>
      <w:r>
        <w:t>ара:</w:t>
      </w:r>
    </w:p>
    <w:p w:rsidR="00276030" w:rsidRPr="00613E5B" w:rsidRDefault="00276030" w:rsidP="00276030">
      <w:pPr>
        <w:jc w:val="both"/>
        <w:rPr>
          <w:sz w:val="16"/>
          <w:szCs w:val="16"/>
        </w:rPr>
      </w:pPr>
      <w:r w:rsidRPr="00613E5B">
        <w:t>‘</w:t>
      </w:r>
      <w:r>
        <w:t xml:space="preserve">Абдулла – сын имама Ахмада рассказывал: </w:t>
      </w:r>
      <w:r w:rsidRPr="00613E5B">
        <w:rPr>
          <w:i/>
          <w:iCs/>
        </w:rPr>
        <w:t>“Я спросил своего отца о хадисе Абу Маш’ара: «Порицается такфир во время молитвы», и мой отец сказал: «Положить правую руку на грудь во время молитвы»”</w:t>
      </w:r>
      <w:r>
        <w:t xml:space="preserve">. </w:t>
      </w:r>
      <w:r w:rsidRPr="00613E5B">
        <w:rPr>
          <w:sz w:val="16"/>
          <w:szCs w:val="16"/>
        </w:rPr>
        <w:t>Ибн Аби Я’ля в “Табакъат аль-ханабиля” 1/16.</w:t>
      </w:r>
    </w:p>
    <w:p w:rsidR="00276030" w:rsidRPr="00613E5B" w:rsidRDefault="00276030" w:rsidP="007D72CA">
      <w:pPr>
        <w:jc w:val="both"/>
        <w:rPr>
          <w:sz w:val="16"/>
          <w:szCs w:val="16"/>
        </w:rPr>
      </w:pPr>
      <w:r>
        <w:t xml:space="preserve">Однако имамы разошлись в понимании слова «такфир» в данном случае. Сказал Абу </w:t>
      </w:r>
      <w:r w:rsidRPr="00080711">
        <w:t>‘</w:t>
      </w:r>
      <w:r>
        <w:t xml:space="preserve">Убайд аль-Бакри: </w:t>
      </w:r>
      <w:r w:rsidRPr="00613E5B">
        <w:rPr>
          <w:i/>
          <w:iCs/>
        </w:rPr>
        <w:t>“В данном случае «такфир» – это покорность, а основа это</w:t>
      </w:r>
      <w:r w:rsidR="00D34219">
        <w:rPr>
          <w:i/>
          <w:iCs/>
        </w:rPr>
        <w:t>му</w:t>
      </w:r>
      <w:r w:rsidRPr="00613E5B">
        <w:rPr>
          <w:i/>
          <w:iCs/>
        </w:rPr>
        <w:t xml:space="preserve"> – сильный поклон, как это делают христиане </w:t>
      </w:r>
      <w:r w:rsidR="007D72CA">
        <w:rPr>
          <w:i/>
          <w:iCs/>
        </w:rPr>
        <w:t>в отношении своих глав</w:t>
      </w:r>
      <w:r w:rsidRPr="00613E5B">
        <w:rPr>
          <w:i/>
          <w:iCs/>
        </w:rPr>
        <w:t>. Сообщается от</w:t>
      </w:r>
      <w:proofErr w:type="gramStart"/>
      <w:r w:rsidRPr="00613E5B">
        <w:rPr>
          <w:i/>
          <w:iCs/>
        </w:rPr>
        <w:t xml:space="preserve"> И</w:t>
      </w:r>
      <w:proofErr w:type="gramEnd"/>
      <w:r w:rsidRPr="00613E5B">
        <w:rPr>
          <w:i/>
          <w:iCs/>
        </w:rPr>
        <w:t>бн ‘Уляйи передавшего от Айюба, что Абу Маш’ар порицал такфир во время молитвы. Речь идёт о сильном наклоне во время руку’а”</w:t>
      </w:r>
      <w:r>
        <w:t xml:space="preserve">. </w:t>
      </w:r>
      <w:r w:rsidRPr="00613E5B">
        <w:rPr>
          <w:sz w:val="16"/>
          <w:szCs w:val="16"/>
        </w:rPr>
        <w:t>См. “Шарх китаб аль-амаль” 27.</w:t>
      </w:r>
    </w:p>
    <w:p w:rsidR="00276030" w:rsidRPr="00613E5B" w:rsidRDefault="00276030" w:rsidP="002137AB">
      <w:pPr>
        <w:jc w:val="both"/>
        <w:rPr>
          <w:sz w:val="16"/>
          <w:szCs w:val="16"/>
        </w:rPr>
      </w:pPr>
      <w:r>
        <w:t xml:space="preserve">То же самое сказал и Абу Муса аль-Мадини. </w:t>
      </w:r>
      <w:r w:rsidRPr="00613E5B">
        <w:rPr>
          <w:sz w:val="16"/>
          <w:szCs w:val="16"/>
        </w:rPr>
        <w:t>См. “аль-Маджму’ аль-мугъис фи гъара</w:t>
      </w:r>
      <w:r w:rsidR="002137AB">
        <w:rPr>
          <w:sz w:val="16"/>
          <w:szCs w:val="16"/>
        </w:rPr>
        <w:t>иб</w:t>
      </w:r>
      <w:r w:rsidRPr="00613E5B">
        <w:rPr>
          <w:sz w:val="16"/>
          <w:szCs w:val="16"/>
        </w:rPr>
        <w:t xml:space="preserve"> аль-Куран уаль-хадис” 3/75.</w:t>
      </w:r>
    </w:p>
    <w:p w:rsidR="00577A1B" w:rsidRPr="00577A1B" w:rsidRDefault="00577A1B" w:rsidP="00577A1B">
      <w:pPr>
        <w:jc w:val="both"/>
        <w:rPr>
          <w:sz w:val="16"/>
          <w:szCs w:val="16"/>
        </w:rPr>
      </w:pPr>
      <w:r>
        <w:t>А</w:t>
      </w:r>
      <w:proofErr w:type="gramStart"/>
      <w:r>
        <w:t xml:space="preserve"> И</w:t>
      </w:r>
      <w:proofErr w:type="gramEnd"/>
      <w:r>
        <w:t xml:space="preserve">бн Манзур сказал: </w:t>
      </w:r>
      <w:r w:rsidRPr="00577A1B">
        <w:rPr>
          <w:i/>
          <w:iCs/>
        </w:rPr>
        <w:t>“В хадисе Абу Маш’ара сказано, что он порицал такфир в молитве, а это – сильный наклон во время молитвы</w:t>
      </w:r>
      <w:r w:rsidR="00D34219">
        <w:rPr>
          <w:i/>
          <w:iCs/>
        </w:rPr>
        <w:t xml:space="preserve"> в то время</w:t>
      </w:r>
      <w:r w:rsidRPr="00577A1B">
        <w:rPr>
          <w:i/>
          <w:iCs/>
        </w:rPr>
        <w:t>, когда следует совершать стояние (кыям) до поясного поклона”</w:t>
      </w:r>
      <w:r>
        <w:t xml:space="preserve">. </w:t>
      </w:r>
      <w:r w:rsidRPr="00577A1B">
        <w:rPr>
          <w:sz w:val="16"/>
          <w:szCs w:val="16"/>
        </w:rPr>
        <w:t>См. “Лисан ал</w:t>
      </w:r>
      <w:proofErr w:type="gramStart"/>
      <w:r w:rsidRPr="00577A1B">
        <w:rPr>
          <w:sz w:val="16"/>
          <w:szCs w:val="16"/>
        </w:rPr>
        <w:t>ь-</w:t>
      </w:r>
      <w:proofErr w:type="gramEnd"/>
      <w:r w:rsidRPr="00577A1B">
        <w:rPr>
          <w:sz w:val="16"/>
          <w:szCs w:val="16"/>
        </w:rPr>
        <w:t>‘араб” 5/151.</w:t>
      </w:r>
    </w:p>
    <w:p w:rsidR="00D64DE4" w:rsidRPr="00E315DB" w:rsidRDefault="00276030" w:rsidP="00481266">
      <w:pPr>
        <w:jc w:val="both"/>
        <w:rPr>
          <w:sz w:val="16"/>
          <w:szCs w:val="16"/>
        </w:rPr>
      </w:pPr>
      <w:r>
        <w:t>Говорит шейх аль-Альбани касательно слов, которые привёл</w:t>
      </w:r>
      <w:r w:rsidR="00D34219">
        <w:t xml:space="preserve"> имам</w:t>
      </w:r>
      <w:proofErr w:type="gramStart"/>
      <w:r>
        <w:t xml:space="preserve"> И</w:t>
      </w:r>
      <w:proofErr w:type="gramEnd"/>
      <w:r>
        <w:t xml:space="preserve">бн аль-Къайим: </w:t>
      </w:r>
      <w:r w:rsidRPr="00E315DB">
        <w:rPr>
          <w:i/>
          <w:iCs/>
        </w:rPr>
        <w:t>“Воистину, это удивительное доказательство! Этот хадис, даже если и является достоверным, то этот такфир является запрещённым вне молитвы, а может и наоборот. Например, нам велено стоять в молитве ради Всевышнего Аллаха и запрещается делать подобное ради кого-то помимо Аллаха. И не является далёким то, что является запрет</w:t>
      </w:r>
      <w:r w:rsidR="00481266">
        <w:rPr>
          <w:i/>
          <w:iCs/>
        </w:rPr>
        <w:t>ным</w:t>
      </w:r>
      <w:r w:rsidRPr="00E315DB">
        <w:rPr>
          <w:i/>
          <w:iCs/>
        </w:rPr>
        <w:t xml:space="preserve"> проявлять смиренность перед кем-то помимо Аллаха, как это делается ради Него в молитве, сложив руки на груди. По этой причине тебе становится ясным, что этот хадис не имеет никакого отношения к молитве. При этом то толкование, которое сделал этому сло</w:t>
      </w:r>
      <w:r w:rsidR="00E315DB">
        <w:rPr>
          <w:i/>
          <w:iCs/>
        </w:rPr>
        <w:t>в</w:t>
      </w:r>
      <w:r w:rsidRPr="00E315DB">
        <w:rPr>
          <w:i/>
          <w:iCs/>
        </w:rPr>
        <w:t>у имам Ахмад</w:t>
      </w:r>
      <w:r w:rsidR="00E315DB">
        <w:rPr>
          <w:i/>
          <w:iCs/>
        </w:rPr>
        <w:t>,</w:t>
      </w:r>
      <w:r w:rsidRPr="00E315DB">
        <w:rPr>
          <w:i/>
          <w:iCs/>
        </w:rPr>
        <w:t xml:space="preserve"> мы не можем найти такого в арабских словарях. Напротив, говорит имам</w:t>
      </w:r>
      <w:proofErr w:type="gramStart"/>
      <w:r w:rsidRPr="00E315DB">
        <w:rPr>
          <w:i/>
          <w:iCs/>
        </w:rPr>
        <w:t xml:space="preserve"> И</w:t>
      </w:r>
      <w:proofErr w:type="gramEnd"/>
      <w:r w:rsidRPr="00E315DB">
        <w:rPr>
          <w:i/>
          <w:iCs/>
        </w:rPr>
        <w:t>бн аль-Асир в «ан-Нихая»: «Такфир – это когда человек</w:t>
      </w:r>
      <w:r w:rsidR="00E315DB" w:rsidRPr="00E315DB">
        <w:rPr>
          <w:i/>
          <w:iCs/>
        </w:rPr>
        <w:t xml:space="preserve"> склоняется и</w:t>
      </w:r>
      <w:r w:rsidRPr="00E315DB">
        <w:rPr>
          <w:i/>
          <w:iCs/>
        </w:rPr>
        <w:t xml:space="preserve"> </w:t>
      </w:r>
      <w:r w:rsidR="00E315DB" w:rsidRPr="00E315DB">
        <w:rPr>
          <w:i/>
          <w:iCs/>
        </w:rPr>
        <w:t xml:space="preserve">опускает </w:t>
      </w:r>
      <w:r w:rsidRPr="00E315DB">
        <w:rPr>
          <w:i/>
          <w:iCs/>
        </w:rPr>
        <w:t xml:space="preserve">голову </w:t>
      </w:r>
      <w:r w:rsidR="00E315DB" w:rsidRPr="00E315DB">
        <w:rPr>
          <w:i/>
          <w:iCs/>
        </w:rPr>
        <w:t>подобно положению поясного поклона, как это делает тот, кто желает возвеличить своего господина</w:t>
      </w:r>
      <w:r w:rsidRPr="00E315DB">
        <w:rPr>
          <w:i/>
          <w:iCs/>
        </w:rPr>
        <w:t>»</w:t>
      </w:r>
      <w:r w:rsidR="00E315DB" w:rsidRPr="00E315DB">
        <w:rPr>
          <w:i/>
          <w:iCs/>
        </w:rPr>
        <w:t xml:space="preserve">. Также в арабском словаре «аль-Къамус» сказано: «Такфир – это склонение человека </w:t>
      </w:r>
      <w:proofErr w:type="gramStart"/>
      <w:r w:rsidR="00E315DB" w:rsidRPr="00E315DB">
        <w:rPr>
          <w:i/>
          <w:iCs/>
        </w:rPr>
        <w:t>перед</w:t>
      </w:r>
      <w:proofErr w:type="gramEnd"/>
      <w:r w:rsidR="00E315DB" w:rsidRPr="00E315DB">
        <w:rPr>
          <w:i/>
          <w:iCs/>
        </w:rPr>
        <w:t xml:space="preserve"> другим». Также там сказано, что это подобно возвеличиванию персами своего царя. А комментатор этого словаря сказал: «Это наклон головы без земного поклона». И эти слова о</w:t>
      </w:r>
      <w:r w:rsidR="00D34219">
        <w:rPr>
          <w:i/>
          <w:iCs/>
        </w:rPr>
        <w:t>т</w:t>
      </w:r>
      <w:r w:rsidR="00E315DB" w:rsidRPr="00E315DB">
        <w:rPr>
          <w:i/>
          <w:iCs/>
        </w:rPr>
        <w:t xml:space="preserve"> этих имамов усиливают то, о чём мы говорили, что данный хадис не имеет никакого отношения к молитве, и что смысл его – смиренность перед кем-то помимо Аллаха Всевышнего. И всё это следует говорить лишь в том случае, если этот хадис является достоверным, тогда как я не считаю его таковым. Мы не смогли найти ему основы в каких-либо книгах, которые имеются у нас</w:t>
      </w:r>
      <w:r w:rsidRPr="00E315DB">
        <w:rPr>
          <w:i/>
          <w:iCs/>
        </w:rPr>
        <w:t>”</w:t>
      </w:r>
      <w:r w:rsidR="00E315DB">
        <w:t xml:space="preserve">. </w:t>
      </w:r>
      <w:r w:rsidR="00E315DB" w:rsidRPr="00E315DB">
        <w:rPr>
          <w:sz w:val="16"/>
          <w:szCs w:val="16"/>
        </w:rPr>
        <w:t xml:space="preserve">См. </w:t>
      </w:r>
      <w:r w:rsidR="00E315DB" w:rsidRPr="005D1252">
        <w:rPr>
          <w:sz w:val="16"/>
          <w:szCs w:val="16"/>
        </w:rPr>
        <w:t>“</w:t>
      </w:r>
      <w:r w:rsidR="00E315DB" w:rsidRPr="00E315DB">
        <w:rPr>
          <w:sz w:val="16"/>
          <w:szCs w:val="16"/>
        </w:rPr>
        <w:t xml:space="preserve">Асль сыфа </w:t>
      </w:r>
      <w:proofErr w:type="gramStart"/>
      <w:r w:rsidR="00E315DB" w:rsidRPr="00E315DB">
        <w:rPr>
          <w:sz w:val="16"/>
          <w:szCs w:val="16"/>
        </w:rPr>
        <w:t>ас-саля</w:t>
      </w:r>
      <w:proofErr w:type="gramEnd"/>
      <w:r w:rsidR="00E315DB" w:rsidRPr="005D1252">
        <w:rPr>
          <w:sz w:val="16"/>
          <w:szCs w:val="16"/>
        </w:rPr>
        <w:t>”</w:t>
      </w:r>
      <w:r w:rsidR="00E315DB" w:rsidRPr="00E315DB">
        <w:rPr>
          <w:sz w:val="16"/>
          <w:szCs w:val="16"/>
        </w:rPr>
        <w:t xml:space="preserve"> 1/225.</w:t>
      </w:r>
    </w:p>
    <w:p w:rsidR="00613E5B" w:rsidRDefault="00E315DB" w:rsidP="00E315DB">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И</w:t>
      </w:r>
      <w:r w:rsidR="00613E5B">
        <w:rPr>
          <w:rFonts w:asciiTheme="majorHAnsi" w:eastAsia="Times New Roman" w:hAnsiTheme="majorHAnsi" w:cs="Times New Roman"/>
          <w:lang w:eastAsia="ru-RU"/>
        </w:rPr>
        <w:t xml:space="preserve">сходя из </w:t>
      </w:r>
      <w:r>
        <w:rPr>
          <w:rFonts w:asciiTheme="majorHAnsi" w:eastAsia="Times New Roman" w:hAnsiTheme="majorHAnsi" w:cs="Times New Roman"/>
          <w:lang w:eastAsia="ru-RU"/>
        </w:rPr>
        <w:t>изложенного</w:t>
      </w:r>
      <w:r w:rsidR="007C1B4A">
        <w:rPr>
          <w:rFonts w:asciiTheme="majorHAnsi" w:eastAsia="Times New Roman" w:hAnsiTheme="majorHAnsi" w:cs="Times New Roman"/>
          <w:lang w:eastAsia="ru-RU"/>
        </w:rPr>
        <w:t>,</w:t>
      </w:r>
      <w:r w:rsidR="00613E5B">
        <w:rPr>
          <w:rFonts w:asciiTheme="majorHAnsi" w:eastAsia="Times New Roman" w:hAnsiTheme="majorHAnsi" w:cs="Times New Roman"/>
          <w:lang w:eastAsia="ru-RU"/>
        </w:rPr>
        <w:t xml:space="preserve"> следует:</w:t>
      </w:r>
    </w:p>
    <w:p w:rsidR="00D34219" w:rsidRDefault="007C1B4A" w:rsidP="007C1B4A">
      <w:pPr>
        <w:jc w:val="both"/>
        <w:rPr>
          <w:sz w:val="16"/>
          <w:szCs w:val="16"/>
        </w:rPr>
      </w:pPr>
      <w:r>
        <w:rPr>
          <w:rFonts w:asciiTheme="majorHAnsi" w:eastAsia="Times New Roman" w:hAnsiTheme="majorHAnsi" w:cs="Times New Roman"/>
          <w:lang w:eastAsia="ru-RU"/>
        </w:rPr>
        <w:t xml:space="preserve">- </w:t>
      </w:r>
      <w:r w:rsidR="004E7FB1">
        <w:rPr>
          <w:rFonts w:asciiTheme="majorHAnsi" w:eastAsia="Times New Roman" w:hAnsiTheme="majorHAnsi" w:cs="Times New Roman"/>
          <w:lang w:eastAsia="ru-RU"/>
        </w:rPr>
        <w:t>А</w:t>
      </w:r>
      <w:r w:rsidR="00E315DB">
        <w:rPr>
          <w:rFonts w:asciiTheme="majorHAnsi" w:eastAsia="Times New Roman" w:hAnsiTheme="majorHAnsi" w:cs="Times New Roman"/>
          <w:lang w:eastAsia="ru-RU"/>
        </w:rPr>
        <w:t>сар</w:t>
      </w:r>
      <w:r w:rsidR="004E7FB1">
        <w:rPr>
          <w:rFonts w:asciiTheme="majorHAnsi" w:eastAsia="Times New Roman" w:hAnsiTheme="majorHAnsi" w:cs="Times New Roman"/>
          <w:lang w:eastAsia="ru-RU"/>
        </w:rPr>
        <w:t>, передаваемый</w:t>
      </w:r>
      <w:r w:rsidR="00E315DB">
        <w:rPr>
          <w:rFonts w:asciiTheme="majorHAnsi" w:eastAsia="Times New Roman" w:hAnsiTheme="majorHAnsi" w:cs="Times New Roman"/>
          <w:lang w:eastAsia="ru-RU"/>
        </w:rPr>
        <w:t xml:space="preserve"> от </w:t>
      </w:r>
      <w:r w:rsidR="001A33E5">
        <w:rPr>
          <w:rFonts w:asciiTheme="majorHAnsi" w:eastAsia="Times New Roman" w:hAnsiTheme="majorHAnsi" w:cs="Times New Roman"/>
          <w:lang w:eastAsia="ru-RU"/>
        </w:rPr>
        <w:t>Муджахида</w:t>
      </w:r>
      <w:r w:rsidR="00E315DB">
        <w:rPr>
          <w:rFonts w:asciiTheme="majorHAnsi" w:eastAsia="Times New Roman" w:hAnsiTheme="majorHAnsi" w:cs="Times New Roman"/>
          <w:lang w:eastAsia="ru-RU"/>
        </w:rPr>
        <w:t>, достоверность передачи от него не установлена, а даже если бы и была установлена, то его слова не являются самостоятельным доводом в религии Аллаха.</w:t>
      </w:r>
      <w:r w:rsidR="00D34219">
        <w:rPr>
          <w:rFonts w:asciiTheme="majorHAnsi" w:eastAsia="Times New Roman" w:hAnsiTheme="majorHAnsi" w:cs="Times New Roman"/>
          <w:lang w:eastAsia="ru-RU"/>
        </w:rPr>
        <w:t xml:space="preserve"> И процитировавший эти</w:t>
      </w:r>
      <w:r w:rsidR="004E7FB1">
        <w:rPr>
          <w:rFonts w:asciiTheme="majorHAnsi" w:eastAsia="Times New Roman" w:hAnsiTheme="majorHAnsi" w:cs="Times New Roman"/>
          <w:lang w:eastAsia="ru-RU"/>
        </w:rPr>
        <w:t xml:space="preserve"> же</w:t>
      </w:r>
      <w:r w:rsidR="00D34219">
        <w:rPr>
          <w:rFonts w:asciiTheme="majorHAnsi" w:eastAsia="Times New Roman" w:hAnsiTheme="majorHAnsi" w:cs="Times New Roman"/>
          <w:lang w:eastAsia="ru-RU"/>
        </w:rPr>
        <w:t xml:space="preserve"> слова хафиз</w:t>
      </w:r>
      <w:proofErr w:type="gramStart"/>
      <w:r w:rsidR="00D34219">
        <w:rPr>
          <w:rFonts w:asciiTheme="majorHAnsi" w:eastAsia="Times New Roman" w:hAnsiTheme="majorHAnsi" w:cs="Times New Roman"/>
          <w:lang w:eastAsia="ru-RU"/>
        </w:rPr>
        <w:t xml:space="preserve"> И</w:t>
      </w:r>
      <w:proofErr w:type="gramEnd"/>
      <w:r w:rsidR="00D34219">
        <w:rPr>
          <w:rFonts w:asciiTheme="majorHAnsi" w:eastAsia="Times New Roman" w:hAnsiTheme="majorHAnsi" w:cs="Times New Roman"/>
          <w:lang w:eastAsia="ru-RU"/>
        </w:rPr>
        <w:t xml:space="preserve">бн </w:t>
      </w:r>
      <w:r w:rsidR="00D34219" w:rsidRPr="00D34219">
        <w:rPr>
          <w:rFonts w:asciiTheme="majorHAnsi" w:eastAsia="Times New Roman" w:hAnsiTheme="majorHAnsi" w:cs="Times New Roman"/>
          <w:lang w:eastAsia="ru-RU"/>
        </w:rPr>
        <w:t>‘</w:t>
      </w:r>
      <w:r w:rsidR="00D34219">
        <w:rPr>
          <w:rFonts w:asciiTheme="majorHAnsi" w:eastAsia="Times New Roman" w:hAnsiTheme="majorHAnsi" w:cs="Times New Roman"/>
          <w:lang w:eastAsia="ru-RU"/>
        </w:rPr>
        <w:t xml:space="preserve">Абдуль-Барр сделал им опровержение. </w:t>
      </w:r>
      <w:r w:rsidR="00D34219" w:rsidRPr="00FF4DD0">
        <w:rPr>
          <w:sz w:val="16"/>
          <w:szCs w:val="16"/>
        </w:rPr>
        <w:t>См. “ат-Тамхид” 20/79.</w:t>
      </w:r>
    </w:p>
    <w:p w:rsidR="0082175E" w:rsidRPr="00477336" w:rsidRDefault="0082175E" w:rsidP="004E7FB1">
      <w:pPr>
        <w:jc w:val="both"/>
        <w:rPr>
          <w:sz w:val="16"/>
          <w:szCs w:val="16"/>
        </w:rPr>
      </w:pPr>
      <w:r w:rsidRPr="00477336">
        <w:t>Более того, в сообщении у</w:t>
      </w:r>
      <w:proofErr w:type="gramStart"/>
      <w:r w:rsidRPr="00477336">
        <w:t xml:space="preserve"> И</w:t>
      </w:r>
      <w:proofErr w:type="gramEnd"/>
      <w:r w:rsidRPr="00477336">
        <w:t xml:space="preserve">бн Аби Шейбы сказано, что Муджахид </w:t>
      </w:r>
      <w:r w:rsidR="004E7FB1" w:rsidRPr="00477336">
        <w:t xml:space="preserve">считал </w:t>
      </w:r>
      <w:r w:rsidRPr="00477336">
        <w:t xml:space="preserve">порицаемым само складывание рук, не зависимо от места складывания. </w:t>
      </w:r>
      <w:r w:rsidRPr="00477336">
        <w:rPr>
          <w:sz w:val="16"/>
          <w:szCs w:val="16"/>
        </w:rPr>
        <w:t>См. “аль-Мусаннаф” 3971.</w:t>
      </w:r>
    </w:p>
    <w:p w:rsidR="004E7FB1" w:rsidRPr="00477336" w:rsidRDefault="007C1B4A" w:rsidP="007C1B4A">
      <w:pPr>
        <w:jc w:val="both"/>
      </w:pPr>
      <w:r w:rsidRPr="00477336">
        <w:rPr>
          <w:rFonts w:asciiTheme="majorHAnsi" w:eastAsia="Times New Roman" w:hAnsiTheme="majorHAnsi" w:cs="Times New Roman"/>
          <w:lang w:eastAsia="ru-RU"/>
        </w:rPr>
        <w:t>-</w:t>
      </w:r>
      <w:r w:rsidR="004E7FB1" w:rsidRPr="00477336">
        <w:rPr>
          <w:rFonts w:asciiTheme="majorHAnsi" w:eastAsia="Times New Roman" w:hAnsiTheme="majorHAnsi" w:cs="Times New Roman"/>
          <w:lang w:eastAsia="ru-RU"/>
        </w:rPr>
        <w:t xml:space="preserve"> Что касается мнения Ахмада на этот счёт, то одно из мнений, также передаваемых от него – это складывание рук на груди, как это </w:t>
      </w:r>
      <w:r w:rsidRPr="00477336">
        <w:rPr>
          <w:rFonts w:asciiTheme="majorHAnsi" w:eastAsia="Times New Roman" w:hAnsiTheme="majorHAnsi" w:cs="Times New Roman"/>
          <w:lang w:eastAsia="ru-RU"/>
        </w:rPr>
        <w:t>сообщили</w:t>
      </w:r>
      <w:r w:rsidR="004E7FB1" w:rsidRPr="00477336">
        <w:rPr>
          <w:rFonts w:asciiTheme="majorHAnsi" w:eastAsia="Times New Roman" w:hAnsiTheme="majorHAnsi" w:cs="Times New Roman"/>
          <w:lang w:eastAsia="ru-RU"/>
        </w:rPr>
        <w:t xml:space="preserve"> </w:t>
      </w:r>
      <w:r w:rsidRPr="00477336">
        <w:rPr>
          <w:rFonts w:asciiTheme="majorHAnsi" w:eastAsia="Times New Roman" w:hAnsiTheme="majorHAnsi" w:cs="Times New Roman"/>
          <w:lang w:eastAsia="ru-RU"/>
        </w:rPr>
        <w:t>имамы</w:t>
      </w:r>
      <w:r w:rsidR="00481266" w:rsidRPr="00477336">
        <w:rPr>
          <w:rFonts w:asciiTheme="majorHAnsi" w:eastAsia="Times New Roman" w:hAnsiTheme="majorHAnsi" w:cs="Times New Roman"/>
          <w:lang w:eastAsia="ru-RU"/>
        </w:rPr>
        <w:t xml:space="preserve"> Шамсуддин ибн Къудама аль-Макъдиси и</w:t>
      </w:r>
      <w:proofErr w:type="gramStart"/>
      <w:r w:rsidR="004E7FB1" w:rsidRPr="00477336">
        <w:rPr>
          <w:rFonts w:asciiTheme="majorHAnsi" w:eastAsia="Times New Roman" w:hAnsiTheme="majorHAnsi" w:cs="Times New Roman"/>
          <w:lang w:eastAsia="ru-RU"/>
        </w:rPr>
        <w:t xml:space="preserve"> И</w:t>
      </w:r>
      <w:proofErr w:type="gramEnd"/>
      <w:r w:rsidR="004E7FB1" w:rsidRPr="00477336">
        <w:rPr>
          <w:rFonts w:asciiTheme="majorHAnsi" w:eastAsia="Times New Roman" w:hAnsiTheme="majorHAnsi" w:cs="Times New Roman"/>
          <w:lang w:eastAsia="ru-RU"/>
        </w:rPr>
        <w:t xml:space="preserve">бн Раджаб. </w:t>
      </w:r>
      <w:r w:rsidR="004E7FB1" w:rsidRPr="00477336">
        <w:rPr>
          <w:sz w:val="16"/>
          <w:szCs w:val="16"/>
        </w:rPr>
        <w:t>См.</w:t>
      </w:r>
      <w:r w:rsidR="00481266" w:rsidRPr="00477336">
        <w:rPr>
          <w:sz w:val="16"/>
          <w:szCs w:val="16"/>
        </w:rPr>
        <w:t xml:space="preserve"> «аш-Шарх аль-кабир ‘аля матн аль-Мукъни’» 1/514, «</w:t>
      </w:r>
      <w:r w:rsidR="004E7FB1" w:rsidRPr="00477336">
        <w:rPr>
          <w:sz w:val="16"/>
          <w:szCs w:val="16"/>
        </w:rPr>
        <w:t>Фатхуль-Бари</w:t>
      </w:r>
      <w:r w:rsidR="00481266" w:rsidRPr="00477336">
        <w:rPr>
          <w:sz w:val="16"/>
          <w:szCs w:val="16"/>
        </w:rPr>
        <w:t>»</w:t>
      </w:r>
      <w:r w:rsidR="004E7FB1" w:rsidRPr="00477336">
        <w:rPr>
          <w:sz w:val="16"/>
          <w:szCs w:val="16"/>
        </w:rPr>
        <w:t xml:space="preserve"> 4/335.</w:t>
      </w:r>
    </w:p>
    <w:p w:rsidR="004E7FB1" w:rsidRPr="00477336" w:rsidRDefault="007C1B4A" w:rsidP="006E1A20">
      <w:pPr>
        <w:jc w:val="both"/>
        <w:rPr>
          <w:sz w:val="16"/>
          <w:szCs w:val="16"/>
        </w:rPr>
      </w:pPr>
      <w:r w:rsidRPr="00477336">
        <w:lastRenderedPageBreak/>
        <w:t>-</w:t>
      </w:r>
      <w:r w:rsidR="004E7FB1" w:rsidRPr="00477336">
        <w:t xml:space="preserve"> Что касается имама</w:t>
      </w:r>
      <w:proofErr w:type="gramStart"/>
      <w:r w:rsidR="004E7FB1" w:rsidRPr="00477336">
        <w:t xml:space="preserve"> И</w:t>
      </w:r>
      <w:proofErr w:type="gramEnd"/>
      <w:r w:rsidR="004E7FB1" w:rsidRPr="00477336">
        <w:t>бн аль-Къайима, передавшего по</w:t>
      </w:r>
      <w:r w:rsidR="00481266" w:rsidRPr="00477336">
        <w:t>р</w:t>
      </w:r>
      <w:r w:rsidR="004E7FB1" w:rsidRPr="00477336">
        <w:t>ица</w:t>
      </w:r>
      <w:r w:rsidR="00481266" w:rsidRPr="00477336">
        <w:t>ние</w:t>
      </w:r>
      <w:r w:rsidR="004E7FB1" w:rsidRPr="00477336">
        <w:t xml:space="preserve"> этого в виде пророческого хадиса, то это не имеет никакой основы, и является неточностью и ошибкой с его стороны. Более того, вызывает удивление то, что он никак не прокомментировал данные слова, </w:t>
      </w:r>
      <w:r w:rsidR="00E146A6" w:rsidRPr="00477336">
        <w:t>поскольку</w:t>
      </w:r>
      <w:r w:rsidR="006E1A20">
        <w:t xml:space="preserve"> он</w:t>
      </w:r>
      <w:r w:rsidR="004E7FB1" w:rsidRPr="00477336">
        <w:t xml:space="preserve"> сам в своей книге «</w:t>
      </w:r>
      <w:proofErr w:type="gramStart"/>
      <w:r w:rsidR="004E7FB1" w:rsidRPr="00477336">
        <w:t>ас-Саля</w:t>
      </w:r>
      <w:proofErr w:type="gramEnd"/>
      <w:r w:rsidR="004E7FB1" w:rsidRPr="00477336">
        <w:t>» в гла</w:t>
      </w:r>
      <w:r w:rsidR="00E146A6" w:rsidRPr="00477336">
        <w:t>ве про описание молитвы Пророка</w:t>
      </w:r>
      <w:r w:rsidR="00481266" w:rsidRPr="00477336">
        <w:t xml:space="preserve"> (мир ему и благословение Аллаха),</w:t>
      </w:r>
      <w:r w:rsidR="00E146A6" w:rsidRPr="00477336">
        <w:t xml:space="preserve"> говорит: </w:t>
      </w:r>
      <w:r w:rsidR="00E146A6" w:rsidRPr="00477336">
        <w:rPr>
          <w:i/>
          <w:iCs/>
        </w:rPr>
        <w:t>“Затем Пророк (мир ему и благословение Аллаха) брал свою левую руку правой на суставе (кисти) и складывал их на своей груди”</w:t>
      </w:r>
      <w:r w:rsidR="00E146A6" w:rsidRPr="00477336">
        <w:t xml:space="preserve">. </w:t>
      </w:r>
      <w:r w:rsidR="00E146A6" w:rsidRPr="00477336">
        <w:rPr>
          <w:sz w:val="16"/>
          <w:szCs w:val="16"/>
        </w:rPr>
        <w:t xml:space="preserve">См. “Китаб </w:t>
      </w:r>
      <w:proofErr w:type="gramStart"/>
      <w:r w:rsidR="00E146A6" w:rsidRPr="00477336">
        <w:rPr>
          <w:sz w:val="16"/>
          <w:szCs w:val="16"/>
        </w:rPr>
        <w:t>ас-Саля</w:t>
      </w:r>
      <w:proofErr w:type="gramEnd"/>
      <w:r w:rsidR="00E146A6" w:rsidRPr="00477336">
        <w:rPr>
          <w:sz w:val="16"/>
          <w:szCs w:val="16"/>
        </w:rPr>
        <w:t>” 399.</w:t>
      </w:r>
    </w:p>
    <w:p w:rsidR="007C1B4A" w:rsidRPr="00477336" w:rsidRDefault="007C1B4A" w:rsidP="007C1B4A">
      <w:pPr>
        <w:jc w:val="both"/>
      </w:pPr>
      <w:r w:rsidRPr="00477336">
        <w:t>И если складывание рук на груди является порицаемым, то каким образом</w:t>
      </w:r>
      <w:proofErr w:type="gramStart"/>
      <w:r w:rsidRPr="00477336">
        <w:t xml:space="preserve"> И</w:t>
      </w:r>
      <w:proofErr w:type="gramEnd"/>
      <w:r w:rsidRPr="00477336">
        <w:t>бн аль-Къайим сам в описании молитвы Пророка (мир ему и благословение Аллаха) говорит, что он поступал именно так?! Кстати, это опровергает заявление некоторых, кто полагает, что</w:t>
      </w:r>
      <w:proofErr w:type="gramStart"/>
      <w:r w:rsidRPr="00477336">
        <w:t xml:space="preserve"> И</w:t>
      </w:r>
      <w:proofErr w:type="gramEnd"/>
      <w:r w:rsidRPr="00477336">
        <w:t>бн аль-Къайим из числа тех, кто считал хадис о возложении рук на груди слабым.</w:t>
      </w:r>
    </w:p>
    <w:p w:rsidR="00577A1B" w:rsidRDefault="007C1B4A" w:rsidP="00D34219">
      <w:pPr>
        <w:jc w:val="both"/>
        <w:rPr>
          <w:rFonts w:asciiTheme="majorHAnsi" w:eastAsia="Times New Roman" w:hAnsiTheme="majorHAnsi" w:cs="Times New Roman"/>
          <w:sz w:val="16"/>
          <w:szCs w:val="16"/>
          <w:lang w:eastAsia="ru-RU"/>
        </w:rPr>
      </w:pPr>
      <w:r w:rsidRPr="00477336">
        <w:rPr>
          <w:rFonts w:asciiTheme="majorHAnsi" w:eastAsia="Times New Roman" w:hAnsiTheme="majorHAnsi" w:cs="Times New Roman"/>
          <w:lang w:eastAsia="ru-RU"/>
        </w:rPr>
        <w:t>-</w:t>
      </w:r>
      <w:r w:rsidR="00613E5B" w:rsidRPr="00477336">
        <w:rPr>
          <w:rFonts w:asciiTheme="majorHAnsi" w:eastAsia="Times New Roman" w:hAnsiTheme="majorHAnsi" w:cs="Times New Roman"/>
          <w:lang w:eastAsia="ru-RU"/>
        </w:rPr>
        <w:t xml:space="preserve"> </w:t>
      </w:r>
      <w:r w:rsidR="00D34219" w:rsidRPr="00477336">
        <w:rPr>
          <w:rFonts w:asciiTheme="majorHAnsi" w:eastAsia="Times New Roman" w:hAnsiTheme="majorHAnsi" w:cs="Times New Roman"/>
          <w:lang w:eastAsia="ru-RU"/>
        </w:rPr>
        <w:t>Что касается с</w:t>
      </w:r>
      <w:r w:rsidR="00613E5B" w:rsidRPr="00477336">
        <w:rPr>
          <w:rFonts w:asciiTheme="majorHAnsi" w:eastAsia="Times New Roman" w:hAnsiTheme="majorHAnsi" w:cs="Times New Roman"/>
          <w:lang w:eastAsia="ru-RU"/>
        </w:rPr>
        <w:t>лов Абу Маш’ара</w:t>
      </w:r>
      <w:r w:rsidR="00481266" w:rsidRPr="00477336">
        <w:rPr>
          <w:rFonts w:asciiTheme="majorHAnsi" w:eastAsia="Times New Roman" w:hAnsiTheme="majorHAnsi" w:cs="Times New Roman"/>
          <w:lang w:eastAsia="ru-RU"/>
        </w:rPr>
        <w:t xml:space="preserve"> про этот такфир</w:t>
      </w:r>
      <w:r w:rsidR="00613E5B" w:rsidRPr="00477336">
        <w:rPr>
          <w:rFonts w:asciiTheme="majorHAnsi" w:eastAsia="Times New Roman" w:hAnsiTheme="majorHAnsi" w:cs="Times New Roman"/>
          <w:lang w:eastAsia="ru-RU"/>
        </w:rPr>
        <w:t xml:space="preserve">, </w:t>
      </w:r>
      <w:r w:rsidR="00D34219" w:rsidRPr="00477336">
        <w:rPr>
          <w:rFonts w:asciiTheme="majorHAnsi" w:eastAsia="Times New Roman" w:hAnsiTheme="majorHAnsi" w:cs="Times New Roman"/>
          <w:lang w:eastAsia="ru-RU"/>
        </w:rPr>
        <w:t>то он</w:t>
      </w:r>
      <w:r w:rsidR="00613E5B">
        <w:rPr>
          <w:rFonts w:asciiTheme="majorHAnsi" w:eastAsia="Times New Roman" w:hAnsiTheme="majorHAnsi" w:cs="Times New Roman"/>
          <w:lang w:eastAsia="ru-RU"/>
        </w:rPr>
        <w:t xml:space="preserve"> не из числа сподвижников, </w:t>
      </w:r>
      <w:r w:rsidR="00577A1B">
        <w:rPr>
          <w:rFonts w:asciiTheme="majorHAnsi" w:eastAsia="Times New Roman" w:hAnsiTheme="majorHAnsi" w:cs="Times New Roman"/>
          <w:lang w:eastAsia="ru-RU"/>
        </w:rPr>
        <w:t xml:space="preserve">и </w:t>
      </w:r>
      <w:r w:rsidR="00D34219">
        <w:rPr>
          <w:rFonts w:asciiTheme="majorHAnsi" w:eastAsia="Times New Roman" w:hAnsiTheme="majorHAnsi" w:cs="Times New Roman"/>
          <w:lang w:eastAsia="ru-RU"/>
        </w:rPr>
        <w:t xml:space="preserve">даже </w:t>
      </w:r>
      <w:r w:rsidR="00577A1B">
        <w:rPr>
          <w:rFonts w:asciiTheme="majorHAnsi" w:eastAsia="Times New Roman" w:hAnsiTheme="majorHAnsi" w:cs="Times New Roman"/>
          <w:lang w:eastAsia="ru-RU"/>
        </w:rPr>
        <w:t>не таби</w:t>
      </w:r>
      <w:r w:rsidR="00577A1B" w:rsidRPr="00577A1B">
        <w:rPr>
          <w:rFonts w:asciiTheme="majorHAnsi" w:eastAsia="Times New Roman" w:hAnsiTheme="majorHAnsi" w:cs="Times New Roman"/>
          <w:lang w:eastAsia="ru-RU"/>
        </w:rPr>
        <w:t>’</w:t>
      </w:r>
      <w:r w:rsidR="00577A1B">
        <w:rPr>
          <w:rFonts w:asciiTheme="majorHAnsi" w:eastAsia="Times New Roman" w:hAnsiTheme="majorHAnsi" w:cs="Times New Roman"/>
          <w:lang w:eastAsia="ru-RU"/>
        </w:rPr>
        <w:t>инов, а</w:t>
      </w:r>
      <w:r w:rsidR="001A33E5">
        <w:rPr>
          <w:rFonts w:asciiTheme="majorHAnsi" w:eastAsia="Times New Roman" w:hAnsiTheme="majorHAnsi" w:cs="Times New Roman"/>
          <w:lang w:eastAsia="ru-RU"/>
        </w:rPr>
        <w:t xml:space="preserve"> из числа</w:t>
      </w:r>
      <w:r w:rsidR="00577A1B">
        <w:rPr>
          <w:rFonts w:asciiTheme="majorHAnsi" w:eastAsia="Times New Roman" w:hAnsiTheme="majorHAnsi" w:cs="Times New Roman"/>
          <w:lang w:eastAsia="ru-RU"/>
        </w:rPr>
        <w:t xml:space="preserve"> их последователей</w:t>
      </w:r>
      <w:r w:rsidR="00E315DB">
        <w:rPr>
          <w:rFonts w:asciiTheme="majorHAnsi" w:eastAsia="Times New Roman" w:hAnsiTheme="majorHAnsi" w:cs="Times New Roman"/>
          <w:lang w:eastAsia="ru-RU"/>
        </w:rPr>
        <w:t>, причём и</w:t>
      </w:r>
      <w:r w:rsidR="00613E5B">
        <w:rPr>
          <w:rFonts w:asciiTheme="majorHAnsi" w:eastAsia="Times New Roman" w:hAnsiTheme="majorHAnsi" w:cs="Times New Roman"/>
          <w:lang w:eastAsia="ru-RU"/>
        </w:rPr>
        <w:t>мамы разошлись в том, что за смысл несёт в себе слово «такфир» в его словах.</w:t>
      </w:r>
      <w:r w:rsidR="00577A1B">
        <w:rPr>
          <w:rFonts w:asciiTheme="majorHAnsi" w:eastAsia="Times New Roman" w:hAnsiTheme="majorHAnsi" w:cs="Times New Roman"/>
          <w:lang w:eastAsia="ru-RU"/>
        </w:rPr>
        <w:t xml:space="preserve"> Более того, шейх Мукъбиль ибн Хади сказал: </w:t>
      </w:r>
      <w:r w:rsidR="00577A1B" w:rsidRPr="00577A1B">
        <w:rPr>
          <w:rFonts w:asciiTheme="majorHAnsi" w:eastAsia="Times New Roman" w:hAnsiTheme="majorHAnsi" w:cs="Times New Roman"/>
          <w:i/>
          <w:iCs/>
          <w:lang w:eastAsia="ru-RU"/>
        </w:rPr>
        <w:t>“Касательно этого хадис</w:t>
      </w:r>
      <w:r w:rsidR="00481266">
        <w:rPr>
          <w:rFonts w:asciiTheme="majorHAnsi" w:eastAsia="Times New Roman" w:hAnsiTheme="majorHAnsi" w:cs="Times New Roman"/>
          <w:i/>
          <w:iCs/>
          <w:lang w:eastAsia="ru-RU"/>
        </w:rPr>
        <w:t>а</w:t>
      </w:r>
      <w:r w:rsidR="00577A1B" w:rsidRPr="00577A1B">
        <w:rPr>
          <w:rFonts w:asciiTheme="majorHAnsi" w:eastAsia="Times New Roman" w:hAnsiTheme="majorHAnsi" w:cs="Times New Roman"/>
          <w:i/>
          <w:iCs/>
          <w:lang w:eastAsia="ru-RU"/>
        </w:rPr>
        <w:t xml:space="preserve"> (про такфир в молитве), то неизвестно у него наличие иснада. Это передаётся </w:t>
      </w:r>
      <w:proofErr w:type="gramStart"/>
      <w:r w:rsidR="00577A1B" w:rsidRPr="00577A1B">
        <w:rPr>
          <w:rFonts w:asciiTheme="majorHAnsi" w:eastAsia="Times New Roman" w:hAnsiTheme="majorHAnsi" w:cs="Times New Roman"/>
          <w:i/>
          <w:iCs/>
          <w:lang w:eastAsia="ru-RU"/>
        </w:rPr>
        <w:t>от</w:t>
      </w:r>
      <w:proofErr w:type="gramEnd"/>
      <w:r w:rsidR="00577A1B" w:rsidRPr="00577A1B">
        <w:rPr>
          <w:rFonts w:asciiTheme="majorHAnsi" w:eastAsia="Times New Roman" w:hAnsiTheme="majorHAnsi" w:cs="Times New Roman"/>
          <w:i/>
          <w:iCs/>
          <w:lang w:eastAsia="ru-RU"/>
        </w:rPr>
        <w:t xml:space="preserve"> </w:t>
      </w:r>
      <w:proofErr w:type="gramStart"/>
      <w:r w:rsidR="00577A1B" w:rsidRPr="00577A1B">
        <w:rPr>
          <w:rFonts w:asciiTheme="majorHAnsi" w:eastAsia="Times New Roman" w:hAnsiTheme="majorHAnsi" w:cs="Times New Roman"/>
          <w:i/>
          <w:iCs/>
          <w:lang w:eastAsia="ru-RU"/>
        </w:rPr>
        <w:t>Абу</w:t>
      </w:r>
      <w:proofErr w:type="gramEnd"/>
      <w:r w:rsidR="00577A1B" w:rsidRPr="00577A1B">
        <w:rPr>
          <w:rFonts w:asciiTheme="majorHAnsi" w:eastAsia="Times New Roman" w:hAnsiTheme="majorHAnsi" w:cs="Times New Roman"/>
          <w:i/>
          <w:iCs/>
          <w:lang w:eastAsia="ru-RU"/>
        </w:rPr>
        <w:t xml:space="preserve"> Маш’ара, который является последователем таби’инов, и который является слабым передатчиком. Относительно него аль-Бухари и другие говорили: «Хадисы его неприемлемы», как об этом передаётся в книге «аль-Мизан»”</w:t>
      </w:r>
      <w:r w:rsidR="00577A1B">
        <w:rPr>
          <w:rFonts w:asciiTheme="majorHAnsi" w:eastAsia="Times New Roman" w:hAnsiTheme="majorHAnsi" w:cs="Times New Roman"/>
          <w:lang w:eastAsia="ru-RU"/>
        </w:rPr>
        <w:t xml:space="preserve">. </w:t>
      </w:r>
      <w:r w:rsidR="00577A1B" w:rsidRPr="00577A1B">
        <w:rPr>
          <w:rFonts w:asciiTheme="majorHAnsi" w:eastAsia="Times New Roman" w:hAnsiTheme="majorHAnsi" w:cs="Times New Roman"/>
          <w:sz w:val="16"/>
          <w:szCs w:val="16"/>
          <w:lang w:eastAsia="ru-RU"/>
        </w:rPr>
        <w:t>См. “Рияд аль-джанна” 119.</w:t>
      </w:r>
    </w:p>
    <w:p w:rsidR="004E7FB1" w:rsidRPr="00613E5B" w:rsidRDefault="00E146A6" w:rsidP="00E146A6">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Одним словом, н</w:t>
      </w:r>
      <w:r w:rsidR="004E7FB1" w:rsidRPr="00613E5B">
        <w:rPr>
          <w:rFonts w:asciiTheme="majorHAnsi" w:eastAsia="Times New Roman" w:hAnsiTheme="majorHAnsi" w:cs="Times New Roman"/>
          <w:lang w:eastAsia="ru-RU"/>
        </w:rPr>
        <w:t>ет никакой основы для порицания складывания рук на груди в достоверной Сунне</w:t>
      </w:r>
      <w:r>
        <w:rPr>
          <w:rFonts w:asciiTheme="majorHAnsi" w:eastAsia="Times New Roman" w:hAnsiTheme="majorHAnsi" w:cs="Times New Roman"/>
          <w:lang w:eastAsia="ru-RU"/>
        </w:rPr>
        <w:t xml:space="preserve"> или слов кого-либо из сподвижников</w:t>
      </w:r>
      <w:r w:rsidR="004E7FB1" w:rsidRPr="00613E5B">
        <w:rPr>
          <w:rFonts w:asciiTheme="majorHAnsi" w:eastAsia="Times New Roman" w:hAnsiTheme="majorHAnsi" w:cs="Times New Roman"/>
          <w:lang w:eastAsia="ru-RU"/>
        </w:rPr>
        <w:t>.</w:t>
      </w:r>
    </w:p>
    <w:p w:rsidR="00BB12BB" w:rsidRDefault="00BB12BB" w:rsidP="00D04F4D">
      <w:pPr>
        <w:ind w:firstLine="0"/>
        <w:jc w:val="center"/>
        <w:rPr>
          <w:rFonts w:asciiTheme="minorHAnsi" w:eastAsia="Times New Roman" w:hAnsiTheme="minorHAnsi" w:cs="Times New Roman"/>
          <w:b/>
          <w:bCs/>
          <w:color w:val="0000CC"/>
          <w:lang w:eastAsia="ru-RU"/>
        </w:rPr>
      </w:pPr>
    </w:p>
    <w:p w:rsidR="00D04F4D" w:rsidRPr="00D04F4D" w:rsidRDefault="00D04F4D" w:rsidP="00D04F4D">
      <w:pPr>
        <w:ind w:firstLine="0"/>
        <w:jc w:val="center"/>
        <w:rPr>
          <w:rFonts w:asciiTheme="minorHAnsi" w:eastAsia="Times New Roman" w:hAnsiTheme="minorHAnsi" w:cs="Times New Roman"/>
          <w:b/>
          <w:bCs/>
          <w:color w:val="0000CC"/>
          <w:lang w:eastAsia="ru-RU"/>
        </w:rPr>
      </w:pPr>
      <w:r w:rsidRPr="00D04F4D">
        <w:rPr>
          <w:rFonts w:asciiTheme="minorHAnsi" w:eastAsia="Times New Roman" w:hAnsiTheme="minorHAnsi" w:cs="Times New Roman"/>
          <w:b/>
          <w:bCs/>
          <w:color w:val="0000CC"/>
          <w:lang w:eastAsia="ru-RU"/>
        </w:rPr>
        <w:t>Доводы касательно места складывания рук в молитве</w:t>
      </w:r>
    </w:p>
    <w:p w:rsidR="00D04F4D" w:rsidRDefault="00D04F4D" w:rsidP="00D04F4D">
      <w:pPr>
        <w:jc w:val="both"/>
        <w:rPr>
          <w:rFonts w:asciiTheme="majorHAnsi" w:eastAsia="Times New Roman" w:hAnsiTheme="majorHAnsi" w:cs="Times New Roman"/>
          <w:lang w:eastAsia="ru-RU"/>
        </w:rPr>
      </w:pPr>
    </w:p>
    <w:p w:rsidR="00D04F4D" w:rsidRDefault="00D04F4D" w:rsidP="00637983">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Теперь, с позволения Всевышнего Аллаха</w:t>
      </w:r>
      <w:r w:rsidR="00637983">
        <w:rPr>
          <w:rFonts w:asciiTheme="majorHAnsi" w:eastAsia="Times New Roman" w:hAnsiTheme="majorHAnsi" w:cs="Times New Roman"/>
          <w:lang w:eastAsia="ru-RU"/>
        </w:rPr>
        <w:t>, после упомянутого введения</w:t>
      </w:r>
      <w:r>
        <w:rPr>
          <w:rFonts w:asciiTheme="majorHAnsi" w:eastAsia="Times New Roman" w:hAnsiTheme="majorHAnsi" w:cs="Times New Roman"/>
          <w:lang w:eastAsia="ru-RU"/>
        </w:rPr>
        <w:t xml:space="preserve"> приведём все доводы на мнения по поводу конкретизации места складывания рук на теле.</w:t>
      </w:r>
    </w:p>
    <w:p w:rsidR="00D04F4D" w:rsidRPr="00D04F4D" w:rsidRDefault="00D04F4D" w:rsidP="00D04F4D">
      <w:pPr>
        <w:jc w:val="both"/>
        <w:rPr>
          <w:rFonts w:asciiTheme="majorHAnsi" w:eastAsia="Times New Roman" w:hAnsiTheme="majorHAnsi" w:cs="Times New Roman"/>
          <w:sz w:val="16"/>
          <w:szCs w:val="16"/>
          <w:lang w:eastAsia="ru-RU"/>
        </w:rPr>
      </w:pPr>
    </w:p>
    <w:p w:rsidR="00D04F4D" w:rsidRPr="00D04F4D" w:rsidRDefault="00D04F4D" w:rsidP="00D04F4D">
      <w:pPr>
        <w:jc w:val="both"/>
        <w:rPr>
          <w:rFonts w:asciiTheme="minorHAnsi" w:eastAsia="Times New Roman" w:hAnsiTheme="minorHAnsi" w:cs="Times New Roman"/>
          <w:b/>
          <w:bCs/>
          <w:i/>
          <w:iCs/>
          <w:color w:val="006600"/>
          <w:lang w:eastAsia="ru-RU"/>
        </w:rPr>
      </w:pPr>
      <w:r w:rsidRPr="00D04F4D">
        <w:rPr>
          <w:rFonts w:asciiTheme="minorHAnsi" w:eastAsia="Times New Roman" w:hAnsiTheme="minorHAnsi" w:cs="Times New Roman"/>
          <w:b/>
          <w:bCs/>
          <w:i/>
          <w:iCs/>
          <w:color w:val="006600"/>
          <w:lang w:eastAsia="ru-RU"/>
        </w:rPr>
        <w:t>Доводы о складывании рук под пупком:</w:t>
      </w:r>
    </w:p>
    <w:p w:rsidR="00F63216" w:rsidRDefault="00D04F4D" w:rsidP="00F63216">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Самый главный аргумент сторонников этого мнения, а в частности ханафитов, это следующее сообщение</w:t>
      </w:r>
      <w:r w:rsidR="00F63216">
        <w:rPr>
          <w:rFonts w:asciiTheme="majorHAnsi" w:eastAsia="Times New Roman" w:hAnsiTheme="majorHAnsi" w:cs="Times New Roman"/>
          <w:lang w:eastAsia="ru-RU"/>
        </w:rPr>
        <w:t>:</w:t>
      </w:r>
    </w:p>
    <w:p w:rsidR="00D04F4D" w:rsidRPr="0047220A" w:rsidRDefault="00F63216" w:rsidP="00F63216">
      <w:pPr>
        <w:jc w:val="both"/>
        <w:rPr>
          <w:sz w:val="16"/>
          <w:szCs w:val="16"/>
        </w:rPr>
      </w:pPr>
      <w:r>
        <w:rPr>
          <w:rFonts w:asciiTheme="majorHAnsi" w:eastAsia="Times New Roman" w:hAnsiTheme="majorHAnsi" w:cs="Times New Roman"/>
          <w:lang w:eastAsia="ru-RU"/>
        </w:rPr>
        <w:t>- Сообщается, что</w:t>
      </w:r>
      <w:r w:rsidR="00D04F4D">
        <w:rPr>
          <w:rFonts w:asciiTheme="majorHAnsi" w:eastAsia="Times New Roman" w:hAnsiTheme="majorHAnsi" w:cs="Times New Roman"/>
          <w:lang w:eastAsia="ru-RU"/>
        </w:rPr>
        <w:t xml:space="preserve"> </w:t>
      </w:r>
      <w:r w:rsidR="00D04F4D" w:rsidRPr="00D04F4D">
        <w:rPr>
          <w:rFonts w:asciiTheme="majorHAnsi" w:eastAsia="Times New Roman" w:hAnsiTheme="majorHAnsi" w:cs="Times New Roman"/>
          <w:lang w:eastAsia="ru-RU"/>
        </w:rPr>
        <w:t>‘</w:t>
      </w:r>
      <w:r w:rsidR="00D04F4D">
        <w:rPr>
          <w:rFonts w:asciiTheme="majorHAnsi" w:eastAsia="Times New Roman" w:hAnsiTheme="majorHAnsi" w:cs="Times New Roman"/>
          <w:lang w:eastAsia="ru-RU"/>
        </w:rPr>
        <w:t>Али ибн Аби Талиб (да будет доволен им Аллах)</w:t>
      </w:r>
      <w:r>
        <w:rPr>
          <w:rFonts w:asciiTheme="majorHAnsi" w:eastAsia="Times New Roman" w:hAnsiTheme="majorHAnsi" w:cs="Times New Roman"/>
          <w:lang w:eastAsia="ru-RU"/>
        </w:rPr>
        <w:t xml:space="preserve"> сказал</w:t>
      </w:r>
      <w:r w:rsidR="00D04F4D">
        <w:rPr>
          <w:rFonts w:asciiTheme="majorHAnsi" w:eastAsia="Times New Roman" w:hAnsiTheme="majorHAnsi" w:cs="Times New Roman"/>
          <w:lang w:eastAsia="ru-RU"/>
        </w:rPr>
        <w:t xml:space="preserve">: </w:t>
      </w:r>
      <w:r w:rsidR="00D04F4D" w:rsidRPr="004B78F6">
        <w:rPr>
          <w:i/>
          <w:iCs/>
        </w:rPr>
        <w:t>“</w:t>
      </w:r>
      <w:r w:rsidR="00D04F4D">
        <w:rPr>
          <w:i/>
          <w:iCs/>
        </w:rPr>
        <w:t>Из числа С</w:t>
      </w:r>
      <w:r w:rsidR="00D04F4D" w:rsidRPr="004B78F6">
        <w:rPr>
          <w:i/>
          <w:iCs/>
        </w:rPr>
        <w:t>унны в молитве</w:t>
      </w:r>
      <w:r w:rsidR="00D04F4D">
        <w:rPr>
          <w:i/>
          <w:iCs/>
        </w:rPr>
        <w:t xml:space="preserve"> – это </w:t>
      </w:r>
      <w:r w:rsidR="00D04F4D" w:rsidRPr="004B78F6">
        <w:rPr>
          <w:i/>
          <w:iCs/>
        </w:rPr>
        <w:t>класть одну ладонь на другую под пупком”</w:t>
      </w:r>
      <w:r w:rsidR="00D04F4D">
        <w:t xml:space="preserve">. </w:t>
      </w:r>
      <w:r w:rsidR="00D04F4D" w:rsidRPr="0047220A">
        <w:rPr>
          <w:sz w:val="16"/>
          <w:szCs w:val="16"/>
        </w:rPr>
        <w:t>Абу Дауд 756, ‘</w:t>
      </w:r>
      <w:proofErr w:type="gramStart"/>
      <w:r w:rsidR="00D04F4D" w:rsidRPr="0047220A">
        <w:rPr>
          <w:sz w:val="16"/>
          <w:szCs w:val="16"/>
        </w:rPr>
        <w:t>Абдуллах</w:t>
      </w:r>
      <w:proofErr w:type="gramEnd"/>
      <w:r w:rsidR="00D04F4D" w:rsidRPr="0047220A">
        <w:rPr>
          <w:sz w:val="16"/>
          <w:szCs w:val="16"/>
        </w:rPr>
        <w:t xml:space="preserve"> ибн Ахмад в “Зауаид аль-Муснад” 1/110</w:t>
      </w:r>
      <w:r w:rsidR="00637983">
        <w:rPr>
          <w:sz w:val="16"/>
          <w:szCs w:val="16"/>
        </w:rPr>
        <w:t>, ад-Даракъутни 1/325</w:t>
      </w:r>
      <w:r w:rsidR="00D04F4D" w:rsidRPr="0047220A">
        <w:rPr>
          <w:sz w:val="16"/>
          <w:szCs w:val="16"/>
        </w:rPr>
        <w:t>.</w:t>
      </w:r>
    </w:p>
    <w:p w:rsidR="00D04F4D" w:rsidRDefault="00D04F4D" w:rsidP="00D04F4D">
      <w:pPr>
        <w:jc w:val="both"/>
      </w:pPr>
      <w:r>
        <w:t>Однако следует отметить, что данный хадис является слабым по единогласному мнению учёных, включая и большинство ханафитов, за исключением некоторых поздних представителей этого мазхаба.</w:t>
      </w:r>
    </w:p>
    <w:p w:rsidR="00D04F4D" w:rsidRDefault="00D04F4D" w:rsidP="00D04F4D">
      <w:pPr>
        <w:jc w:val="both"/>
      </w:pPr>
      <w:r>
        <w:t xml:space="preserve">Все версии этого хадиса передаются через одного отвергаемого передатчика по имени </w:t>
      </w:r>
      <w:r w:rsidRPr="004B78F6">
        <w:t>‘</w:t>
      </w:r>
      <w:r>
        <w:t xml:space="preserve">Абду-р-Рахман ибн Исхакъ аль-Уаситы аль-Куфи. </w:t>
      </w:r>
    </w:p>
    <w:p w:rsidR="00D04F4D" w:rsidRPr="002879D9" w:rsidRDefault="00D04F4D" w:rsidP="00D04F4D">
      <w:pPr>
        <w:jc w:val="both"/>
      </w:pPr>
      <w:r>
        <w:t>Имам Ахмад</w:t>
      </w:r>
      <w:r w:rsidR="0095434A">
        <w:t xml:space="preserve"> и Абу Хатим</w:t>
      </w:r>
      <w:r>
        <w:t xml:space="preserve"> сказал</w:t>
      </w:r>
      <w:r w:rsidR="0095434A">
        <w:t>и</w:t>
      </w:r>
      <w:r>
        <w:t xml:space="preserve"> о нём: </w:t>
      </w:r>
      <w:r w:rsidRPr="002879D9">
        <w:rPr>
          <w:i/>
          <w:iCs/>
        </w:rPr>
        <w:t>“</w:t>
      </w:r>
      <w:r>
        <w:rPr>
          <w:i/>
          <w:iCs/>
        </w:rPr>
        <w:t>Е</w:t>
      </w:r>
      <w:r w:rsidRPr="002879D9">
        <w:rPr>
          <w:i/>
          <w:iCs/>
        </w:rPr>
        <w:t>го хадисы отвергаемые</w:t>
      </w:r>
      <w:r>
        <w:rPr>
          <w:i/>
          <w:iCs/>
        </w:rPr>
        <w:t>, неприемлемые</w:t>
      </w:r>
      <w:r w:rsidRPr="002879D9">
        <w:rPr>
          <w:i/>
          <w:iCs/>
        </w:rPr>
        <w:t xml:space="preserve"> (мункар)”</w:t>
      </w:r>
      <w:r>
        <w:t>.</w:t>
      </w:r>
    </w:p>
    <w:p w:rsidR="00D04F4D" w:rsidRDefault="00D04F4D" w:rsidP="00D04F4D">
      <w:pPr>
        <w:jc w:val="both"/>
      </w:pPr>
      <w:r>
        <w:t>Яхья ибн Ма</w:t>
      </w:r>
      <w:r w:rsidRPr="00D04F4D">
        <w:t>’</w:t>
      </w:r>
      <w:r>
        <w:t xml:space="preserve">ин и аль-Байхакъи сказали о нём: </w:t>
      </w:r>
      <w:r w:rsidRPr="00D04F4D">
        <w:rPr>
          <w:i/>
          <w:iCs/>
        </w:rPr>
        <w:t>“Он матрук”</w:t>
      </w:r>
      <w:r>
        <w:t>.</w:t>
      </w:r>
    </w:p>
    <w:p w:rsidR="00D04F4D" w:rsidRPr="00D04F4D" w:rsidRDefault="00D04F4D" w:rsidP="00D04F4D">
      <w:pPr>
        <w:jc w:val="both"/>
        <w:rPr>
          <w:sz w:val="16"/>
          <w:szCs w:val="16"/>
        </w:rPr>
      </w:pPr>
      <w:r>
        <w:t>Также аль-Бухари, ан-Насаи, Абу Дауд, Я</w:t>
      </w:r>
      <w:r w:rsidR="00146C5F" w:rsidRPr="00146C5F">
        <w:t>’</w:t>
      </w:r>
      <w:r>
        <w:t xml:space="preserve">къуб ибн Суфьян, Ибн Хиббан и др. назвали его слабым. </w:t>
      </w:r>
      <w:r w:rsidRPr="00D04F4D">
        <w:rPr>
          <w:sz w:val="16"/>
          <w:szCs w:val="16"/>
        </w:rPr>
        <w:t>См. “ад-Ду’афа” 21, “ат-Тахзиб” 6/336-337.</w:t>
      </w:r>
    </w:p>
    <w:p w:rsidR="00F63216" w:rsidRPr="00B24C7B" w:rsidRDefault="00F63216" w:rsidP="00F63216">
      <w:pPr>
        <w:jc w:val="both"/>
        <w:rPr>
          <w:sz w:val="16"/>
          <w:szCs w:val="16"/>
        </w:rPr>
      </w:pPr>
      <w:r>
        <w:t>Также в иснаде этого хадиса и другая проблема, а это передатчик по имени Зияд ибн Зейд ас-Сууаи, которого имам Абу Хатим назвал</w:t>
      </w:r>
      <w:r w:rsidRPr="00B24C7B">
        <w:t xml:space="preserve"> </w:t>
      </w:r>
      <w:r>
        <w:t xml:space="preserve">неизвестным (маджхуль). </w:t>
      </w:r>
      <w:r w:rsidRPr="00B24C7B">
        <w:rPr>
          <w:sz w:val="16"/>
          <w:szCs w:val="16"/>
        </w:rPr>
        <w:t>См. “аль-Джарх уа-тта’диль” 3/549.</w:t>
      </w:r>
    </w:p>
    <w:p w:rsidR="00D04F4D" w:rsidRDefault="00D04F4D" w:rsidP="00F63216">
      <w:pPr>
        <w:jc w:val="both"/>
      </w:pPr>
      <w:r>
        <w:t>Это что касается передатчик</w:t>
      </w:r>
      <w:r w:rsidR="00F63216">
        <w:t>ов</w:t>
      </w:r>
      <w:r>
        <w:t>.</w:t>
      </w:r>
    </w:p>
    <w:p w:rsidR="00D04F4D" w:rsidRDefault="00D04F4D" w:rsidP="00D04F4D">
      <w:pPr>
        <w:jc w:val="both"/>
      </w:pPr>
      <w:r>
        <w:t>А вот слова имамов непосредственно про сам хадис:</w:t>
      </w:r>
    </w:p>
    <w:p w:rsidR="00F63216" w:rsidRPr="002D16DD" w:rsidRDefault="00F63216" w:rsidP="00F63216">
      <w:pPr>
        <w:jc w:val="both"/>
        <w:rPr>
          <w:sz w:val="16"/>
          <w:szCs w:val="16"/>
        </w:rPr>
      </w:pPr>
      <w:r>
        <w:t xml:space="preserve">Имам Абу Дауд после того, как привёл этот хадис от </w:t>
      </w:r>
      <w:r w:rsidRPr="00F63216">
        <w:t>‘</w:t>
      </w:r>
      <w:r>
        <w:t xml:space="preserve">Али, сказал: </w:t>
      </w:r>
      <w:r w:rsidRPr="002D16DD">
        <w:rPr>
          <w:i/>
          <w:iCs/>
        </w:rPr>
        <w:t xml:space="preserve">“Я слышал, как Ахмад ибн Ханбаль считал слабым </w:t>
      </w:r>
      <w:r w:rsidRPr="0047220A">
        <w:rPr>
          <w:i/>
          <w:iCs/>
        </w:rPr>
        <w:t>‘</w:t>
      </w:r>
      <w:r w:rsidRPr="002D16DD">
        <w:rPr>
          <w:i/>
          <w:iCs/>
        </w:rPr>
        <w:t>Абду-р-Рахмана ибн Исхакъа аль-Куфи”</w:t>
      </w:r>
      <w:r>
        <w:t xml:space="preserve">. </w:t>
      </w:r>
      <w:r w:rsidRPr="002D16DD">
        <w:rPr>
          <w:sz w:val="16"/>
          <w:szCs w:val="16"/>
        </w:rPr>
        <w:t>См. “ас-Сунан” 1/327.</w:t>
      </w:r>
    </w:p>
    <w:p w:rsidR="00D04F4D" w:rsidRPr="004B78F6" w:rsidRDefault="00F63216" w:rsidP="00637983">
      <w:pPr>
        <w:jc w:val="both"/>
        <w:rPr>
          <w:sz w:val="16"/>
          <w:szCs w:val="16"/>
        </w:rPr>
      </w:pPr>
      <w:r>
        <w:t xml:space="preserve">Имам аль-Байхакъи, приведя этот хадис, сказал: </w:t>
      </w:r>
      <w:r w:rsidR="00D04F4D" w:rsidRPr="004B78F6">
        <w:rPr>
          <w:i/>
          <w:iCs/>
        </w:rPr>
        <w:t xml:space="preserve">“Иснад его не является достоверным, так как </w:t>
      </w:r>
      <w:r w:rsidR="00637983">
        <w:rPr>
          <w:i/>
          <w:iCs/>
        </w:rPr>
        <w:t>в</w:t>
      </w:r>
      <w:r w:rsidR="00D04F4D" w:rsidRPr="004B78F6">
        <w:rPr>
          <w:i/>
          <w:iCs/>
        </w:rPr>
        <w:t xml:space="preserve"> передачи этого хадиса уединился ‘Абду-р-Рахман ибн Исхакъ аль-Уаситы, который является матруком!”</w:t>
      </w:r>
      <w:r w:rsidR="00D04F4D">
        <w:t xml:space="preserve"> </w:t>
      </w:r>
      <w:r w:rsidR="00D04F4D" w:rsidRPr="004B78F6">
        <w:rPr>
          <w:sz w:val="16"/>
          <w:szCs w:val="16"/>
        </w:rPr>
        <w:t xml:space="preserve">См. “ан-Насб </w:t>
      </w:r>
      <w:proofErr w:type="gramStart"/>
      <w:r w:rsidR="00D04F4D" w:rsidRPr="004B78F6">
        <w:rPr>
          <w:sz w:val="16"/>
          <w:szCs w:val="16"/>
        </w:rPr>
        <w:t>ар-рая</w:t>
      </w:r>
      <w:proofErr w:type="gramEnd"/>
      <w:r w:rsidR="00D04F4D" w:rsidRPr="004B78F6">
        <w:rPr>
          <w:sz w:val="16"/>
          <w:szCs w:val="16"/>
        </w:rPr>
        <w:t>” 1/314.</w:t>
      </w:r>
    </w:p>
    <w:p w:rsidR="0057636E" w:rsidRPr="0057636E" w:rsidRDefault="0057636E" w:rsidP="00F63216">
      <w:pPr>
        <w:jc w:val="both"/>
        <w:rPr>
          <w:sz w:val="16"/>
          <w:szCs w:val="16"/>
        </w:rPr>
      </w:pPr>
      <w:r>
        <w:t>Имам</w:t>
      </w:r>
      <w:proofErr w:type="gramStart"/>
      <w:r>
        <w:t xml:space="preserve"> И</w:t>
      </w:r>
      <w:proofErr w:type="gramEnd"/>
      <w:r>
        <w:t xml:space="preserve">бн аль-Джаузи сказал: </w:t>
      </w:r>
      <w:r w:rsidRPr="0057636E">
        <w:rPr>
          <w:i/>
          <w:iCs/>
        </w:rPr>
        <w:t>“Этот хадис не является достоверным”</w:t>
      </w:r>
      <w:r>
        <w:t xml:space="preserve">. </w:t>
      </w:r>
      <w:r w:rsidRPr="0057636E">
        <w:rPr>
          <w:sz w:val="16"/>
          <w:szCs w:val="16"/>
        </w:rPr>
        <w:t>См. “ат-Тахкыкъ фи ахадис аль-хиляф” 1/339.</w:t>
      </w:r>
    </w:p>
    <w:p w:rsidR="00F63216" w:rsidRPr="004B78F6" w:rsidRDefault="00F63216" w:rsidP="00F63216">
      <w:pPr>
        <w:jc w:val="both"/>
        <w:rPr>
          <w:sz w:val="16"/>
          <w:szCs w:val="16"/>
        </w:rPr>
      </w:pPr>
      <w:r>
        <w:t xml:space="preserve">Имам ан-Науауи передал единогласное мнение, что данный хадис является слабым, сказав: </w:t>
      </w:r>
      <w:r w:rsidRPr="004B78F6">
        <w:rPr>
          <w:i/>
          <w:iCs/>
        </w:rPr>
        <w:t>“Этот хадис приводят ад-Даракъутни, аль-Байхакъи и другие, и учёные единогласны в его слабости”</w:t>
      </w:r>
      <w:r>
        <w:t xml:space="preserve">. </w:t>
      </w:r>
      <w:r w:rsidRPr="004B78F6">
        <w:rPr>
          <w:sz w:val="16"/>
          <w:szCs w:val="16"/>
        </w:rPr>
        <w:t>См. «аль-Маджму’» 3/313.</w:t>
      </w:r>
    </w:p>
    <w:p w:rsidR="001641E1" w:rsidRPr="005D1252" w:rsidRDefault="001641E1" w:rsidP="001641E1">
      <w:pPr>
        <w:jc w:val="both"/>
        <w:rPr>
          <w:sz w:val="16"/>
          <w:szCs w:val="16"/>
        </w:rPr>
      </w:pPr>
      <w:r>
        <w:t xml:space="preserve">Также ан-Науауи сказал: </w:t>
      </w:r>
      <w:r w:rsidRPr="005D1252">
        <w:rPr>
          <w:i/>
          <w:iCs/>
        </w:rPr>
        <w:t>“</w:t>
      </w:r>
      <w:r>
        <w:rPr>
          <w:i/>
          <w:iCs/>
        </w:rPr>
        <w:t>Ч</w:t>
      </w:r>
      <w:r w:rsidRPr="005D1252">
        <w:rPr>
          <w:i/>
          <w:iCs/>
        </w:rPr>
        <w:t xml:space="preserve">то касается </w:t>
      </w:r>
      <w:r>
        <w:rPr>
          <w:i/>
          <w:iCs/>
        </w:rPr>
        <w:t>слов</w:t>
      </w:r>
      <w:r w:rsidRPr="005D1252">
        <w:rPr>
          <w:i/>
          <w:iCs/>
        </w:rPr>
        <w:t xml:space="preserve"> от ‘Али, да будет доволен им Аллах: «Из числа Сунны в молитве – это класть одну ладонь на другую под пупком», то </w:t>
      </w:r>
      <w:r>
        <w:rPr>
          <w:i/>
          <w:iCs/>
        </w:rPr>
        <w:t>этот хадис</w:t>
      </w:r>
      <w:r w:rsidRPr="005D1252">
        <w:rPr>
          <w:i/>
          <w:iCs/>
        </w:rPr>
        <w:t xml:space="preserve"> является слабым</w:t>
      </w:r>
      <w:r>
        <w:rPr>
          <w:i/>
          <w:iCs/>
        </w:rPr>
        <w:t xml:space="preserve">, относительно </w:t>
      </w:r>
      <w:proofErr w:type="gramStart"/>
      <w:r>
        <w:rPr>
          <w:i/>
          <w:iCs/>
        </w:rPr>
        <w:t>слабости</w:t>
      </w:r>
      <w:proofErr w:type="gramEnd"/>
      <w:r>
        <w:rPr>
          <w:i/>
          <w:iCs/>
        </w:rPr>
        <w:t xml:space="preserve"> которого есть единогласное мнение</w:t>
      </w:r>
      <w:r w:rsidRPr="005D1252">
        <w:rPr>
          <w:i/>
          <w:iCs/>
        </w:rPr>
        <w:t>”</w:t>
      </w:r>
      <w:r>
        <w:t xml:space="preserve">. </w:t>
      </w:r>
      <w:r w:rsidRPr="005D1252">
        <w:rPr>
          <w:sz w:val="16"/>
          <w:szCs w:val="16"/>
        </w:rPr>
        <w:t>См. “Шарх Сахих</w:t>
      </w:r>
      <w:proofErr w:type="gramStart"/>
      <w:r w:rsidRPr="005D1252">
        <w:rPr>
          <w:sz w:val="16"/>
          <w:szCs w:val="16"/>
        </w:rPr>
        <w:t xml:space="preserve"> М</w:t>
      </w:r>
      <w:proofErr w:type="gramEnd"/>
      <w:r w:rsidRPr="005D1252">
        <w:rPr>
          <w:sz w:val="16"/>
          <w:szCs w:val="16"/>
        </w:rPr>
        <w:t>услим” 4/94.</w:t>
      </w:r>
    </w:p>
    <w:p w:rsidR="00F63216" w:rsidRDefault="00F63216" w:rsidP="007E32B4">
      <w:pPr>
        <w:jc w:val="both"/>
        <w:rPr>
          <w:sz w:val="16"/>
          <w:szCs w:val="16"/>
        </w:rPr>
      </w:pPr>
      <w:r>
        <w:lastRenderedPageBreak/>
        <w:t xml:space="preserve">Также из числа имамов, указавших прямо на то, что этот хадис не является достоверным: Ибн </w:t>
      </w:r>
      <w:r w:rsidRPr="00B959B1">
        <w:t>‘</w:t>
      </w:r>
      <w:r>
        <w:t>Абдуль-Барр, Ибн аль-Муляккъин, Ибн Хаджар,</w:t>
      </w:r>
      <w:r w:rsidR="007E32B4">
        <w:t xml:space="preserve"> Бадруддин ал</w:t>
      </w:r>
      <w:proofErr w:type="gramStart"/>
      <w:r w:rsidR="007E32B4">
        <w:t>ь-</w:t>
      </w:r>
      <w:proofErr w:type="gramEnd"/>
      <w:r w:rsidR="007E32B4" w:rsidRPr="007E32B4">
        <w:t>‘</w:t>
      </w:r>
      <w:r w:rsidR="007E32B4">
        <w:t>Айни,</w:t>
      </w:r>
      <w:r w:rsidR="00637983">
        <w:t xml:space="preserve"> аз-Захаби,</w:t>
      </w:r>
      <w:r>
        <w:t xml:space="preserve"> Ибн </w:t>
      </w:r>
      <w:r w:rsidRPr="009C30B9">
        <w:t>‘</w:t>
      </w:r>
      <w:r>
        <w:t>Абдуль-Хади</w:t>
      </w:r>
      <w:r w:rsidR="00964D81">
        <w:t>,</w:t>
      </w:r>
      <w:r>
        <w:t xml:space="preserve"> и др. </w:t>
      </w:r>
      <w:r w:rsidRPr="00F63216">
        <w:rPr>
          <w:sz w:val="16"/>
          <w:szCs w:val="16"/>
        </w:rPr>
        <w:t>См. “ат-Тамхид” 20/75, “ат-Таудых” 6/641, “Фатхуль-</w:t>
      </w:r>
      <w:r w:rsidRPr="007E32B4">
        <w:rPr>
          <w:sz w:val="16"/>
          <w:szCs w:val="16"/>
        </w:rPr>
        <w:t>Бари” 2/632,</w:t>
      </w:r>
      <w:r w:rsidR="007E32B4" w:rsidRPr="007E32B4">
        <w:rPr>
          <w:sz w:val="16"/>
          <w:szCs w:val="16"/>
        </w:rPr>
        <w:t xml:space="preserve"> “</w:t>
      </w:r>
      <w:r w:rsidR="007E32B4">
        <w:rPr>
          <w:sz w:val="16"/>
          <w:szCs w:val="16"/>
        </w:rPr>
        <w:t>Умдатуль-Къари</w:t>
      </w:r>
      <w:r w:rsidR="007E32B4" w:rsidRPr="007E32B4">
        <w:rPr>
          <w:sz w:val="16"/>
          <w:szCs w:val="16"/>
        </w:rPr>
        <w:t>”</w:t>
      </w:r>
      <w:r w:rsidR="007E32B4" w:rsidRPr="007E32B4">
        <w:rPr>
          <w:rFonts w:asciiTheme="majorHAnsi" w:hAnsiTheme="majorHAnsi" w:cs="Tahoma"/>
          <w:sz w:val="16"/>
          <w:szCs w:val="16"/>
        </w:rPr>
        <w:t xml:space="preserve"> 5/279,</w:t>
      </w:r>
      <w:r w:rsidRPr="007E32B4">
        <w:rPr>
          <w:sz w:val="16"/>
          <w:szCs w:val="16"/>
        </w:rPr>
        <w:t xml:space="preserve"> “ат-Танкых” 2/148.</w:t>
      </w:r>
    </w:p>
    <w:p w:rsidR="00964D81" w:rsidRDefault="00964D81" w:rsidP="00964D81">
      <w:pPr>
        <w:jc w:val="both"/>
        <w:rPr>
          <w:rFonts w:asciiTheme="majorHAnsi" w:hAnsiTheme="majorHAnsi"/>
          <w:sz w:val="16"/>
          <w:szCs w:val="16"/>
        </w:rPr>
      </w:pPr>
      <w:r w:rsidRPr="0047220A">
        <w:rPr>
          <w:rFonts w:asciiTheme="majorHAnsi" w:hAnsiTheme="majorHAnsi"/>
        </w:rPr>
        <w:t xml:space="preserve">Сказал шейх Шамсуль-Хаккъ ‘Азым Абади: </w:t>
      </w:r>
      <w:r w:rsidRPr="0047220A">
        <w:rPr>
          <w:rFonts w:asciiTheme="majorHAnsi" w:hAnsiTheme="majorHAnsi"/>
          <w:i/>
          <w:iCs/>
        </w:rPr>
        <w:t>“Этот хадис от ‘Али (о складывание рук под пупком) использовали в качестве довода те, кто сказал, что следует складывать</w:t>
      </w:r>
      <w:r>
        <w:rPr>
          <w:rFonts w:asciiTheme="majorHAnsi" w:hAnsiTheme="majorHAnsi"/>
          <w:i/>
          <w:iCs/>
        </w:rPr>
        <w:t xml:space="preserve"> руки</w:t>
      </w:r>
      <w:r w:rsidRPr="0047220A">
        <w:rPr>
          <w:rFonts w:asciiTheme="majorHAnsi" w:hAnsiTheme="majorHAnsi"/>
          <w:i/>
          <w:iCs/>
        </w:rPr>
        <w:t xml:space="preserve"> под пупком, а это: Абу Ханифа, Суфьян ас-Саури, Исхакъ ибн Рахауайх и Абу Исхакъ аль-Маруази из числа шафиитов. Однако тебе стало известно, что этот хадис является слабым и неприемлем в качестве аргумента”</w:t>
      </w:r>
      <w:r w:rsidRPr="0047220A">
        <w:rPr>
          <w:rFonts w:asciiTheme="majorHAnsi" w:hAnsiTheme="majorHAnsi"/>
        </w:rPr>
        <w:t xml:space="preserve">. </w:t>
      </w:r>
      <w:r w:rsidRPr="0047220A">
        <w:rPr>
          <w:rFonts w:asciiTheme="majorHAnsi" w:hAnsiTheme="majorHAnsi"/>
          <w:sz w:val="16"/>
          <w:szCs w:val="16"/>
        </w:rPr>
        <w:t>См. «‘Аунуль-Ма’буд» 2/456.</w:t>
      </w:r>
    </w:p>
    <w:p w:rsidR="00964D81" w:rsidRPr="00964D81" w:rsidRDefault="002137AB" w:rsidP="00964D81">
      <w:pPr>
        <w:jc w:val="both"/>
        <w:rPr>
          <w:rFonts w:asciiTheme="majorHAnsi" w:hAnsiTheme="majorHAnsi"/>
        </w:rPr>
      </w:pPr>
      <w:r>
        <w:rPr>
          <w:rFonts w:asciiTheme="majorHAnsi" w:hAnsiTheme="majorHAnsi"/>
        </w:rPr>
        <w:t>Вдобавок</w:t>
      </w:r>
      <w:r w:rsidR="00964D81">
        <w:rPr>
          <w:rFonts w:asciiTheme="majorHAnsi" w:hAnsiTheme="majorHAnsi"/>
        </w:rPr>
        <w:t xml:space="preserve"> ко всему сказанному, данное сообщение от </w:t>
      </w:r>
      <w:r w:rsidR="00964D81" w:rsidRPr="00964D81">
        <w:rPr>
          <w:rFonts w:asciiTheme="majorHAnsi" w:hAnsiTheme="majorHAnsi"/>
        </w:rPr>
        <w:t>‘</w:t>
      </w:r>
      <w:r w:rsidR="00964D81">
        <w:rPr>
          <w:rFonts w:asciiTheme="majorHAnsi" w:hAnsiTheme="majorHAnsi"/>
        </w:rPr>
        <w:t>Али противоречит тому, что достоверно передаётся от него самого, о чём будет сказано с дозволения Аллаха в следующем разделе.</w:t>
      </w:r>
    </w:p>
    <w:p w:rsidR="00F63216" w:rsidRPr="00F63216" w:rsidRDefault="00F63216" w:rsidP="00F63216">
      <w:pPr>
        <w:jc w:val="both"/>
        <w:rPr>
          <w:sz w:val="16"/>
          <w:szCs w:val="16"/>
        </w:rPr>
      </w:pPr>
    </w:p>
    <w:p w:rsidR="00F63216" w:rsidRDefault="00F63216" w:rsidP="00D04F4D">
      <w:pPr>
        <w:jc w:val="both"/>
      </w:pPr>
      <w:r>
        <w:t>Следующий довод сторонников этого мнения:</w:t>
      </w:r>
    </w:p>
    <w:p w:rsidR="00D04F4D" w:rsidRPr="002D16DD" w:rsidRDefault="00F63216" w:rsidP="00D04F4D">
      <w:pPr>
        <w:jc w:val="both"/>
        <w:rPr>
          <w:sz w:val="16"/>
          <w:szCs w:val="16"/>
        </w:rPr>
      </w:pPr>
      <w:r>
        <w:t xml:space="preserve">- </w:t>
      </w:r>
      <w:r w:rsidR="00D04F4D">
        <w:t>Сообщается, что Абу Хурайра</w:t>
      </w:r>
      <w:r>
        <w:t xml:space="preserve"> </w:t>
      </w:r>
      <w:r>
        <w:rPr>
          <w:rFonts w:asciiTheme="majorHAnsi" w:eastAsia="Times New Roman" w:hAnsiTheme="majorHAnsi" w:cs="Times New Roman"/>
          <w:lang w:eastAsia="ru-RU"/>
        </w:rPr>
        <w:t>(да будет доволен им Аллах)</w:t>
      </w:r>
      <w:r w:rsidR="00D04F4D">
        <w:t xml:space="preserve"> сказал: </w:t>
      </w:r>
      <w:r w:rsidR="00D04F4D" w:rsidRPr="002D16DD">
        <w:rPr>
          <w:i/>
          <w:iCs/>
        </w:rPr>
        <w:t>“Складывание рук в молитве под пупком (из Сунны)”</w:t>
      </w:r>
      <w:r w:rsidR="00D04F4D">
        <w:t xml:space="preserve">. </w:t>
      </w:r>
      <w:r w:rsidR="00D04F4D" w:rsidRPr="002D16DD">
        <w:rPr>
          <w:sz w:val="16"/>
          <w:szCs w:val="16"/>
        </w:rPr>
        <w:t>Абу Дауд 758, Ибн Хазм 4/158.</w:t>
      </w:r>
    </w:p>
    <w:p w:rsidR="007E32B4" w:rsidRDefault="00F63216" w:rsidP="007E32B4">
      <w:pPr>
        <w:jc w:val="both"/>
      </w:pPr>
      <w:r>
        <w:t>С этим сообщением дело обстоит точно так же, как и с предыдущим</w:t>
      </w:r>
      <w:r w:rsidR="00637983">
        <w:t xml:space="preserve"> сообщением</w:t>
      </w:r>
      <w:r>
        <w:t xml:space="preserve"> от </w:t>
      </w:r>
      <w:r w:rsidRPr="0047220A">
        <w:t>‘</w:t>
      </w:r>
      <w:r>
        <w:t>Али, он</w:t>
      </w:r>
      <w:r w:rsidR="00637983">
        <w:t>о</w:t>
      </w:r>
      <w:r>
        <w:t xml:space="preserve"> не является достоверным, потому что в нём тот же самый неприемлемый передатчик, что и в хадисе от </w:t>
      </w:r>
      <w:r w:rsidRPr="0047220A">
        <w:t>‘</w:t>
      </w:r>
      <w:r>
        <w:t>Али</w:t>
      </w:r>
      <w:r w:rsidR="007E32B4">
        <w:t xml:space="preserve"> по имени </w:t>
      </w:r>
      <w:r w:rsidR="007E32B4" w:rsidRPr="004B78F6">
        <w:t>‘</w:t>
      </w:r>
      <w:r w:rsidR="007E32B4">
        <w:t xml:space="preserve">Абду-р-Рахман ибн Исхакъ аль-Уаситы аль-Куфи. </w:t>
      </w:r>
    </w:p>
    <w:p w:rsidR="00D04F4D" w:rsidRPr="002D16DD" w:rsidRDefault="00D04F4D" w:rsidP="007E32B4">
      <w:pPr>
        <w:jc w:val="both"/>
        <w:rPr>
          <w:sz w:val="16"/>
          <w:szCs w:val="16"/>
        </w:rPr>
      </w:pPr>
      <w:r>
        <w:t xml:space="preserve">Перед тем, как привести этот хадис в своём сборнике, имам Абу Дауд сказал: </w:t>
      </w:r>
      <w:r w:rsidRPr="002D16DD">
        <w:rPr>
          <w:i/>
          <w:iCs/>
        </w:rPr>
        <w:t xml:space="preserve">“Об этом передаётся и </w:t>
      </w:r>
      <w:proofErr w:type="gramStart"/>
      <w:r w:rsidRPr="002D16DD">
        <w:rPr>
          <w:i/>
          <w:iCs/>
        </w:rPr>
        <w:t>от</w:t>
      </w:r>
      <w:proofErr w:type="gramEnd"/>
      <w:r w:rsidRPr="002D16DD">
        <w:rPr>
          <w:i/>
          <w:iCs/>
        </w:rPr>
        <w:t xml:space="preserve"> Абу Хурайры, однако это не является сильным”</w:t>
      </w:r>
      <w:r>
        <w:t xml:space="preserve">. </w:t>
      </w:r>
      <w:r w:rsidRPr="002D16DD">
        <w:rPr>
          <w:sz w:val="16"/>
          <w:szCs w:val="16"/>
        </w:rPr>
        <w:t>См. “ас-Сунан” 1/327.</w:t>
      </w:r>
    </w:p>
    <w:p w:rsidR="00D04F4D" w:rsidRPr="00FF4DD0" w:rsidRDefault="00D04F4D" w:rsidP="00BB12BB">
      <w:pPr>
        <w:jc w:val="both"/>
        <w:rPr>
          <w:sz w:val="16"/>
          <w:szCs w:val="16"/>
        </w:rPr>
      </w:pPr>
      <w:r>
        <w:t>Поэтому хафиз</w:t>
      </w:r>
      <w:proofErr w:type="gramStart"/>
      <w:r>
        <w:t xml:space="preserve"> И</w:t>
      </w:r>
      <w:proofErr w:type="gramEnd"/>
      <w:r>
        <w:t xml:space="preserve">бн </w:t>
      </w:r>
      <w:r w:rsidRPr="00B959B1">
        <w:t>‘</w:t>
      </w:r>
      <w:r>
        <w:t xml:space="preserve">Абдуль-Барр сказал: </w:t>
      </w:r>
      <w:r w:rsidRPr="00FF4DD0">
        <w:rPr>
          <w:i/>
          <w:iCs/>
        </w:rPr>
        <w:t>“</w:t>
      </w:r>
      <w:r>
        <w:rPr>
          <w:i/>
          <w:iCs/>
        </w:rPr>
        <w:t>Это</w:t>
      </w:r>
      <w:r w:rsidR="007E32B4">
        <w:rPr>
          <w:i/>
          <w:iCs/>
        </w:rPr>
        <w:t xml:space="preserve"> (</w:t>
      </w:r>
      <w:r w:rsidR="00BB12BB">
        <w:rPr>
          <w:i/>
          <w:iCs/>
        </w:rPr>
        <w:t>возложение рук</w:t>
      </w:r>
      <w:r w:rsidR="007E32B4">
        <w:rPr>
          <w:i/>
          <w:iCs/>
        </w:rPr>
        <w:t xml:space="preserve"> под пупком)</w:t>
      </w:r>
      <w:r>
        <w:rPr>
          <w:i/>
          <w:iCs/>
        </w:rPr>
        <w:t xml:space="preserve"> также передают от </w:t>
      </w:r>
      <w:r w:rsidRPr="004B78F6">
        <w:rPr>
          <w:i/>
          <w:iCs/>
        </w:rPr>
        <w:t>‘</w:t>
      </w:r>
      <w:r>
        <w:rPr>
          <w:i/>
          <w:iCs/>
        </w:rPr>
        <w:t>Али, Абу Хурайры и ан-Наха</w:t>
      </w:r>
      <w:r w:rsidRPr="004B78F6">
        <w:rPr>
          <w:i/>
          <w:iCs/>
        </w:rPr>
        <w:t>’</w:t>
      </w:r>
      <w:r>
        <w:rPr>
          <w:i/>
          <w:iCs/>
        </w:rPr>
        <w:t>и, но это не является достоверным от них</w:t>
      </w:r>
      <w:r w:rsidRPr="00FF4DD0">
        <w:rPr>
          <w:i/>
          <w:iCs/>
        </w:rPr>
        <w:t>”</w:t>
      </w:r>
      <w:r>
        <w:t xml:space="preserve">. </w:t>
      </w:r>
      <w:r w:rsidRPr="00FF4DD0">
        <w:rPr>
          <w:sz w:val="16"/>
          <w:szCs w:val="16"/>
        </w:rPr>
        <w:t>См. “ат-Тамхид” 20/7</w:t>
      </w:r>
      <w:r>
        <w:rPr>
          <w:sz w:val="16"/>
          <w:szCs w:val="16"/>
        </w:rPr>
        <w:t>5</w:t>
      </w:r>
      <w:r w:rsidRPr="00FF4DD0">
        <w:rPr>
          <w:sz w:val="16"/>
          <w:szCs w:val="16"/>
        </w:rPr>
        <w:t>.</w:t>
      </w:r>
    </w:p>
    <w:p w:rsidR="00D04F4D" w:rsidRPr="00927E38" w:rsidRDefault="00D04F4D" w:rsidP="00D04F4D">
      <w:pPr>
        <w:jc w:val="both"/>
        <w:rPr>
          <w:sz w:val="16"/>
          <w:szCs w:val="16"/>
        </w:rPr>
      </w:pPr>
    </w:p>
    <w:p w:rsidR="007E32B4" w:rsidRDefault="007E32B4" w:rsidP="00104C41">
      <w:pPr>
        <w:jc w:val="both"/>
      </w:pPr>
      <w:r>
        <w:t>Также в качестве довода на это мнение</w:t>
      </w:r>
      <w:r w:rsidR="006239F4">
        <w:t xml:space="preserve"> ханафиты</w:t>
      </w:r>
      <w:r>
        <w:t xml:space="preserve"> приводят следующее сообщение:</w:t>
      </w:r>
    </w:p>
    <w:p w:rsidR="007E32B4" w:rsidRDefault="007E32B4" w:rsidP="007E32B4">
      <w:pPr>
        <w:jc w:val="both"/>
      </w:pPr>
      <w:r>
        <w:t xml:space="preserve">- Сообщается, что Анас </w:t>
      </w:r>
      <w:r>
        <w:rPr>
          <w:rFonts w:asciiTheme="majorHAnsi" w:eastAsia="Times New Roman" w:hAnsiTheme="majorHAnsi" w:cs="Times New Roman"/>
          <w:lang w:eastAsia="ru-RU"/>
        </w:rPr>
        <w:t>(да будет доволен им Аллах)</w:t>
      </w:r>
      <w:r>
        <w:t xml:space="preserve"> сказал: </w:t>
      </w:r>
      <w:r w:rsidRPr="002D16DD">
        <w:rPr>
          <w:i/>
          <w:iCs/>
        </w:rPr>
        <w:t>“</w:t>
      </w:r>
      <w:r>
        <w:rPr>
          <w:i/>
          <w:iCs/>
        </w:rPr>
        <w:t xml:space="preserve">Из числа пророческого нрава – это возложение правой руки на </w:t>
      </w:r>
      <w:proofErr w:type="gramStart"/>
      <w:r>
        <w:rPr>
          <w:i/>
          <w:iCs/>
        </w:rPr>
        <w:t>левую</w:t>
      </w:r>
      <w:proofErr w:type="gramEnd"/>
      <w:r>
        <w:rPr>
          <w:i/>
          <w:iCs/>
        </w:rPr>
        <w:t xml:space="preserve"> под пупком</w:t>
      </w:r>
      <w:r w:rsidRPr="002D16DD">
        <w:rPr>
          <w:i/>
          <w:iCs/>
        </w:rPr>
        <w:t>”</w:t>
      </w:r>
      <w:r>
        <w:t>.</w:t>
      </w:r>
    </w:p>
    <w:p w:rsidR="007E32B4" w:rsidRDefault="007E32B4" w:rsidP="00104C41">
      <w:pPr>
        <w:jc w:val="both"/>
      </w:pPr>
      <w:r>
        <w:t>Это сообщение без</w:t>
      </w:r>
      <w:r w:rsidR="00637983">
        <w:t xml:space="preserve"> какого-либо</w:t>
      </w:r>
      <w:r>
        <w:t xml:space="preserve"> иснада привёл</w:t>
      </w:r>
      <w:proofErr w:type="gramStart"/>
      <w:r>
        <w:t xml:space="preserve"> И</w:t>
      </w:r>
      <w:proofErr w:type="gramEnd"/>
      <w:r>
        <w:t>бн Хазм в «аль-Мухалля» 4/</w:t>
      </w:r>
      <w:r w:rsidR="00104C41">
        <w:t>113</w:t>
      </w:r>
      <w:r>
        <w:t>.</w:t>
      </w:r>
    </w:p>
    <w:p w:rsidR="007E32B4" w:rsidRPr="00104C41" w:rsidRDefault="004C492C" w:rsidP="00104C41">
      <w:pPr>
        <w:jc w:val="both"/>
        <w:rPr>
          <w:sz w:val="16"/>
          <w:szCs w:val="16"/>
        </w:rPr>
      </w:pPr>
      <w:r>
        <w:t>И</w:t>
      </w:r>
      <w:r w:rsidR="00104C41">
        <w:t xml:space="preserve"> как сказали Мухаммад Хаят ас-Синди, Ахмад Шакир, аль-Мубаракфури, Бакр Абу Зейд и </w:t>
      </w:r>
      <w:proofErr w:type="gramStart"/>
      <w:r w:rsidR="00104C41">
        <w:t>др</w:t>
      </w:r>
      <w:proofErr w:type="gramEnd"/>
      <w:r w:rsidR="00104C41">
        <w:t xml:space="preserve">, у этого сообщения вообще нет иснада! </w:t>
      </w:r>
      <w:r w:rsidR="00104C41" w:rsidRPr="00104C41">
        <w:rPr>
          <w:sz w:val="16"/>
          <w:szCs w:val="16"/>
        </w:rPr>
        <w:t xml:space="preserve">См. “Фатх аль-Гъафур” 57, “Та’ликъат ‘аля аль-Мухалля” 4/113, “Тухфатуль-ахуази” 2/88, “Ля джадид фи ахкам </w:t>
      </w:r>
      <w:proofErr w:type="gramStart"/>
      <w:r w:rsidR="00104C41" w:rsidRPr="00104C41">
        <w:rPr>
          <w:sz w:val="16"/>
          <w:szCs w:val="16"/>
        </w:rPr>
        <w:t>ас-саля</w:t>
      </w:r>
      <w:proofErr w:type="gramEnd"/>
      <w:r w:rsidR="00104C41" w:rsidRPr="00104C41">
        <w:rPr>
          <w:sz w:val="16"/>
          <w:szCs w:val="16"/>
        </w:rPr>
        <w:t>” 29.</w:t>
      </w:r>
    </w:p>
    <w:p w:rsidR="004B161B" w:rsidRPr="004B161B" w:rsidRDefault="004B161B" w:rsidP="00E353D8">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 xml:space="preserve">Даже ханафитский имам – Ибн Нуджайм сказал, упомянув этот хадис: </w:t>
      </w:r>
      <w:r w:rsidRPr="004B161B">
        <w:rPr>
          <w:rFonts w:asciiTheme="majorHAnsi" w:eastAsia="Times New Roman" w:hAnsiTheme="majorHAnsi" w:cs="Times New Roman"/>
          <w:i/>
          <w:iCs/>
          <w:lang w:eastAsia="ru-RU"/>
        </w:rPr>
        <w:t>“Однако исследователи не знают такого хадиса ни в форме маук</w:t>
      </w:r>
      <w:r w:rsidR="00E353D8">
        <w:rPr>
          <w:rFonts w:asciiTheme="majorHAnsi" w:eastAsia="Times New Roman" w:hAnsiTheme="majorHAnsi" w:cs="Times New Roman"/>
          <w:i/>
          <w:iCs/>
          <w:lang w:eastAsia="ru-RU"/>
        </w:rPr>
        <w:t>ъ</w:t>
      </w:r>
      <w:r w:rsidRPr="004B161B">
        <w:rPr>
          <w:rFonts w:asciiTheme="majorHAnsi" w:eastAsia="Times New Roman" w:hAnsiTheme="majorHAnsi" w:cs="Times New Roman"/>
          <w:i/>
          <w:iCs/>
          <w:lang w:eastAsia="ru-RU"/>
        </w:rPr>
        <w:t>уф (от сподвижника), ни в форме марфу’ (от Посланника)”</w:t>
      </w:r>
      <w:r>
        <w:rPr>
          <w:rFonts w:asciiTheme="majorHAnsi" w:eastAsia="Times New Roman" w:hAnsiTheme="majorHAnsi" w:cs="Times New Roman"/>
          <w:lang w:eastAsia="ru-RU"/>
        </w:rPr>
        <w:t xml:space="preserve">. </w:t>
      </w:r>
      <w:r w:rsidRPr="004B161B">
        <w:rPr>
          <w:rFonts w:asciiTheme="majorHAnsi" w:eastAsia="Times New Roman" w:hAnsiTheme="majorHAnsi" w:cs="Times New Roman"/>
          <w:sz w:val="16"/>
          <w:szCs w:val="16"/>
          <w:lang w:eastAsia="ru-RU"/>
        </w:rPr>
        <w:t>См. “аль-Бахр ар-раикъ” 1/583.</w:t>
      </w:r>
    </w:p>
    <w:p w:rsidR="004C492C" w:rsidRPr="004C492C" w:rsidRDefault="004C492C" w:rsidP="004C492C">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Также такой хадис, только от Посланника</w:t>
      </w:r>
      <w:r w:rsidR="00B22CA8">
        <w:rPr>
          <w:rFonts w:asciiTheme="majorHAnsi" w:eastAsia="Times New Roman" w:hAnsiTheme="majorHAnsi" w:cs="Times New Roman"/>
          <w:lang w:eastAsia="ru-RU"/>
        </w:rPr>
        <w:t xml:space="preserve"> </w:t>
      </w:r>
      <w:r w:rsidR="00B22CA8" w:rsidRPr="00B22CA8">
        <w:rPr>
          <w:rFonts w:asciiTheme="majorHAnsi" w:eastAsia="Times New Roman" w:hAnsiTheme="majorHAnsi" w:cs="Times New Roman"/>
          <w:lang w:eastAsia="ru-RU"/>
        </w:rPr>
        <w:t>(мир ему и благословение Аллаха)</w:t>
      </w:r>
      <w:r>
        <w:rPr>
          <w:rFonts w:asciiTheme="majorHAnsi" w:eastAsia="Times New Roman" w:hAnsiTheme="majorHAnsi" w:cs="Times New Roman"/>
          <w:lang w:eastAsia="ru-RU"/>
        </w:rPr>
        <w:t xml:space="preserve"> привел ханафитский имам</w:t>
      </w:r>
      <w:proofErr w:type="gramStart"/>
      <w:r>
        <w:rPr>
          <w:rFonts w:asciiTheme="majorHAnsi" w:eastAsia="Times New Roman" w:hAnsiTheme="majorHAnsi" w:cs="Times New Roman"/>
          <w:lang w:eastAsia="ru-RU"/>
        </w:rPr>
        <w:t xml:space="preserve"> И</w:t>
      </w:r>
      <w:proofErr w:type="gramEnd"/>
      <w:r>
        <w:rPr>
          <w:rFonts w:asciiTheme="majorHAnsi" w:eastAsia="Times New Roman" w:hAnsiTheme="majorHAnsi" w:cs="Times New Roman"/>
          <w:lang w:eastAsia="ru-RU"/>
        </w:rPr>
        <w:t>бн Маудуд аль-Маусыли. Однако исследователи этой книги во главе с Шу</w:t>
      </w:r>
      <w:r w:rsidRPr="004C492C">
        <w:rPr>
          <w:rFonts w:asciiTheme="majorHAnsi" w:eastAsia="Times New Roman" w:hAnsiTheme="majorHAnsi" w:cs="Times New Roman"/>
          <w:lang w:eastAsia="ru-RU"/>
        </w:rPr>
        <w:t>’</w:t>
      </w:r>
      <w:r>
        <w:rPr>
          <w:rFonts w:asciiTheme="majorHAnsi" w:eastAsia="Times New Roman" w:hAnsiTheme="majorHAnsi" w:cs="Times New Roman"/>
          <w:lang w:eastAsia="ru-RU"/>
        </w:rPr>
        <w:t>айбом аль-Арнаутом сказали, что</w:t>
      </w:r>
      <w:r w:rsidR="00E353D8">
        <w:rPr>
          <w:rFonts w:asciiTheme="majorHAnsi" w:eastAsia="Times New Roman" w:hAnsiTheme="majorHAnsi" w:cs="Times New Roman"/>
          <w:lang w:eastAsia="ru-RU"/>
        </w:rPr>
        <w:t xml:space="preserve"> на самом деле</w:t>
      </w:r>
      <w:r>
        <w:rPr>
          <w:rFonts w:asciiTheme="majorHAnsi" w:eastAsia="Times New Roman" w:hAnsiTheme="majorHAnsi" w:cs="Times New Roman"/>
          <w:lang w:eastAsia="ru-RU"/>
        </w:rPr>
        <w:t xml:space="preserve"> данный хадис</w:t>
      </w:r>
      <w:r w:rsidR="00E353D8">
        <w:rPr>
          <w:rFonts w:asciiTheme="majorHAnsi" w:eastAsia="Times New Roman" w:hAnsiTheme="majorHAnsi" w:cs="Times New Roman"/>
          <w:lang w:eastAsia="ru-RU"/>
        </w:rPr>
        <w:t xml:space="preserve"> </w:t>
      </w:r>
      <w:proofErr w:type="gramStart"/>
      <w:r w:rsidR="00E353D8">
        <w:rPr>
          <w:rFonts w:asciiTheme="majorHAnsi" w:eastAsia="Times New Roman" w:hAnsiTheme="majorHAnsi" w:cs="Times New Roman"/>
          <w:lang w:eastAsia="ru-RU"/>
        </w:rPr>
        <w:t>с</w:t>
      </w:r>
      <w:proofErr w:type="gramEnd"/>
      <w:r w:rsidR="00E353D8">
        <w:rPr>
          <w:rFonts w:asciiTheme="majorHAnsi" w:eastAsia="Times New Roman" w:hAnsiTheme="majorHAnsi" w:cs="Times New Roman"/>
          <w:lang w:eastAsia="ru-RU"/>
        </w:rPr>
        <w:t xml:space="preserve"> достоверным иснадом</w:t>
      </w:r>
      <w:r>
        <w:rPr>
          <w:rFonts w:asciiTheme="majorHAnsi" w:eastAsia="Times New Roman" w:hAnsiTheme="majorHAnsi" w:cs="Times New Roman"/>
          <w:lang w:eastAsia="ru-RU"/>
        </w:rPr>
        <w:t xml:space="preserve"> передаётся без слов: </w:t>
      </w:r>
      <w:r w:rsidRPr="00B45C94">
        <w:rPr>
          <w:rFonts w:asciiTheme="majorHAnsi" w:eastAsia="Times New Roman" w:hAnsiTheme="majorHAnsi" w:cs="Times New Roman"/>
          <w:i/>
          <w:iCs/>
          <w:lang w:eastAsia="ru-RU"/>
        </w:rPr>
        <w:t>«под пупком»</w:t>
      </w:r>
      <w:r>
        <w:rPr>
          <w:rFonts w:asciiTheme="majorHAnsi" w:eastAsia="Times New Roman" w:hAnsiTheme="majorHAnsi" w:cs="Times New Roman"/>
          <w:lang w:eastAsia="ru-RU"/>
        </w:rPr>
        <w:t xml:space="preserve">. </w:t>
      </w:r>
      <w:r w:rsidRPr="004C492C">
        <w:rPr>
          <w:rFonts w:asciiTheme="majorHAnsi" w:eastAsia="Times New Roman" w:hAnsiTheme="majorHAnsi" w:cs="Times New Roman"/>
          <w:sz w:val="16"/>
          <w:szCs w:val="16"/>
          <w:lang w:eastAsia="ru-RU"/>
        </w:rPr>
        <w:t xml:space="preserve">См. “аль-Ихтияр” 1/163. </w:t>
      </w:r>
    </w:p>
    <w:p w:rsidR="00D04F4D" w:rsidRPr="00104C41" w:rsidRDefault="004C492C" w:rsidP="00CF28A3">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Также</w:t>
      </w:r>
      <w:r w:rsidR="00104C41">
        <w:rPr>
          <w:rFonts w:asciiTheme="majorHAnsi" w:eastAsia="Times New Roman" w:hAnsiTheme="majorHAnsi" w:cs="Times New Roman"/>
          <w:lang w:eastAsia="ru-RU"/>
        </w:rPr>
        <w:t xml:space="preserve"> подобный хадис от Анаса приводит</w:t>
      </w:r>
      <w:r w:rsidR="00B45C94">
        <w:rPr>
          <w:rFonts w:asciiTheme="majorHAnsi" w:eastAsia="Times New Roman" w:hAnsiTheme="majorHAnsi" w:cs="Times New Roman"/>
          <w:lang w:eastAsia="ru-RU"/>
        </w:rPr>
        <w:t xml:space="preserve"> уже</w:t>
      </w:r>
      <w:r w:rsidR="00104C41">
        <w:rPr>
          <w:rFonts w:asciiTheme="majorHAnsi" w:eastAsia="Times New Roman" w:hAnsiTheme="majorHAnsi" w:cs="Times New Roman"/>
          <w:lang w:eastAsia="ru-RU"/>
        </w:rPr>
        <w:t xml:space="preserve"> с иснадом имам</w:t>
      </w:r>
      <w:proofErr w:type="gramStart"/>
      <w:r w:rsidR="00104C41">
        <w:rPr>
          <w:rFonts w:asciiTheme="majorHAnsi" w:eastAsia="Times New Roman" w:hAnsiTheme="majorHAnsi" w:cs="Times New Roman"/>
          <w:lang w:eastAsia="ru-RU"/>
        </w:rPr>
        <w:t xml:space="preserve"> И</w:t>
      </w:r>
      <w:proofErr w:type="gramEnd"/>
      <w:r w:rsidR="00104C41">
        <w:rPr>
          <w:rFonts w:asciiTheme="majorHAnsi" w:eastAsia="Times New Roman" w:hAnsiTheme="majorHAnsi" w:cs="Times New Roman"/>
          <w:lang w:eastAsia="ru-RU"/>
        </w:rPr>
        <w:t xml:space="preserve">бн </w:t>
      </w:r>
      <w:r w:rsidR="00104C41" w:rsidRPr="00104C41">
        <w:rPr>
          <w:rFonts w:asciiTheme="majorHAnsi" w:eastAsia="Times New Roman" w:hAnsiTheme="majorHAnsi" w:cs="Times New Roman"/>
          <w:lang w:eastAsia="ru-RU"/>
        </w:rPr>
        <w:t>‘</w:t>
      </w:r>
      <w:r w:rsidR="00104C41">
        <w:rPr>
          <w:rFonts w:asciiTheme="majorHAnsi" w:eastAsia="Times New Roman" w:hAnsiTheme="majorHAnsi" w:cs="Times New Roman"/>
          <w:lang w:eastAsia="ru-RU"/>
        </w:rPr>
        <w:t>Ади в своем труде</w:t>
      </w:r>
      <w:r>
        <w:rPr>
          <w:rFonts w:asciiTheme="majorHAnsi" w:eastAsia="Times New Roman" w:hAnsiTheme="majorHAnsi" w:cs="Times New Roman"/>
          <w:lang w:eastAsia="ru-RU"/>
        </w:rPr>
        <w:t xml:space="preserve"> «аль-Камиль»</w:t>
      </w:r>
      <w:r w:rsidR="00104C41">
        <w:rPr>
          <w:rFonts w:asciiTheme="majorHAnsi" w:eastAsia="Times New Roman" w:hAnsiTheme="majorHAnsi" w:cs="Times New Roman"/>
          <w:lang w:eastAsia="ru-RU"/>
        </w:rPr>
        <w:t xml:space="preserve"> о слабых передатчиках, однако в этой версии</w:t>
      </w:r>
      <w:r>
        <w:rPr>
          <w:rFonts w:asciiTheme="majorHAnsi" w:eastAsia="Times New Roman" w:hAnsiTheme="majorHAnsi" w:cs="Times New Roman"/>
          <w:lang w:eastAsia="ru-RU"/>
        </w:rPr>
        <w:t xml:space="preserve"> также</w:t>
      </w:r>
      <w:r w:rsidR="00104C41">
        <w:rPr>
          <w:rFonts w:asciiTheme="majorHAnsi" w:eastAsia="Times New Roman" w:hAnsiTheme="majorHAnsi" w:cs="Times New Roman"/>
          <w:lang w:eastAsia="ru-RU"/>
        </w:rPr>
        <w:t xml:space="preserve"> </w:t>
      </w:r>
      <w:r>
        <w:rPr>
          <w:rFonts w:asciiTheme="majorHAnsi" w:eastAsia="Times New Roman" w:hAnsiTheme="majorHAnsi" w:cs="Times New Roman"/>
          <w:lang w:eastAsia="ru-RU"/>
        </w:rPr>
        <w:t xml:space="preserve">нет </w:t>
      </w:r>
      <w:r w:rsidR="00104C41">
        <w:rPr>
          <w:rFonts w:asciiTheme="majorHAnsi" w:eastAsia="Times New Roman" w:hAnsiTheme="majorHAnsi" w:cs="Times New Roman"/>
          <w:lang w:eastAsia="ru-RU"/>
        </w:rPr>
        <w:t>слов: «</w:t>
      </w:r>
      <w:r w:rsidR="00104C41">
        <w:rPr>
          <w:i/>
          <w:iCs/>
        </w:rPr>
        <w:t>под пупком</w:t>
      </w:r>
      <w:r w:rsidR="00104C41">
        <w:rPr>
          <w:rFonts w:asciiTheme="majorHAnsi" w:eastAsia="Times New Roman" w:hAnsiTheme="majorHAnsi" w:cs="Times New Roman"/>
          <w:lang w:eastAsia="ru-RU"/>
        </w:rPr>
        <w:t>»</w:t>
      </w:r>
      <w:r>
        <w:rPr>
          <w:rFonts w:asciiTheme="majorHAnsi" w:eastAsia="Times New Roman" w:hAnsiTheme="majorHAnsi" w:cs="Times New Roman"/>
          <w:lang w:eastAsia="ru-RU"/>
        </w:rPr>
        <w:t>.</w:t>
      </w:r>
      <w:r w:rsidR="00104C41">
        <w:rPr>
          <w:rFonts w:asciiTheme="majorHAnsi" w:eastAsia="Times New Roman" w:hAnsiTheme="majorHAnsi" w:cs="Times New Roman"/>
          <w:lang w:eastAsia="ru-RU"/>
        </w:rPr>
        <w:t xml:space="preserve"> </w:t>
      </w:r>
      <w:r>
        <w:rPr>
          <w:rFonts w:asciiTheme="majorHAnsi" w:eastAsia="Times New Roman" w:hAnsiTheme="majorHAnsi" w:cs="Times New Roman"/>
          <w:lang w:eastAsia="ru-RU"/>
        </w:rPr>
        <w:t>К тому же в</w:t>
      </w:r>
      <w:r w:rsidR="00104C41">
        <w:rPr>
          <w:rFonts w:asciiTheme="majorHAnsi" w:eastAsia="Times New Roman" w:hAnsiTheme="majorHAnsi" w:cs="Times New Roman"/>
          <w:lang w:eastAsia="ru-RU"/>
        </w:rPr>
        <w:t xml:space="preserve"> этом иснаде </w:t>
      </w:r>
      <w:r>
        <w:rPr>
          <w:rFonts w:asciiTheme="majorHAnsi" w:eastAsia="Times New Roman" w:hAnsiTheme="majorHAnsi" w:cs="Times New Roman"/>
          <w:lang w:eastAsia="ru-RU"/>
        </w:rPr>
        <w:t xml:space="preserve">слабый </w:t>
      </w:r>
      <w:r w:rsidR="00104C41">
        <w:rPr>
          <w:rFonts w:asciiTheme="majorHAnsi" w:eastAsia="Times New Roman" w:hAnsiTheme="majorHAnsi" w:cs="Times New Roman"/>
          <w:lang w:eastAsia="ru-RU"/>
        </w:rPr>
        <w:t>передатчик по имени Хафс ибн Сулейман, о котором сам</w:t>
      </w:r>
      <w:proofErr w:type="gramStart"/>
      <w:r w:rsidR="00104C41">
        <w:rPr>
          <w:rFonts w:asciiTheme="majorHAnsi" w:eastAsia="Times New Roman" w:hAnsiTheme="majorHAnsi" w:cs="Times New Roman"/>
          <w:lang w:eastAsia="ru-RU"/>
        </w:rPr>
        <w:t xml:space="preserve"> И</w:t>
      </w:r>
      <w:proofErr w:type="gramEnd"/>
      <w:r w:rsidR="00104C41">
        <w:rPr>
          <w:rFonts w:asciiTheme="majorHAnsi" w:eastAsia="Times New Roman" w:hAnsiTheme="majorHAnsi" w:cs="Times New Roman"/>
          <w:lang w:eastAsia="ru-RU"/>
        </w:rPr>
        <w:t xml:space="preserve">бн </w:t>
      </w:r>
      <w:r w:rsidR="00104C41" w:rsidRPr="00104C41">
        <w:rPr>
          <w:rFonts w:asciiTheme="majorHAnsi" w:eastAsia="Times New Roman" w:hAnsiTheme="majorHAnsi" w:cs="Times New Roman"/>
          <w:lang w:eastAsia="ru-RU"/>
        </w:rPr>
        <w:t>‘</w:t>
      </w:r>
      <w:r w:rsidR="00104C41">
        <w:rPr>
          <w:rFonts w:asciiTheme="majorHAnsi" w:eastAsia="Times New Roman" w:hAnsiTheme="majorHAnsi" w:cs="Times New Roman"/>
          <w:lang w:eastAsia="ru-RU"/>
        </w:rPr>
        <w:t xml:space="preserve">Ади сказал, упомянув данный хадис: </w:t>
      </w:r>
      <w:r w:rsidR="00104C41" w:rsidRPr="00104C41">
        <w:rPr>
          <w:rFonts w:asciiTheme="majorHAnsi" w:eastAsia="Times New Roman" w:hAnsiTheme="majorHAnsi" w:cs="Times New Roman"/>
          <w:i/>
          <w:iCs/>
          <w:lang w:eastAsia="ru-RU"/>
        </w:rPr>
        <w:t xml:space="preserve">“В нём Хафс ибн Сулейман, большинство хадисов которого не являются </w:t>
      </w:r>
      <w:r w:rsidR="00CF28A3">
        <w:rPr>
          <w:rFonts w:asciiTheme="majorHAnsi" w:eastAsia="Times New Roman" w:hAnsiTheme="majorHAnsi" w:cs="Times New Roman"/>
          <w:i/>
          <w:iCs/>
          <w:lang w:eastAsia="ru-RU"/>
        </w:rPr>
        <w:t>пригодными</w:t>
      </w:r>
      <w:r w:rsidR="00104C41" w:rsidRPr="00104C41">
        <w:rPr>
          <w:rFonts w:asciiTheme="majorHAnsi" w:eastAsia="Times New Roman" w:hAnsiTheme="majorHAnsi" w:cs="Times New Roman"/>
          <w:i/>
          <w:iCs/>
          <w:lang w:eastAsia="ru-RU"/>
        </w:rPr>
        <w:t>”</w:t>
      </w:r>
      <w:r w:rsidR="00104C41">
        <w:rPr>
          <w:rFonts w:asciiTheme="majorHAnsi" w:eastAsia="Times New Roman" w:hAnsiTheme="majorHAnsi" w:cs="Times New Roman"/>
          <w:lang w:eastAsia="ru-RU"/>
        </w:rPr>
        <w:t xml:space="preserve">. </w:t>
      </w:r>
      <w:r w:rsidR="00104C41" w:rsidRPr="00104C41">
        <w:rPr>
          <w:rFonts w:asciiTheme="majorHAnsi" w:eastAsia="Times New Roman" w:hAnsiTheme="majorHAnsi" w:cs="Times New Roman"/>
          <w:sz w:val="16"/>
          <w:szCs w:val="16"/>
          <w:lang w:eastAsia="ru-RU"/>
        </w:rPr>
        <w:t>См. “аль-Камиль фи-дду’афа” 3/275.</w:t>
      </w:r>
    </w:p>
    <w:p w:rsidR="00D04F4D" w:rsidRPr="00927E38" w:rsidRDefault="00D04F4D" w:rsidP="00D04F4D">
      <w:pPr>
        <w:jc w:val="both"/>
        <w:rPr>
          <w:rFonts w:asciiTheme="majorHAnsi" w:eastAsia="Times New Roman" w:hAnsiTheme="majorHAnsi" w:cs="Times New Roman"/>
          <w:sz w:val="16"/>
          <w:szCs w:val="16"/>
          <w:lang w:eastAsia="ru-RU"/>
        </w:rPr>
      </w:pPr>
    </w:p>
    <w:p w:rsidR="00DA380B" w:rsidRDefault="00DA380B" w:rsidP="00DA380B">
      <w:pPr>
        <w:jc w:val="both"/>
      </w:pPr>
      <w:r>
        <w:t>Также в качестве довода на это мнение</w:t>
      </w:r>
      <w:r w:rsidR="006239F4">
        <w:t xml:space="preserve"> ханафиты</w:t>
      </w:r>
      <w:r>
        <w:t xml:space="preserve"> приводят следующее сообщение:</w:t>
      </w:r>
    </w:p>
    <w:p w:rsidR="00DA380B" w:rsidRDefault="00DA380B" w:rsidP="00B22CA8">
      <w:pPr>
        <w:jc w:val="both"/>
      </w:pPr>
      <w:r>
        <w:t xml:space="preserve">- Уаиль ибн Худжр </w:t>
      </w:r>
      <w:r>
        <w:rPr>
          <w:rFonts w:asciiTheme="majorHAnsi" w:eastAsia="Times New Roman" w:hAnsiTheme="majorHAnsi" w:cs="Times New Roman"/>
          <w:lang w:eastAsia="ru-RU"/>
        </w:rPr>
        <w:t>(да будет доволен им Аллах)</w:t>
      </w:r>
      <w:r>
        <w:t xml:space="preserve"> сказал: </w:t>
      </w:r>
      <w:r w:rsidRPr="00DA380B">
        <w:rPr>
          <w:i/>
          <w:iCs/>
        </w:rPr>
        <w:t>“</w:t>
      </w:r>
      <w:r w:rsidRPr="00D24522">
        <w:rPr>
          <w:i/>
          <w:iCs/>
        </w:rPr>
        <w:t>Я видел, как Пророк</w:t>
      </w:r>
      <w:r w:rsidR="00B22CA8">
        <w:rPr>
          <w:i/>
          <w:iCs/>
        </w:rPr>
        <w:t xml:space="preserve"> </w:t>
      </w:r>
      <w:r w:rsidR="00B22CA8" w:rsidRPr="00E146A6">
        <w:rPr>
          <w:i/>
          <w:iCs/>
        </w:rPr>
        <w:t>(мир ему и благословение Аллаха)</w:t>
      </w:r>
      <w:r w:rsidRPr="00D24522">
        <w:rPr>
          <w:i/>
          <w:iCs/>
        </w:rPr>
        <w:t xml:space="preserve">, совершая молитву, </w:t>
      </w:r>
      <w:r w:rsidR="00B22CA8">
        <w:rPr>
          <w:i/>
          <w:iCs/>
        </w:rPr>
        <w:t xml:space="preserve">клал правую руку </w:t>
      </w:r>
      <w:proofErr w:type="gramStart"/>
      <w:r w:rsidR="00B22CA8">
        <w:rPr>
          <w:i/>
          <w:iCs/>
        </w:rPr>
        <w:t>на</w:t>
      </w:r>
      <w:proofErr w:type="gramEnd"/>
      <w:r w:rsidR="00B22CA8">
        <w:rPr>
          <w:i/>
          <w:iCs/>
        </w:rPr>
        <w:t xml:space="preserve"> левую</w:t>
      </w:r>
      <w:r w:rsidRPr="00D24522">
        <w:rPr>
          <w:i/>
          <w:iCs/>
        </w:rPr>
        <w:t xml:space="preserve"> под пупком</w:t>
      </w:r>
      <w:r w:rsidRPr="00DA380B">
        <w:rPr>
          <w:i/>
          <w:iCs/>
        </w:rPr>
        <w:t>”</w:t>
      </w:r>
      <w:r>
        <w:t>.</w:t>
      </w:r>
    </w:p>
    <w:p w:rsidR="006239F4" w:rsidRPr="00637983" w:rsidRDefault="006239F4" w:rsidP="00637983">
      <w:pPr>
        <w:jc w:val="both"/>
        <w:rPr>
          <w:rFonts w:asciiTheme="majorHAnsi" w:eastAsia="Times New Roman" w:hAnsiTheme="majorHAnsi" w:cs="Times New Roman"/>
          <w:lang w:eastAsia="ru-RU"/>
        </w:rPr>
      </w:pPr>
      <w:r w:rsidRPr="00637983">
        <w:rPr>
          <w:rFonts w:asciiTheme="majorHAnsi" w:eastAsia="Times New Roman" w:hAnsiTheme="majorHAnsi" w:cs="Times New Roman"/>
          <w:lang w:eastAsia="ru-RU"/>
        </w:rPr>
        <w:t xml:space="preserve">Этот хадис ханафиты приписывают к сборнику </w:t>
      </w:r>
      <w:r w:rsidR="00927E38" w:rsidRPr="00637983">
        <w:rPr>
          <w:rFonts w:asciiTheme="majorHAnsi" w:eastAsia="Times New Roman" w:hAnsiTheme="majorHAnsi" w:cs="Times New Roman"/>
          <w:lang w:eastAsia="ru-RU"/>
        </w:rPr>
        <w:t>«</w:t>
      </w:r>
      <w:r w:rsidRPr="00637983">
        <w:rPr>
          <w:rFonts w:asciiTheme="majorHAnsi" w:eastAsia="Times New Roman" w:hAnsiTheme="majorHAnsi" w:cs="Times New Roman"/>
          <w:lang w:eastAsia="ru-RU"/>
        </w:rPr>
        <w:t>аль-Мусаннаф</w:t>
      </w:r>
      <w:r w:rsidR="00927E38" w:rsidRPr="00637983">
        <w:rPr>
          <w:rFonts w:asciiTheme="majorHAnsi" w:eastAsia="Times New Roman" w:hAnsiTheme="majorHAnsi" w:cs="Times New Roman"/>
          <w:lang w:eastAsia="ru-RU"/>
        </w:rPr>
        <w:t>»</w:t>
      </w:r>
      <w:r w:rsidRPr="00637983">
        <w:rPr>
          <w:rFonts w:asciiTheme="majorHAnsi" w:eastAsia="Times New Roman" w:hAnsiTheme="majorHAnsi" w:cs="Times New Roman"/>
          <w:lang w:eastAsia="ru-RU"/>
        </w:rPr>
        <w:t xml:space="preserve"> Ибн Аби Шейбы, говоря, что иснад его хороший. К примеру, это говорит Къасим ибн Къатлюбгъа в книге «Тахридж ахадис аль-Ихтияр» </w:t>
      </w:r>
      <w:r w:rsidR="00637983">
        <w:rPr>
          <w:rFonts w:asciiTheme="majorHAnsi" w:eastAsia="Times New Roman" w:hAnsiTheme="majorHAnsi" w:cs="Times New Roman"/>
          <w:lang w:eastAsia="ru-RU"/>
        </w:rPr>
        <w:t xml:space="preserve">и ан-Ниймауи в </w:t>
      </w:r>
      <w:r w:rsidR="00637983">
        <w:t>«Асар ас-Сунан»</w:t>
      </w:r>
      <w:r w:rsidRPr="00637983">
        <w:rPr>
          <w:rFonts w:asciiTheme="majorHAnsi" w:eastAsia="Times New Roman" w:hAnsiTheme="majorHAnsi" w:cs="Times New Roman"/>
          <w:lang w:eastAsia="ru-RU"/>
        </w:rPr>
        <w:t>.</w:t>
      </w:r>
    </w:p>
    <w:p w:rsidR="00927E38" w:rsidRDefault="00927E38" w:rsidP="00673BAF">
      <w:pPr>
        <w:jc w:val="both"/>
      </w:pPr>
      <w:r>
        <w:t xml:space="preserve">И весьма удивительным образом поступил ханафит с Индии – Мухаммад ибн </w:t>
      </w:r>
      <w:r w:rsidRPr="00A12E49">
        <w:t>‘</w:t>
      </w:r>
      <w:r>
        <w:t>Али ан-Н</w:t>
      </w:r>
      <w:r w:rsidR="00673BAF">
        <w:t>и</w:t>
      </w:r>
      <w:r>
        <w:t xml:space="preserve">ймауи, который в своей книге «Асар ас-Сунан» назвал все хадисы про складывание рук на груди слабыми, но в то же время назвал достоверным данный хадис, который не содержится в сборнике </w:t>
      </w:r>
      <w:r>
        <w:rPr>
          <w:rFonts w:asciiTheme="majorHAnsi" w:eastAsia="Times New Roman" w:hAnsiTheme="majorHAnsi" w:cs="Times New Roman"/>
          <w:lang w:eastAsia="ru-RU"/>
        </w:rPr>
        <w:t>«аль-Мусаннаф»</w:t>
      </w:r>
      <w:r>
        <w:t xml:space="preserve"> Ибн Аби Шейбы. </w:t>
      </w:r>
    </w:p>
    <w:p w:rsidR="00927E38" w:rsidRDefault="00927E38" w:rsidP="00927E38">
      <w:pPr>
        <w:jc w:val="both"/>
      </w:pPr>
      <w:r>
        <w:t xml:space="preserve">В действительности, как сказали шейхи Мухаммад Хаят ас-Синди, Шамсуль-Хаккъ </w:t>
      </w:r>
      <w:r w:rsidRPr="00D24522">
        <w:t>‘</w:t>
      </w:r>
      <w:r>
        <w:t>Азым Абади, Мухаммад аль-Мубаракфури и др. в достоверных рукописях сборника «аль-Мусаннаф» имама</w:t>
      </w:r>
      <w:proofErr w:type="gramStart"/>
      <w:r>
        <w:t xml:space="preserve"> И</w:t>
      </w:r>
      <w:proofErr w:type="gramEnd"/>
      <w:r>
        <w:t>бн Аби Шейбы вообще нет такого хадиса от Уаиля со словами: «под пупком».</w:t>
      </w:r>
    </w:p>
    <w:p w:rsidR="00920B01" w:rsidRPr="004C492C" w:rsidRDefault="00920B01" w:rsidP="00637983">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И даже</w:t>
      </w:r>
      <w:r w:rsidR="00927E38">
        <w:rPr>
          <w:rFonts w:asciiTheme="majorHAnsi" w:eastAsia="Times New Roman" w:hAnsiTheme="majorHAnsi" w:cs="Times New Roman"/>
          <w:lang w:eastAsia="ru-RU"/>
        </w:rPr>
        <w:t xml:space="preserve"> современники из числа</w:t>
      </w:r>
      <w:r>
        <w:rPr>
          <w:rFonts w:asciiTheme="majorHAnsi" w:eastAsia="Times New Roman" w:hAnsiTheme="majorHAnsi" w:cs="Times New Roman"/>
          <w:lang w:eastAsia="ru-RU"/>
        </w:rPr>
        <w:t xml:space="preserve"> ханафит</w:t>
      </w:r>
      <w:r w:rsidR="00927E38">
        <w:rPr>
          <w:rFonts w:asciiTheme="majorHAnsi" w:eastAsia="Times New Roman" w:hAnsiTheme="majorHAnsi" w:cs="Times New Roman"/>
          <w:lang w:eastAsia="ru-RU"/>
        </w:rPr>
        <w:t>ов</w:t>
      </w:r>
      <w:r w:rsidRPr="00920B01">
        <w:rPr>
          <w:rFonts w:asciiTheme="majorHAnsi" w:eastAsia="Times New Roman" w:hAnsiTheme="majorHAnsi" w:cs="Times New Roman"/>
          <w:lang w:eastAsia="ru-RU"/>
        </w:rPr>
        <w:t xml:space="preserve"> </w:t>
      </w:r>
      <w:r>
        <w:rPr>
          <w:rFonts w:asciiTheme="majorHAnsi" w:eastAsia="Times New Roman" w:hAnsiTheme="majorHAnsi" w:cs="Times New Roman"/>
          <w:lang w:eastAsia="ru-RU"/>
        </w:rPr>
        <w:t>во главе с Шу</w:t>
      </w:r>
      <w:r w:rsidRPr="004C492C">
        <w:rPr>
          <w:rFonts w:asciiTheme="majorHAnsi" w:eastAsia="Times New Roman" w:hAnsiTheme="majorHAnsi" w:cs="Times New Roman"/>
          <w:lang w:eastAsia="ru-RU"/>
        </w:rPr>
        <w:t>’</w:t>
      </w:r>
      <w:r>
        <w:rPr>
          <w:rFonts w:asciiTheme="majorHAnsi" w:eastAsia="Times New Roman" w:hAnsiTheme="majorHAnsi" w:cs="Times New Roman"/>
          <w:lang w:eastAsia="ru-RU"/>
        </w:rPr>
        <w:t xml:space="preserve">айбом </w:t>
      </w:r>
      <w:proofErr w:type="gramStart"/>
      <w:r>
        <w:rPr>
          <w:rFonts w:asciiTheme="majorHAnsi" w:eastAsia="Times New Roman" w:hAnsiTheme="majorHAnsi" w:cs="Times New Roman"/>
          <w:lang w:eastAsia="ru-RU"/>
        </w:rPr>
        <w:t>аль-Арнаутом</w:t>
      </w:r>
      <w:proofErr w:type="gramEnd"/>
      <w:r>
        <w:rPr>
          <w:rFonts w:asciiTheme="majorHAnsi" w:eastAsia="Times New Roman" w:hAnsiTheme="majorHAnsi" w:cs="Times New Roman"/>
          <w:lang w:eastAsia="ru-RU"/>
        </w:rPr>
        <w:t>, проводившие исследование книги «аль-</w:t>
      </w:r>
      <w:r w:rsidR="00927E38">
        <w:rPr>
          <w:rFonts w:asciiTheme="majorHAnsi" w:eastAsia="Times New Roman" w:hAnsiTheme="majorHAnsi" w:cs="Times New Roman"/>
          <w:lang w:eastAsia="ru-RU"/>
        </w:rPr>
        <w:t>Ихтияр</w:t>
      </w:r>
      <w:r>
        <w:rPr>
          <w:rFonts w:asciiTheme="majorHAnsi" w:eastAsia="Times New Roman" w:hAnsiTheme="majorHAnsi" w:cs="Times New Roman"/>
          <w:lang w:eastAsia="ru-RU"/>
        </w:rPr>
        <w:t xml:space="preserve">» сказали касательно </w:t>
      </w:r>
      <w:r w:rsidR="00927E38">
        <w:rPr>
          <w:rFonts w:asciiTheme="majorHAnsi" w:eastAsia="Times New Roman" w:hAnsiTheme="majorHAnsi" w:cs="Times New Roman"/>
          <w:lang w:eastAsia="ru-RU"/>
        </w:rPr>
        <w:t>данной</w:t>
      </w:r>
      <w:r>
        <w:rPr>
          <w:rFonts w:asciiTheme="majorHAnsi" w:eastAsia="Times New Roman" w:hAnsiTheme="majorHAnsi" w:cs="Times New Roman"/>
          <w:lang w:eastAsia="ru-RU"/>
        </w:rPr>
        <w:t xml:space="preserve"> </w:t>
      </w:r>
      <w:r w:rsidR="00637983">
        <w:rPr>
          <w:rFonts w:asciiTheme="majorHAnsi" w:eastAsia="Times New Roman" w:hAnsiTheme="majorHAnsi" w:cs="Times New Roman"/>
          <w:lang w:eastAsia="ru-RU"/>
        </w:rPr>
        <w:t>добавки в</w:t>
      </w:r>
      <w:r w:rsidRPr="00920B01">
        <w:rPr>
          <w:rFonts w:asciiTheme="majorHAnsi" w:eastAsia="Times New Roman" w:hAnsiTheme="majorHAnsi" w:cs="Times New Roman"/>
          <w:lang w:eastAsia="ru-RU"/>
        </w:rPr>
        <w:t xml:space="preserve"> </w:t>
      </w:r>
      <w:r>
        <w:rPr>
          <w:rFonts w:asciiTheme="majorHAnsi" w:eastAsia="Times New Roman" w:hAnsiTheme="majorHAnsi" w:cs="Times New Roman"/>
          <w:lang w:eastAsia="ru-RU"/>
        </w:rPr>
        <w:t>хадис</w:t>
      </w:r>
      <w:r w:rsidR="00637983">
        <w:rPr>
          <w:rFonts w:asciiTheme="majorHAnsi" w:eastAsia="Times New Roman" w:hAnsiTheme="majorHAnsi" w:cs="Times New Roman"/>
          <w:lang w:eastAsia="ru-RU"/>
        </w:rPr>
        <w:t>е</w:t>
      </w:r>
      <w:r>
        <w:rPr>
          <w:rFonts w:asciiTheme="majorHAnsi" w:eastAsia="Times New Roman" w:hAnsiTheme="majorHAnsi" w:cs="Times New Roman"/>
          <w:lang w:eastAsia="ru-RU"/>
        </w:rPr>
        <w:t xml:space="preserve">: </w:t>
      </w:r>
      <w:r w:rsidRPr="006412C3">
        <w:rPr>
          <w:rFonts w:asciiTheme="majorHAnsi" w:eastAsia="Times New Roman" w:hAnsiTheme="majorHAnsi" w:cs="Times New Roman"/>
          <w:i/>
          <w:iCs/>
          <w:lang w:eastAsia="ru-RU"/>
        </w:rPr>
        <w:t xml:space="preserve">“Мы вернулись к </w:t>
      </w:r>
      <w:r w:rsidRPr="006412C3">
        <w:rPr>
          <w:rFonts w:asciiTheme="majorHAnsi" w:eastAsia="Times New Roman" w:hAnsiTheme="majorHAnsi" w:cs="Times New Roman"/>
          <w:i/>
          <w:iCs/>
          <w:lang w:eastAsia="ru-RU"/>
        </w:rPr>
        <w:lastRenderedPageBreak/>
        <w:t>сборнику «аль-Мусаннаф», который издан</w:t>
      </w:r>
      <w:r w:rsidR="00927E38">
        <w:rPr>
          <w:rFonts w:asciiTheme="majorHAnsi" w:eastAsia="Times New Roman" w:hAnsiTheme="majorHAnsi" w:cs="Times New Roman"/>
          <w:i/>
          <w:iCs/>
          <w:lang w:eastAsia="ru-RU"/>
        </w:rPr>
        <w:t xml:space="preserve"> и напечатан</w:t>
      </w:r>
      <w:r w:rsidRPr="006412C3">
        <w:rPr>
          <w:rFonts w:asciiTheme="majorHAnsi" w:eastAsia="Times New Roman" w:hAnsiTheme="majorHAnsi" w:cs="Times New Roman"/>
          <w:i/>
          <w:iCs/>
          <w:lang w:eastAsia="ru-RU"/>
        </w:rPr>
        <w:t xml:space="preserve"> и который находится у нас в рукописях</w:t>
      </w:r>
      <w:r w:rsidR="00927E38">
        <w:rPr>
          <w:rFonts w:asciiTheme="majorHAnsi" w:eastAsia="Times New Roman" w:hAnsiTheme="majorHAnsi" w:cs="Times New Roman"/>
          <w:i/>
          <w:iCs/>
          <w:lang w:eastAsia="ru-RU"/>
        </w:rPr>
        <w:t>,</w:t>
      </w:r>
      <w:r w:rsidRPr="006412C3">
        <w:rPr>
          <w:rFonts w:asciiTheme="majorHAnsi" w:eastAsia="Times New Roman" w:hAnsiTheme="majorHAnsi" w:cs="Times New Roman"/>
          <w:i/>
          <w:iCs/>
          <w:lang w:eastAsia="ru-RU"/>
        </w:rPr>
        <w:t xml:space="preserve"> и</w:t>
      </w:r>
      <w:r w:rsidR="00927E38">
        <w:rPr>
          <w:rFonts w:asciiTheme="majorHAnsi" w:eastAsia="Times New Roman" w:hAnsiTheme="majorHAnsi" w:cs="Times New Roman"/>
          <w:i/>
          <w:iCs/>
          <w:lang w:eastAsia="ru-RU"/>
        </w:rPr>
        <w:t xml:space="preserve"> мы</w:t>
      </w:r>
      <w:r w:rsidRPr="006412C3">
        <w:rPr>
          <w:rFonts w:asciiTheme="majorHAnsi" w:eastAsia="Times New Roman" w:hAnsiTheme="majorHAnsi" w:cs="Times New Roman"/>
          <w:i/>
          <w:iCs/>
          <w:lang w:eastAsia="ru-RU"/>
        </w:rPr>
        <w:t xml:space="preserve"> не нашли в нём </w:t>
      </w:r>
      <w:r w:rsidR="00927E38">
        <w:rPr>
          <w:rFonts w:asciiTheme="majorHAnsi" w:eastAsia="Times New Roman" w:hAnsiTheme="majorHAnsi" w:cs="Times New Roman"/>
          <w:i/>
          <w:iCs/>
          <w:lang w:eastAsia="ru-RU"/>
        </w:rPr>
        <w:t>такого</w:t>
      </w:r>
      <w:r w:rsidRPr="006412C3">
        <w:rPr>
          <w:rFonts w:asciiTheme="majorHAnsi" w:eastAsia="Times New Roman" w:hAnsiTheme="majorHAnsi" w:cs="Times New Roman"/>
          <w:i/>
          <w:iCs/>
          <w:lang w:eastAsia="ru-RU"/>
        </w:rPr>
        <w:t xml:space="preserve"> предложения</w:t>
      </w:r>
      <w:r w:rsidR="00927E38">
        <w:rPr>
          <w:rFonts w:asciiTheme="majorHAnsi" w:eastAsia="Times New Roman" w:hAnsiTheme="majorHAnsi" w:cs="Times New Roman"/>
          <w:i/>
          <w:iCs/>
          <w:lang w:eastAsia="ru-RU"/>
        </w:rPr>
        <w:t xml:space="preserve"> со словами</w:t>
      </w:r>
      <w:r w:rsidRPr="006412C3">
        <w:rPr>
          <w:rFonts w:asciiTheme="majorHAnsi" w:eastAsia="Times New Roman" w:hAnsiTheme="majorHAnsi" w:cs="Times New Roman"/>
          <w:i/>
          <w:iCs/>
          <w:lang w:eastAsia="ru-RU"/>
        </w:rPr>
        <w:t>: «под пупком»”</w:t>
      </w:r>
      <w:r>
        <w:rPr>
          <w:rFonts w:asciiTheme="majorHAnsi" w:eastAsia="Times New Roman" w:hAnsiTheme="majorHAnsi" w:cs="Times New Roman"/>
          <w:lang w:eastAsia="ru-RU"/>
        </w:rPr>
        <w:t xml:space="preserve">. </w:t>
      </w:r>
      <w:r w:rsidRPr="004C492C">
        <w:rPr>
          <w:rFonts w:asciiTheme="majorHAnsi" w:eastAsia="Times New Roman" w:hAnsiTheme="majorHAnsi" w:cs="Times New Roman"/>
          <w:sz w:val="16"/>
          <w:szCs w:val="16"/>
          <w:lang w:eastAsia="ru-RU"/>
        </w:rPr>
        <w:t>См. “</w:t>
      </w:r>
      <w:r w:rsidR="006412C3">
        <w:rPr>
          <w:rFonts w:asciiTheme="majorHAnsi" w:eastAsia="Times New Roman" w:hAnsiTheme="majorHAnsi" w:cs="Times New Roman"/>
          <w:sz w:val="16"/>
          <w:szCs w:val="16"/>
          <w:lang w:eastAsia="ru-RU"/>
        </w:rPr>
        <w:t>Та</w:t>
      </w:r>
      <w:r w:rsidR="006412C3" w:rsidRPr="006239F4">
        <w:rPr>
          <w:rFonts w:asciiTheme="majorHAnsi" w:eastAsia="Times New Roman" w:hAnsiTheme="majorHAnsi" w:cs="Times New Roman"/>
          <w:sz w:val="16"/>
          <w:szCs w:val="16"/>
          <w:lang w:eastAsia="ru-RU"/>
        </w:rPr>
        <w:t>’</w:t>
      </w:r>
      <w:r w:rsidR="006412C3">
        <w:rPr>
          <w:rFonts w:asciiTheme="majorHAnsi" w:eastAsia="Times New Roman" w:hAnsiTheme="majorHAnsi" w:cs="Times New Roman"/>
          <w:sz w:val="16"/>
          <w:szCs w:val="16"/>
          <w:lang w:eastAsia="ru-RU"/>
        </w:rPr>
        <w:t xml:space="preserve">ликъат </w:t>
      </w:r>
      <w:r w:rsidR="006412C3" w:rsidRPr="006239F4">
        <w:rPr>
          <w:rFonts w:asciiTheme="majorHAnsi" w:eastAsia="Times New Roman" w:hAnsiTheme="majorHAnsi" w:cs="Times New Roman"/>
          <w:sz w:val="16"/>
          <w:szCs w:val="16"/>
          <w:lang w:eastAsia="ru-RU"/>
        </w:rPr>
        <w:t>‘</w:t>
      </w:r>
      <w:r w:rsidR="006412C3">
        <w:rPr>
          <w:rFonts w:asciiTheme="majorHAnsi" w:eastAsia="Times New Roman" w:hAnsiTheme="majorHAnsi" w:cs="Times New Roman"/>
          <w:sz w:val="16"/>
          <w:szCs w:val="16"/>
          <w:lang w:eastAsia="ru-RU"/>
        </w:rPr>
        <w:t xml:space="preserve">аля </w:t>
      </w:r>
      <w:r w:rsidRPr="004C492C">
        <w:rPr>
          <w:rFonts w:asciiTheme="majorHAnsi" w:eastAsia="Times New Roman" w:hAnsiTheme="majorHAnsi" w:cs="Times New Roman"/>
          <w:sz w:val="16"/>
          <w:szCs w:val="16"/>
          <w:lang w:eastAsia="ru-RU"/>
        </w:rPr>
        <w:t>аль-Ихтияр” 1/16</w:t>
      </w:r>
      <w:r w:rsidRPr="00920B01">
        <w:rPr>
          <w:rFonts w:asciiTheme="majorHAnsi" w:eastAsia="Times New Roman" w:hAnsiTheme="majorHAnsi" w:cs="Times New Roman"/>
          <w:sz w:val="16"/>
          <w:szCs w:val="16"/>
          <w:lang w:eastAsia="ru-RU"/>
        </w:rPr>
        <w:t>4</w:t>
      </w:r>
      <w:r w:rsidRPr="004C492C">
        <w:rPr>
          <w:rFonts w:asciiTheme="majorHAnsi" w:eastAsia="Times New Roman" w:hAnsiTheme="majorHAnsi" w:cs="Times New Roman"/>
          <w:sz w:val="16"/>
          <w:szCs w:val="16"/>
          <w:lang w:eastAsia="ru-RU"/>
        </w:rPr>
        <w:t xml:space="preserve">. </w:t>
      </w:r>
    </w:p>
    <w:p w:rsidR="00D04F4D" w:rsidRDefault="00927E38" w:rsidP="00D04F4D">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Это и есть все доводы касательно желательности возложения рук под пупком во время молитвы</w:t>
      </w:r>
      <w:r w:rsidR="00637983">
        <w:rPr>
          <w:rFonts w:asciiTheme="majorHAnsi" w:eastAsia="Times New Roman" w:hAnsiTheme="majorHAnsi" w:cs="Times New Roman"/>
          <w:lang w:eastAsia="ru-RU"/>
        </w:rPr>
        <w:t>, из которых нет ни одного достоверного сообщения</w:t>
      </w:r>
      <w:r>
        <w:rPr>
          <w:rFonts w:asciiTheme="majorHAnsi" w:eastAsia="Times New Roman" w:hAnsiTheme="majorHAnsi" w:cs="Times New Roman"/>
          <w:lang w:eastAsia="ru-RU"/>
        </w:rPr>
        <w:t>.</w:t>
      </w:r>
    </w:p>
    <w:p w:rsidR="00927E38" w:rsidRPr="00EB6C8C" w:rsidRDefault="00927E38" w:rsidP="00D04F4D">
      <w:pPr>
        <w:jc w:val="both"/>
        <w:rPr>
          <w:rFonts w:asciiTheme="majorHAnsi" w:eastAsia="Times New Roman" w:hAnsiTheme="majorHAnsi" w:cs="Times New Roman"/>
          <w:sz w:val="16"/>
          <w:szCs w:val="16"/>
          <w:lang w:eastAsia="ru-RU"/>
        </w:rPr>
      </w:pPr>
    </w:p>
    <w:p w:rsidR="00927E38" w:rsidRPr="00D04F4D" w:rsidRDefault="00927E38" w:rsidP="00927E38">
      <w:pPr>
        <w:jc w:val="both"/>
        <w:rPr>
          <w:rFonts w:asciiTheme="minorHAnsi" w:eastAsia="Times New Roman" w:hAnsiTheme="minorHAnsi" w:cs="Times New Roman"/>
          <w:b/>
          <w:bCs/>
          <w:i/>
          <w:iCs/>
          <w:color w:val="006600"/>
          <w:lang w:eastAsia="ru-RU"/>
        </w:rPr>
      </w:pPr>
      <w:r w:rsidRPr="00D04F4D">
        <w:rPr>
          <w:rFonts w:asciiTheme="minorHAnsi" w:eastAsia="Times New Roman" w:hAnsiTheme="minorHAnsi" w:cs="Times New Roman"/>
          <w:b/>
          <w:bCs/>
          <w:i/>
          <w:iCs/>
          <w:color w:val="006600"/>
          <w:lang w:eastAsia="ru-RU"/>
        </w:rPr>
        <w:t xml:space="preserve">Доводы о складывании рук </w:t>
      </w:r>
      <w:r>
        <w:rPr>
          <w:rFonts w:asciiTheme="minorHAnsi" w:eastAsia="Times New Roman" w:hAnsiTheme="minorHAnsi" w:cs="Times New Roman"/>
          <w:b/>
          <w:bCs/>
          <w:i/>
          <w:iCs/>
          <w:color w:val="006600"/>
          <w:lang w:eastAsia="ru-RU"/>
        </w:rPr>
        <w:t>на груди</w:t>
      </w:r>
      <w:r w:rsidRPr="00D04F4D">
        <w:rPr>
          <w:rFonts w:asciiTheme="minorHAnsi" w:eastAsia="Times New Roman" w:hAnsiTheme="minorHAnsi" w:cs="Times New Roman"/>
          <w:b/>
          <w:bCs/>
          <w:i/>
          <w:iCs/>
          <w:color w:val="006600"/>
          <w:lang w:eastAsia="ru-RU"/>
        </w:rPr>
        <w:t>:</w:t>
      </w:r>
    </w:p>
    <w:p w:rsidR="00927E38" w:rsidRDefault="00927E38" w:rsidP="00D04F4D">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Что касается основных аргументов тех, кто считал, что руки во время молитвы следует складывать именно на груди, то ими являются три хадиса</w:t>
      </w:r>
      <w:r w:rsidR="00964D81">
        <w:rPr>
          <w:rFonts w:asciiTheme="majorHAnsi" w:eastAsia="Times New Roman" w:hAnsiTheme="majorHAnsi" w:cs="Times New Roman"/>
          <w:lang w:eastAsia="ru-RU"/>
        </w:rPr>
        <w:t xml:space="preserve"> и один асар от </w:t>
      </w:r>
      <w:r w:rsidR="00964D81" w:rsidRPr="00964D81">
        <w:rPr>
          <w:rFonts w:asciiTheme="majorHAnsi" w:eastAsia="Times New Roman" w:hAnsiTheme="majorHAnsi" w:cs="Times New Roman"/>
          <w:lang w:eastAsia="ru-RU"/>
        </w:rPr>
        <w:t>‘</w:t>
      </w:r>
      <w:r w:rsidR="00964D81">
        <w:rPr>
          <w:rFonts w:asciiTheme="majorHAnsi" w:eastAsia="Times New Roman" w:hAnsiTheme="majorHAnsi" w:cs="Times New Roman"/>
          <w:lang w:eastAsia="ru-RU"/>
        </w:rPr>
        <w:t>Али</w:t>
      </w:r>
      <w:r>
        <w:rPr>
          <w:rFonts w:asciiTheme="majorHAnsi" w:eastAsia="Times New Roman" w:hAnsiTheme="majorHAnsi" w:cs="Times New Roman"/>
          <w:lang w:eastAsia="ru-RU"/>
        </w:rPr>
        <w:t>:</w:t>
      </w:r>
    </w:p>
    <w:p w:rsidR="00927E38" w:rsidRDefault="00927E38" w:rsidP="00D04F4D">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 Первый хадис:</w:t>
      </w:r>
    </w:p>
    <w:p w:rsidR="00133C75" w:rsidRPr="006E2372" w:rsidRDefault="00133C75" w:rsidP="00133C75">
      <w:pPr>
        <w:jc w:val="both"/>
        <w:rPr>
          <w:sz w:val="16"/>
          <w:szCs w:val="16"/>
        </w:rPr>
      </w:pPr>
      <w:r>
        <w:t xml:space="preserve">Уаиль ибн Худжр (да будет доволен им Аллах) рассказывал: </w:t>
      </w:r>
      <w:r w:rsidRPr="006E2372">
        <w:rPr>
          <w:i/>
          <w:iCs/>
        </w:rPr>
        <w:t>“Я совершал молитву вместе с Посланником Аллаха</w:t>
      </w:r>
      <w:r>
        <w:rPr>
          <w:i/>
          <w:iCs/>
        </w:rPr>
        <w:t xml:space="preserve"> (мир ему и благословение Аллаха)</w:t>
      </w:r>
      <w:r w:rsidRPr="006E2372">
        <w:rPr>
          <w:i/>
          <w:iCs/>
        </w:rPr>
        <w:t>, и он клал правую руку на левую руку у себя на груди”</w:t>
      </w:r>
      <w:r>
        <w:t xml:space="preserve">. </w:t>
      </w:r>
      <w:r w:rsidRPr="006E2372">
        <w:rPr>
          <w:sz w:val="16"/>
          <w:szCs w:val="16"/>
        </w:rPr>
        <w:t>Ибн Хузайма 479, аль-Байхакъи 2/30.</w:t>
      </w:r>
    </w:p>
    <w:p w:rsidR="00133C75" w:rsidRPr="006E2372" w:rsidRDefault="00133C75" w:rsidP="00133C75">
      <w:pPr>
        <w:jc w:val="both"/>
        <w:rPr>
          <w:sz w:val="16"/>
          <w:szCs w:val="16"/>
          <w:rtl/>
        </w:rPr>
      </w:pPr>
      <w:r>
        <w:t xml:space="preserve">Хадис с таким же смыслом в более длинной версии привёл также аль-Баззар в своём Муснаде. </w:t>
      </w:r>
      <w:r w:rsidRPr="006E2372">
        <w:rPr>
          <w:sz w:val="16"/>
          <w:szCs w:val="16"/>
        </w:rPr>
        <w:t>См. “Кашф аль-астар” 1/140.</w:t>
      </w:r>
    </w:p>
    <w:p w:rsidR="008B024D" w:rsidRPr="00626B7D" w:rsidRDefault="008B024D" w:rsidP="008B024D">
      <w:pPr>
        <w:jc w:val="both"/>
        <w:rPr>
          <w:sz w:val="16"/>
          <w:szCs w:val="16"/>
        </w:rPr>
      </w:pPr>
      <w:r>
        <w:t>Имам ас-Сан’ани сказал про</w:t>
      </w:r>
      <w:r w:rsidR="00637983">
        <w:t xml:space="preserve"> данный</w:t>
      </w:r>
      <w:r>
        <w:t xml:space="preserve"> хадис Уаиля: </w:t>
      </w:r>
      <w:r w:rsidRPr="00626B7D">
        <w:rPr>
          <w:i/>
          <w:iCs/>
        </w:rPr>
        <w:t>“В этом хадисе доказательство на то, что узаконено класть руки в молитве так, как об этом говорится в хадисе, и место рукам – это грудь”</w:t>
      </w:r>
      <w:r>
        <w:t xml:space="preserve">. </w:t>
      </w:r>
      <w:r w:rsidRPr="00626B7D">
        <w:rPr>
          <w:sz w:val="16"/>
          <w:szCs w:val="16"/>
        </w:rPr>
        <w:t>См. “Субулю-с-Салям” 2/184.</w:t>
      </w:r>
    </w:p>
    <w:p w:rsidR="008B024D" w:rsidRPr="00133C75" w:rsidRDefault="008B024D" w:rsidP="00D04F4D">
      <w:pPr>
        <w:jc w:val="both"/>
        <w:rPr>
          <w:rFonts w:asciiTheme="majorHAnsi" w:eastAsia="Times New Roman" w:hAnsiTheme="majorHAnsi" w:cs="Times New Roman"/>
          <w:sz w:val="16"/>
          <w:szCs w:val="16"/>
          <w:lang w:eastAsia="ru-RU"/>
        </w:rPr>
      </w:pPr>
    </w:p>
    <w:p w:rsidR="00133C75" w:rsidRDefault="00133C75" w:rsidP="00D04F4D">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 Второй хадис:</w:t>
      </w:r>
    </w:p>
    <w:p w:rsidR="00133C75" w:rsidRPr="00D75B98" w:rsidRDefault="00133C75" w:rsidP="00133C75">
      <w:pPr>
        <w:jc w:val="both"/>
        <w:rPr>
          <w:sz w:val="16"/>
          <w:szCs w:val="16"/>
        </w:rPr>
      </w:pPr>
      <w:r w:rsidRPr="00A26FF7">
        <w:t xml:space="preserve">Къабиса ибн Хульб передал со слов своего отца – Хульба ат-Таи, который сказал: </w:t>
      </w:r>
      <w:r w:rsidRPr="00D75B98">
        <w:rPr>
          <w:i/>
          <w:iCs/>
        </w:rPr>
        <w:t>“Я видел, как Пророк</w:t>
      </w:r>
      <w:r>
        <w:rPr>
          <w:i/>
          <w:iCs/>
        </w:rPr>
        <w:t xml:space="preserve"> (мир ему и благословение Аллаха)</w:t>
      </w:r>
      <w:r w:rsidRPr="00D75B98">
        <w:rPr>
          <w:i/>
          <w:iCs/>
        </w:rPr>
        <w:t xml:space="preserve"> покидал молитву, поворачиваясь через правую сторону и левую. И я видел, как он складывал руки на груди”</w:t>
      </w:r>
      <w:r>
        <w:t xml:space="preserve">. </w:t>
      </w:r>
      <w:r w:rsidRPr="00D75B98">
        <w:rPr>
          <w:sz w:val="16"/>
          <w:szCs w:val="16"/>
        </w:rPr>
        <w:t>Ахмад 5/226, ад-Даракъутни 1/295, аль-Байхакъи 2/29.</w:t>
      </w:r>
    </w:p>
    <w:p w:rsidR="00133C75" w:rsidRPr="00133C75" w:rsidRDefault="00133C75" w:rsidP="00D04F4D">
      <w:pPr>
        <w:jc w:val="both"/>
        <w:rPr>
          <w:rFonts w:asciiTheme="majorHAnsi" w:eastAsia="Times New Roman" w:hAnsiTheme="majorHAnsi" w:cs="Times New Roman"/>
          <w:sz w:val="16"/>
          <w:szCs w:val="16"/>
          <w:lang w:eastAsia="ru-RU"/>
        </w:rPr>
      </w:pPr>
    </w:p>
    <w:p w:rsidR="00927E38" w:rsidRDefault="00133C75" w:rsidP="00D04F4D">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 Третий хадис:</w:t>
      </w:r>
    </w:p>
    <w:p w:rsidR="00133C75" w:rsidRPr="00133C75" w:rsidRDefault="00133C75" w:rsidP="001A70C3">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Со слов Тау</w:t>
      </w:r>
      <w:r w:rsidR="009720F6">
        <w:rPr>
          <w:rFonts w:asciiTheme="majorHAnsi" w:eastAsia="Times New Roman" w:hAnsiTheme="majorHAnsi" w:cs="Times New Roman"/>
          <w:lang w:eastAsia="ru-RU"/>
        </w:rPr>
        <w:t>у</w:t>
      </w:r>
      <w:r>
        <w:rPr>
          <w:rFonts w:asciiTheme="majorHAnsi" w:eastAsia="Times New Roman" w:hAnsiTheme="majorHAnsi" w:cs="Times New Roman"/>
          <w:lang w:eastAsia="ru-RU"/>
        </w:rPr>
        <w:t xml:space="preserve">са сообщается, что он сказал: </w:t>
      </w:r>
      <w:proofErr w:type="gramStart"/>
      <w:r w:rsidRPr="00133C75">
        <w:rPr>
          <w:i/>
          <w:iCs/>
        </w:rPr>
        <w:t>“</w:t>
      </w:r>
      <w:r w:rsidRPr="001A7CF6">
        <w:rPr>
          <w:i/>
          <w:iCs/>
        </w:rPr>
        <w:t>Посланник Аллаха (мир ему и благословение Аллаха) во время молитвы возлагал правую руку на левую</w:t>
      </w:r>
      <w:r w:rsidRPr="00133C75">
        <w:rPr>
          <w:i/>
          <w:iCs/>
        </w:rPr>
        <w:t xml:space="preserve"> </w:t>
      </w:r>
      <w:r w:rsidRPr="001A7CF6">
        <w:rPr>
          <w:i/>
          <w:iCs/>
        </w:rPr>
        <w:t>на своей груди</w:t>
      </w:r>
      <w:r w:rsidRPr="00133C75">
        <w:rPr>
          <w:i/>
          <w:iCs/>
        </w:rPr>
        <w:t>”</w:t>
      </w:r>
      <w:r w:rsidRPr="001A7CF6">
        <w:rPr>
          <w:i/>
          <w:iCs/>
        </w:rPr>
        <w:t>.</w:t>
      </w:r>
      <w:proofErr w:type="gramEnd"/>
      <w:r w:rsidRPr="001A7CF6">
        <w:rPr>
          <w:i/>
          <w:iCs/>
        </w:rPr>
        <w:t xml:space="preserve"> </w:t>
      </w:r>
      <w:r w:rsidRPr="00133C75">
        <w:rPr>
          <w:sz w:val="16"/>
          <w:szCs w:val="16"/>
        </w:rPr>
        <w:t>А</w:t>
      </w:r>
      <w:r w:rsidR="001A70C3">
        <w:rPr>
          <w:sz w:val="16"/>
          <w:szCs w:val="16"/>
        </w:rPr>
        <w:t>б</w:t>
      </w:r>
      <w:r w:rsidRPr="00133C75">
        <w:rPr>
          <w:sz w:val="16"/>
          <w:szCs w:val="16"/>
        </w:rPr>
        <w:t>у Дауд 759.</w:t>
      </w:r>
    </w:p>
    <w:p w:rsidR="00964D81" w:rsidRPr="00954B77" w:rsidRDefault="00964D81" w:rsidP="00964D81">
      <w:pPr>
        <w:jc w:val="both"/>
        <w:rPr>
          <w:rFonts w:asciiTheme="majorHAnsi" w:eastAsia="Times New Roman" w:hAnsiTheme="majorHAnsi" w:cs="Times New Roman"/>
          <w:sz w:val="16"/>
          <w:szCs w:val="16"/>
          <w:lang w:eastAsia="ru-RU"/>
        </w:rPr>
      </w:pPr>
    </w:p>
    <w:p w:rsidR="00964D81" w:rsidRDefault="00964D81" w:rsidP="00964D81">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 xml:space="preserve">- Асар от </w:t>
      </w:r>
      <w:r w:rsidRPr="002746B4">
        <w:rPr>
          <w:rFonts w:asciiTheme="majorHAnsi" w:eastAsia="Times New Roman" w:hAnsiTheme="majorHAnsi" w:cs="Times New Roman"/>
          <w:lang w:eastAsia="ru-RU"/>
        </w:rPr>
        <w:t>‘</w:t>
      </w:r>
      <w:r>
        <w:rPr>
          <w:rFonts w:asciiTheme="majorHAnsi" w:eastAsia="Times New Roman" w:hAnsiTheme="majorHAnsi" w:cs="Times New Roman"/>
          <w:lang w:eastAsia="ru-RU"/>
        </w:rPr>
        <w:t>Али:</w:t>
      </w:r>
    </w:p>
    <w:p w:rsidR="00964D81" w:rsidRPr="0047220A" w:rsidRDefault="00964D81" w:rsidP="00964D81">
      <w:pPr>
        <w:jc w:val="both"/>
        <w:rPr>
          <w:rFonts w:asciiTheme="majorHAnsi" w:hAnsiTheme="majorHAnsi"/>
          <w:sz w:val="16"/>
          <w:szCs w:val="16"/>
        </w:rPr>
      </w:pPr>
      <w:r w:rsidRPr="0047220A">
        <w:rPr>
          <w:rFonts w:asciiTheme="majorHAnsi" w:hAnsiTheme="majorHAnsi"/>
          <w:lang w:bidi="ar"/>
        </w:rPr>
        <w:t xml:space="preserve">Ибн Джарир ад-Дабби передал со слов своего отца: </w:t>
      </w:r>
      <w:r w:rsidRPr="0047220A">
        <w:rPr>
          <w:rFonts w:asciiTheme="majorHAnsi" w:hAnsiTheme="majorHAnsi"/>
          <w:i/>
          <w:iCs/>
        </w:rPr>
        <w:t xml:space="preserve">“Я видел, как ‘Али, да будет доволен им Аллах, брал правой рукой </w:t>
      </w:r>
      <w:proofErr w:type="gramStart"/>
      <w:r w:rsidRPr="0047220A">
        <w:rPr>
          <w:rFonts w:asciiTheme="majorHAnsi" w:hAnsiTheme="majorHAnsi"/>
          <w:i/>
          <w:iCs/>
        </w:rPr>
        <w:t>левую</w:t>
      </w:r>
      <w:proofErr w:type="gramEnd"/>
      <w:r w:rsidRPr="0047220A">
        <w:rPr>
          <w:rFonts w:asciiTheme="majorHAnsi" w:hAnsiTheme="majorHAnsi"/>
          <w:i/>
          <w:iCs/>
        </w:rPr>
        <w:t xml:space="preserve"> на запястье выше пупка”</w:t>
      </w:r>
      <w:r w:rsidRPr="0047220A">
        <w:rPr>
          <w:rFonts w:asciiTheme="majorHAnsi" w:hAnsiTheme="majorHAnsi"/>
        </w:rPr>
        <w:t xml:space="preserve">. </w:t>
      </w:r>
      <w:r w:rsidRPr="0047220A">
        <w:rPr>
          <w:rFonts w:asciiTheme="majorHAnsi" w:hAnsiTheme="majorHAnsi"/>
          <w:sz w:val="16"/>
          <w:szCs w:val="16"/>
        </w:rPr>
        <w:t>Абу Дауд 757, аль-Байхакъи 2367.</w:t>
      </w:r>
    </w:p>
    <w:p w:rsidR="00964D81" w:rsidRPr="00615C5F" w:rsidRDefault="00964D81" w:rsidP="00964D81">
      <w:pPr>
        <w:jc w:val="both"/>
        <w:rPr>
          <w:rFonts w:asciiTheme="majorHAnsi" w:hAnsiTheme="majorHAnsi"/>
          <w:sz w:val="16"/>
          <w:szCs w:val="16"/>
        </w:rPr>
      </w:pPr>
      <w:r w:rsidRPr="00615C5F">
        <w:rPr>
          <w:rFonts w:asciiTheme="majorHAnsi" w:hAnsiTheme="majorHAnsi"/>
        </w:rPr>
        <w:t>Шейх аль-Мубаракфури</w:t>
      </w:r>
      <w:r>
        <w:rPr>
          <w:rFonts w:asciiTheme="majorHAnsi" w:hAnsiTheme="majorHAnsi"/>
        </w:rPr>
        <w:t xml:space="preserve"> про этот</w:t>
      </w:r>
      <w:r w:rsidRPr="00615C5F">
        <w:rPr>
          <w:rFonts w:asciiTheme="majorHAnsi" w:hAnsiTheme="majorHAnsi"/>
        </w:rPr>
        <w:t xml:space="preserve"> асар от ‘Али сказал</w:t>
      </w:r>
      <w:r>
        <w:rPr>
          <w:rFonts w:asciiTheme="majorHAnsi" w:hAnsiTheme="majorHAnsi"/>
        </w:rPr>
        <w:t xml:space="preserve">: </w:t>
      </w:r>
      <w:r w:rsidRPr="004B6E39">
        <w:rPr>
          <w:rFonts w:asciiTheme="majorHAnsi" w:hAnsiTheme="majorHAnsi"/>
          <w:i/>
          <w:iCs/>
        </w:rPr>
        <w:t xml:space="preserve">“Внешне смысл хадиса указывает на то, что под словами «выше пупка» речь </w:t>
      </w:r>
      <w:r>
        <w:rPr>
          <w:rFonts w:asciiTheme="majorHAnsi" w:hAnsiTheme="majorHAnsi"/>
          <w:i/>
          <w:iCs/>
        </w:rPr>
        <w:t>и</w:t>
      </w:r>
      <w:r w:rsidRPr="004B6E39">
        <w:rPr>
          <w:rFonts w:asciiTheme="majorHAnsi" w:hAnsiTheme="majorHAnsi"/>
          <w:i/>
          <w:iCs/>
        </w:rPr>
        <w:t>д</w:t>
      </w:r>
      <w:r>
        <w:rPr>
          <w:rFonts w:asciiTheme="majorHAnsi" w:hAnsiTheme="majorHAnsi"/>
          <w:i/>
          <w:iCs/>
        </w:rPr>
        <w:t>ё</w:t>
      </w:r>
      <w:r w:rsidRPr="004B6E39">
        <w:rPr>
          <w:rFonts w:asciiTheme="majorHAnsi" w:hAnsiTheme="majorHAnsi"/>
          <w:i/>
          <w:iCs/>
        </w:rPr>
        <w:t>т о складывании на груди или возле груди, как об этом говорится ясно в хадисе от Уаиля ибн Худжра”</w:t>
      </w:r>
      <w:r w:rsidRPr="00615C5F">
        <w:rPr>
          <w:rFonts w:asciiTheme="majorHAnsi" w:hAnsiTheme="majorHAnsi"/>
        </w:rPr>
        <w:t xml:space="preserve">. </w:t>
      </w:r>
      <w:r w:rsidRPr="00615C5F">
        <w:rPr>
          <w:rFonts w:asciiTheme="majorHAnsi" w:hAnsiTheme="majorHAnsi"/>
          <w:sz w:val="16"/>
          <w:szCs w:val="16"/>
        </w:rPr>
        <w:t>См. “Тухфатуль-ахуази” 2/82.</w:t>
      </w:r>
    </w:p>
    <w:p w:rsidR="00964D81" w:rsidRDefault="00964D81" w:rsidP="00964D81">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Это и есть основные доводы имамов, считавших, что руки следует складывать во время молитвы именно на груди.</w:t>
      </w:r>
    </w:p>
    <w:p w:rsidR="00EB6C8C" w:rsidRDefault="002E7C6F" w:rsidP="00EB6C8C">
      <w:pPr>
        <w:jc w:val="both"/>
      </w:pPr>
      <w:r>
        <w:t>Что касается разбора достоверности упомянутых хадисов, то с дозволения Аллаха это подробно будет рассматриваться в следующих главах.</w:t>
      </w:r>
    </w:p>
    <w:p w:rsidR="00650ACC" w:rsidRPr="00954B77" w:rsidRDefault="00650ACC" w:rsidP="00EB6C8C">
      <w:pPr>
        <w:jc w:val="both"/>
        <w:rPr>
          <w:sz w:val="16"/>
          <w:szCs w:val="16"/>
        </w:rPr>
      </w:pPr>
    </w:p>
    <w:p w:rsidR="00650ACC" w:rsidRDefault="00650ACC" w:rsidP="00650ACC">
      <w:pPr>
        <w:jc w:val="both"/>
        <w:rPr>
          <w:rFonts w:asciiTheme="majorHAnsi" w:hAnsiTheme="majorHAnsi"/>
          <w:sz w:val="16"/>
          <w:szCs w:val="16"/>
        </w:rPr>
      </w:pPr>
      <w:r>
        <w:t>Следует отметить, что сторонники этого мнения также опирались на</w:t>
      </w:r>
      <w:r w:rsidR="00954B77">
        <w:t xml:space="preserve"> некоторые</w:t>
      </w:r>
      <w:r>
        <w:t xml:space="preserve"> асары от </w:t>
      </w:r>
      <w:r w:rsidRPr="00650ACC">
        <w:t>‘</w:t>
      </w:r>
      <w:r>
        <w:t>Али и</w:t>
      </w:r>
      <w:proofErr w:type="gramStart"/>
      <w:r>
        <w:t xml:space="preserve"> И</w:t>
      </w:r>
      <w:proofErr w:type="gramEnd"/>
      <w:r>
        <w:t xml:space="preserve">бн </w:t>
      </w:r>
      <w:r w:rsidRPr="00650ACC">
        <w:t>‘</w:t>
      </w:r>
      <w:r>
        <w:t>Аббаса</w:t>
      </w:r>
      <w:r w:rsidR="00954B77">
        <w:t xml:space="preserve"> (да будет доволен ими Аллах)</w:t>
      </w:r>
      <w:r>
        <w:t xml:space="preserve"> касательно толкования аята: </w:t>
      </w:r>
      <w:r w:rsidRPr="00A977D4">
        <w:rPr>
          <w:rFonts w:asciiTheme="majorHAnsi" w:hAnsiTheme="majorHAnsi"/>
          <w:b/>
          <w:bCs/>
        </w:rPr>
        <w:t>«Так совершай же молитву ради своего Господа и заколи»</w:t>
      </w:r>
      <w:r>
        <w:rPr>
          <w:rFonts w:asciiTheme="majorHAnsi" w:hAnsiTheme="majorHAnsi"/>
        </w:rPr>
        <w:t xml:space="preserve"> </w:t>
      </w:r>
      <w:r w:rsidRPr="00A977D4">
        <w:rPr>
          <w:rFonts w:asciiTheme="majorHAnsi" w:hAnsiTheme="majorHAnsi"/>
          <w:sz w:val="16"/>
          <w:szCs w:val="16"/>
        </w:rPr>
        <w:t>(аль-Каусар 108: 2)</w:t>
      </w:r>
      <w:r>
        <w:rPr>
          <w:rFonts w:asciiTheme="majorHAnsi" w:hAnsiTheme="majorHAnsi"/>
          <w:sz w:val="16"/>
          <w:szCs w:val="16"/>
        </w:rPr>
        <w:t>.</w:t>
      </w:r>
    </w:p>
    <w:p w:rsidR="00250B40" w:rsidRPr="00250B40" w:rsidRDefault="002E046A" w:rsidP="00954B77">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 xml:space="preserve">Передаётся, что </w:t>
      </w:r>
      <w:r w:rsidRPr="002E046A">
        <w:rPr>
          <w:rFonts w:asciiTheme="majorHAnsi" w:eastAsia="Times New Roman" w:hAnsiTheme="majorHAnsi" w:cs="Times New Roman"/>
          <w:lang w:eastAsia="ru-RU"/>
        </w:rPr>
        <w:t>‘</w:t>
      </w:r>
      <w:r>
        <w:rPr>
          <w:rFonts w:asciiTheme="majorHAnsi" w:eastAsia="Times New Roman" w:hAnsiTheme="majorHAnsi" w:cs="Times New Roman"/>
          <w:lang w:eastAsia="ru-RU"/>
        </w:rPr>
        <w:t xml:space="preserve">Али ибн Аби Талиб </w:t>
      </w:r>
      <w:r w:rsidR="00954B77">
        <w:rPr>
          <w:rFonts w:asciiTheme="majorHAnsi" w:eastAsia="Times New Roman" w:hAnsiTheme="majorHAnsi" w:cs="Times New Roman"/>
          <w:lang w:eastAsia="ru-RU"/>
        </w:rPr>
        <w:t>об этом</w:t>
      </w:r>
      <w:r>
        <w:rPr>
          <w:rFonts w:asciiTheme="majorHAnsi" w:eastAsia="Times New Roman" w:hAnsiTheme="majorHAnsi" w:cs="Times New Roman"/>
          <w:lang w:eastAsia="ru-RU"/>
        </w:rPr>
        <w:t xml:space="preserve"> аят</w:t>
      </w:r>
      <w:r w:rsidR="00954B77">
        <w:rPr>
          <w:rFonts w:asciiTheme="majorHAnsi" w:eastAsia="Times New Roman" w:hAnsiTheme="majorHAnsi" w:cs="Times New Roman"/>
          <w:lang w:eastAsia="ru-RU"/>
        </w:rPr>
        <w:t>е</w:t>
      </w:r>
      <w:r>
        <w:rPr>
          <w:rFonts w:asciiTheme="majorHAnsi" w:eastAsia="Times New Roman" w:hAnsiTheme="majorHAnsi" w:cs="Times New Roman"/>
          <w:lang w:eastAsia="ru-RU"/>
        </w:rPr>
        <w:t xml:space="preserve"> сказал: </w:t>
      </w:r>
      <w:proofErr w:type="gramStart"/>
      <w:r w:rsidRPr="00250B40">
        <w:rPr>
          <w:rFonts w:asciiTheme="majorHAnsi" w:eastAsia="Times New Roman" w:hAnsiTheme="majorHAnsi" w:cs="Times New Roman"/>
          <w:i/>
          <w:iCs/>
          <w:lang w:eastAsia="ru-RU"/>
        </w:rPr>
        <w:t>“</w:t>
      </w:r>
      <w:r w:rsidR="00954B77">
        <w:rPr>
          <w:rFonts w:asciiTheme="majorHAnsi" w:eastAsia="Times New Roman" w:hAnsiTheme="majorHAnsi" w:cs="Times New Roman"/>
          <w:i/>
          <w:iCs/>
          <w:lang w:eastAsia="ru-RU"/>
        </w:rPr>
        <w:t>Т.е. п</w:t>
      </w:r>
      <w:r w:rsidR="00250B40" w:rsidRPr="00250B40">
        <w:rPr>
          <w:rFonts w:asciiTheme="majorHAnsi" w:eastAsia="Times New Roman" w:hAnsiTheme="majorHAnsi" w:cs="Times New Roman"/>
          <w:i/>
          <w:iCs/>
          <w:lang w:eastAsia="ru-RU"/>
        </w:rPr>
        <w:t>оложить правую руку на левую и сложить их на груди во время молитвы</w:t>
      </w:r>
      <w:r w:rsidRPr="00250B40">
        <w:rPr>
          <w:rFonts w:asciiTheme="majorHAnsi" w:eastAsia="Times New Roman" w:hAnsiTheme="majorHAnsi" w:cs="Times New Roman"/>
          <w:i/>
          <w:iCs/>
          <w:lang w:eastAsia="ru-RU"/>
        </w:rPr>
        <w:t>”</w:t>
      </w:r>
      <w:r w:rsidR="00250B40">
        <w:rPr>
          <w:rFonts w:asciiTheme="majorHAnsi" w:eastAsia="Times New Roman" w:hAnsiTheme="majorHAnsi" w:cs="Times New Roman"/>
          <w:lang w:eastAsia="ru-RU"/>
        </w:rPr>
        <w:t>.</w:t>
      </w:r>
      <w:proofErr w:type="gramEnd"/>
      <w:r w:rsidR="00250B40">
        <w:rPr>
          <w:rFonts w:asciiTheme="majorHAnsi" w:eastAsia="Times New Roman" w:hAnsiTheme="majorHAnsi" w:cs="Times New Roman"/>
          <w:lang w:eastAsia="ru-RU"/>
        </w:rPr>
        <w:t xml:space="preserve"> </w:t>
      </w:r>
      <w:r w:rsidR="00250B40" w:rsidRPr="00250B40">
        <w:rPr>
          <w:rFonts w:asciiTheme="majorHAnsi" w:eastAsia="Times New Roman" w:hAnsiTheme="majorHAnsi" w:cs="Times New Roman"/>
          <w:sz w:val="16"/>
          <w:szCs w:val="16"/>
          <w:lang w:eastAsia="ru-RU"/>
        </w:rPr>
        <w:t>Ибн Аби Шейба 1/309, аль-Бухари в “ат-Тарих” 6/437, ат-Табари 24/690.</w:t>
      </w:r>
    </w:p>
    <w:p w:rsidR="00250B40" w:rsidRPr="005314EE" w:rsidRDefault="00250B40" w:rsidP="00250B40">
      <w:pPr>
        <w:jc w:val="both"/>
        <w:rPr>
          <w:rFonts w:asciiTheme="majorHAnsi" w:eastAsia="Times New Roman" w:hAnsiTheme="majorHAnsi" w:cs="Times New Roman"/>
          <w:sz w:val="16"/>
          <w:szCs w:val="16"/>
          <w:lang w:eastAsia="ru-RU"/>
        </w:rPr>
      </w:pPr>
      <w:r w:rsidRPr="0009670D">
        <w:rPr>
          <w:rFonts w:asciiTheme="majorHAnsi" w:eastAsia="Times New Roman" w:hAnsiTheme="majorHAnsi" w:cs="Times New Roman"/>
          <w:lang w:eastAsia="ru-RU"/>
        </w:rPr>
        <w:t xml:space="preserve">Кстати, следует отметить, что имам </w:t>
      </w:r>
      <w:proofErr w:type="gramStart"/>
      <w:r w:rsidRPr="0009670D">
        <w:rPr>
          <w:rFonts w:asciiTheme="majorHAnsi" w:eastAsia="Times New Roman" w:hAnsiTheme="majorHAnsi" w:cs="Times New Roman"/>
          <w:lang w:eastAsia="ru-RU"/>
        </w:rPr>
        <w:t>аль-Хаким</w:t>
      </w:r>
      <w:proofErr w:type="gramEnd"/>
      <w:r w:rsidRPr="0009670D">
        <w:rPr>
          <w:rFonts w:asciiTheme="majorHAnsi" w:eastAsia="Times New Roman" w:hAnsiTheme="majorHAnsi" w:cs="Times New Roman"/>
          <w:lang w:eastAsia="ru-RU"/>
        </w:rPr>
        <w:t xml:space="preserve"> упомянув, что сподвижники разногласили касательно толкования данного аята, сказал: </w:t>
      </w:r>
      <w:r w:rsidRPr="005314EE">
        <w:rPr>
          <w:rFonts w:asciiTheme="majorHAnsi" w:eastAsia="Times New Roman" w:hAnsiTheme="majorHAnsi" w:cs="Times New Roman"/>
          <w:i/>
          <w:iCs/>
          <w:lang w:eastAsia="ru-RU"/>
        </w:rPr>
        <w:t>“Лучшее, что было сказано по этому поводу – это слова ‘Али ибн Аби Талиба”</w:t>
      </w:r>
      <w:r w:rsidRPr="0009670D">
        <w:rPr>
          <w:rFonts w:asciiTheme="majorHAnsi" w:eastAsia="Times New Roman" w:hAnsiTheme="majorHAnsi" w:cs="Times New Roman"/>
          <w:lang w:eastAsia="ru-RU"/>
        </w:rPr>
        <w:t xml:space="preserve">, после чего привёл две версии от него с таким же смыслом. </w:t>
      </w:r>
      <w:r w:rsidRPr="005314EE">
        <w:rPr>
          <w:rFonts w:asciiTheme="majorHAnsi" w:eastAsia="Times New Roman" w:hAnsiTheme="majorHAnsi" w:cs="Times New Roman"/>
          <w:sz w:val="16"/>
          <w:szCs w:val="16"/>
          <w:lang w:eastAsia="ru-RU"/>
        </w:rPr>
        <w:t>См. “аль-Мустадрак” 2/537.</w:t>
      </w:r>
    </w:p>
    <w:p w:rsidR="00250B40" w:rsidRPr="00250B40" w:rsidRDefault="00250B40" w:rsidP="00D94B3E">
      <w:pPr>
        <w:jc w:val="both"/>
        <w:rPr>
          <w:rFonts w:asciiTheme="majorHAnsi" w:eastAsia="Times New Roman" w:hAnsiTheme="majorHAnsi" w:cs="Times New Roman"/>
          <w:sz w:val="16"/>
          <w:szCs w:val="16"/>
          <w:lang w:eastAsia="ru-RU"/>
        </w:rPr>
      </w:pPr>
      <w:r w:rsidRPr="00D94B3E">
        <w:rPr>
          <w:rFonts w:asciiTheme="majorHAnsi" w:eastAsia="Times New Roman" w:hAnsiTheme="majorHAnsi" w:cs="Times New Roman"/>
          <w:lang w:eastAsia="ru-RU"/>
        </w:rPr>
        <w:t>Однако хафиз Ибн Касир сказал про данное сообщение от ‘Али</w:t>
      </w:r>
      <w:r w:rsidR="00D94B3E" w:rsidRPr="00D94B3E">
        <w:rPr>
          <w:rFonts w:asciiTheme="majorHAnsi" w:eastAsia="Times New Roman" w:hAnsiTheme="majorHAnsi" w:cs="Times New Roman"/>
          <w:lang w:eastAsia="ru-RU"/>
        </w:rPr>
        <w:t>, что о</w:t>
      </w:r>
      <w:r w:rsidRPr="00D94B3E">
        <w:rPr>
          <w:rFonts w:asciiTheme="majorHAnsi" w:eastAsia="Times New Roman" w:hAnsiTheme="majorHAnsi" w:cs="Times New Roman"/>
          <w:lang w:eastAsia="ru-RU"/>
        </w:rPr>
        <w:t>но не является достоверным</w:t>
      </w:r>
      <w:r w:rsidR="00D94B3E" w:rsidRPr="00D94B3E">
        <w:rPr>
          <w:rFonts w:asciiTheme="majorHAnsi" w:eastAsia="Times New Roman" w:hAnsiTheme="majorHAnsi" w:cs="Times New Roman"/>
          <w:lang w:eastAsia="ru-RU"/>
        </w:rPr>
        <w:t>, и что правильное толкование аята: соверши праздничную молитву (ал</w:t>
      </w:r>
      <w:proofErr w:type="gramStart"/>
      <w:r w:rsidR="00D94B3E" w:rsidRPr="00D94B3E">
        <w:rPr>
          <w:rFonts w:asciiTheme="majorHAnsi" w:eastAsia="Times New Roman" w:hAnsiTheme="majorHAnsi" w:cs="Times New Roman"/>
          <w:lang w:eastAsia="ru-RU"/>
        </w:rPr>
        <w:t>ь-</w:t>
      </w:r>
      <w:proofErr w:type="gramEnd"/>
      <w:r w:rsidR="00D94B3E" w:rsidRPr="00D94B3E">
        <w:rPr>
          <w:rFonts w:asciiTheme="majorHAnsi" w:eastAsia="Times New Roman" w:hAnsiTheme="majorHAnsi" w:cs="Times New Roman"/>
          <w:lang w:eastAsia="ru-RU"/>
        </w:rPr>
        <w:t>‘ид) и принеси жертвоприношение (удхия)</w:t>
      </w:r>
      <w:r w:rsidRPr="00D94B3E">
        <w:rPr>
          <w:rFonts w:asciiTheme="majorHAnsi" w:eastAsia="Times New Roman" w:hAnsiTheme="majorHAnsi" w:cs="Times New Roman"/>
          <w:lang w:eastAsia="ru-RU"/>
        </w:rPr>
        <w:t>.</w:t>
      </w:r>
      <w:r>
        <w:rPr>
          <w:rFonts w:asciiTheme="majorHAnsi" w:eastAsia="Times New Roman" w:hAnsiTheme="majorHAnsi" w:cs="Times New Roman"/>
          <w:lang w:eastAsia="ru-RU"/>
        </w:rPr>
        <w:t xml:space="preserve"> </w:t>
      </w:r>
      <w:r w:rsidRPr="00250B40">
        <w:rPr>
          <w:rFonts w:asciiTheme="majorHAnsi" w:eastAsia="Times New Roman" w:hAnsiTheme="majorHAnsi" w:cs="Times New Roman"/>
          <w:sz w:val="16"/>
          <w:szCs w:val="16"/>
          <w:lang w:eastAsia="ru-RU"/>
        </w:rPr>
        <w:t>См. “Тафсир</w:t>
      </w:r>
      <w:proofErr w:type="gramStart"/>
      <w:r w:rsidRPr="00250B40">
        <w:rPr>
          <w:rFonts w:asciiTheme="majorHAnsi" w:eastAsia="Times New Roman" w:hAnsiTheme="majorHAnsi" w:cs="Times New Roman"/>
          <w:sz w:val="16"/>
          <w:szCs w:val="16"/>
          <w:lang w:eastAsia="ru-RU"/>
        </w:rPr>
        <w:t xml:space="preserve"> И</w:t>
      </w:r>
      <w:proofErr w:type="gramEnd"/>
      <w:r w:rsidRPr="00250B40">
        <w:rPr>
          <w:rFonts w:asciiTheme="majorHAnsi" w:eastAsia="Times New Roman" w:hAnsiTheme="majorHAnsi" w:cs="Times New Roman"/>
          <w:sz w:val="16"/>
          <w:szCs w:val="16"/>
          <w:lang w:eastAsia="ru-RU"/>
        </w:rPr>
        <w:t>бн Касир” 6/236.</w:t>
      </w:r>
    </w:p>
    <w:p w:rsidR="00250B40" w:rsidRPr="00943857" w:rsidRDefault="00250B40" w:rsidP="00D94B3E">
      <w:pPr>
        <w:jc w:val="both"/>
        <w:rPr>
          <w:sz w:val="16"/>
          <w:szCs w:val="16"/>
        </w:rPr>
      </w:pPr>
      <w:r>
        <w:rPr>
          <w:rFonts w:asciiTheme="majorHAnsi" w:eastAsia="Times New Roman" w:hAnsiTheme="majorHAnsi" w:cs="Times New Roman"/>
          <w:lang w:eastAsia="ru-RU"/>
        </w:rPr>
        <w:t>С точно таким же смыслом передаётся сообщение</w:t>
      </w:r>
      <w:r w:rsidR="00D94B3E">
        <w:rPr>
          <w:rFonts w:asciiTheme="majorHAnsi" w:eastAsia="Times New Roman" w:hAnsiTheme="majorHAnsi" w:cs="Times New Roman"/>
          <w:lang w:eastAsia="ru-RU"/>
        </w:rPr>
        <w:t xml:space="preserve"> и</w:t>
      </w:r>
      <w:r>
        <w:rPr>
          <w:rFonts w:asciiTheme="majorHAnsi" w:eastAsia="Times New Roman" w:hAnsiTheme="majorHAnsi" w:cs="Times New Roman"/>
          <w:lang w:eastAsia="ru-RU"/>
        </w:rPr>
        <w:t xml:space="preserve"> от</w:t>
      </w:r>
      <w:proofErr w:type="gramStart"/>
      <w:r>
        <w:rPr>
          <w:rFonts w:asciiTheme="majorHAnsi" w:eastAsia="Times New Roman" w:hAnsiTheme="majorHAnsi" w:cs="Times New Roman"/>
          <w:lang w:eastAsia="ru-RU"/>
        </w:rPr>
        <w:t xml:space="preserve"> И</w:t>
      </w:r>
      <w:proofErr w:type="gramEnd"/>
      <w:r>
        <w:rPr>
          <w:rFonts w:asciiTheme="majorHAnsi" w:eastAsia="Times New Roman" w:hAnsiTheme="majorHAnsi" w:cs="Times New Roman"/>
          <w:lang w:eastAsia="ru-RU"/>
        </w:rPr>
        <w:t xml:space="preserve">бн </w:t>
      </w:r>
      <w:r w:rsidRPr="00250B40">
        <w:rPr>
          <w:rFonts w:asciiTheme="majorHAnsi" w:eastAsia="Times New Roman" w:hAnsiTheme="majorHAnsi" w:cs="Times New Roman"/>
          <w:lang w:eastAsia="ru-RU"/>
        </w:rPr>
        <w:t>‘</w:t>
      </w:r>
      <w:r>
        <w:rPr>
          <w:rFonts w:asciiTheme="majorHAnsi" w:eastAsia="Times New Roman" w:hAnsiTheme="majorHAnsi" w:cs="Times New Roman"/>
          <w:lang w:eastAsia="ru-RU"/>
        </w:rPr>
        <w:t xml:space="preserve">Аббаса, в котором сказано, что </w:t>
      </w:r>
      <w:r w:rsidR="00D94B3E">
        <w:rPr>
          <w:rFonts w:asciiTheme="majorHAnsi" w:eastAsia="Times New Roman" w:hAnsiTheme="majorHAnsi" w:cs="Times New Roman"/>
          <w:lang w:eastAsia="ru-RU"/>
        </w:rPr>
        <w:t xml:space="preserve">смысл </w:t>
      </w:r>
      <w:r w:rsidR="00626B7D">
        <w:rPr>
          <w:rFonts w:asciiTheme="majorHAnsi" w:eastAsia="Times New Roman" w:hAnsiTheme="majorHAnsi" w:cs="Times New Roman"/>
          <w:lang w:eastAsia="ru-RU"/>
        </w:rPr>
        <w:t xml:space="preserve">обсуждаемого </w:t>
      </w:r>
      <w:r w:rsidR="00D94B3E">
        <w:rPr>
          <w:rFonts w:asciiTheme="majorHAnsi" w:eastAsia="Times New Roman" w:hAnsiTheme="majorHAnsi" w:cs="Times New Roman"/>
          <w:lang w:eastAsia="ru-RU"/>
        </w:rPr>
        <w:t>аята в</w:t>
      </w:r>
      <w:r>
        <w:rPr>
          <w:rFonts w:asciiTheme="majorHAnsi" w:eastAsia="Times New Roman" w:hAnsiTheme="majorHAnsi" w:cs="Times New Roman"/>
          <w:lang w:eastAsia="ru-RU"/>
        </w:rPr>
        <w:t xml:space="preserve"> складыва</w:t>
      </w:r>
      <w:r w:rsidR="00D94B3E">
        <w:rPr>
          <w:rFonts w:asciiTheme="majorHAnsi" w:eastAsia="Times New Roman" w:hAnsiTheme="majorHAnsi" w:cs="Times New Roman"/>
          <w:lang w:eastAsia="ru-RU"/>
        </w:rPr>
        <w:t>нии</w:t>
      </w:r>
      <w:r>
        <w:rPr>
          <w:rFonts w:asciiTheme="majorHAnsi" w:eastAsia="Times New Roman" w:hAnsiTheme="majorHAnsi" w:cs="Times New Roman"/>
          <w:lang w:eastAsia="ru-RU"/>
        </w:rPr>
        <w:t xml:space="preserve"> рук выше груди. Но это сообщение также является слабым. А </w:t>
      </w:r>
      <w:r>
        <w:t xml:space="preserve">шейх Бакр Абу Зейд сказал: </w:t>
      </w:r>
      <w:r w:rsidRPr="00810AD5">
        <w:rPr>
          <w:i/>
          <w:iCs/>
        </w:rPr>
        <w:t>“</w:t>
      </w:r>
      <w:r w:rsidRPr="00943857">
        <w:rPr>
          <w:i/>
          <w:iCs/>
        </w:rPr>
        <w:t>А что касается сообщения от</w:t>
      </w:r>
      <w:proofErr w:type="gramStart"/>
      <w:r w:rsidRPr="00943857">
        <w:rPr>
          <w:i/>
          <w:iCs/>
        </w:rPr>
        <w:t xml:space="preserve"> И</w:t>
      </w:r>
      <w:proofErr w:type="gramEnd"/>
      <w:r w:rsidRPr="00943857">
        <w:rPr>
          <w:i/>
          <w:iCs/>
        </w:rPr>
        <w:t>бн ‘Аббаса про складывание</w:t>
      </w:r>
      <w:r w:rsidR="00637983">
        <w:rPr>
          <w:i/>
          <w:iCs/>
        </w:rPr>
        <w:t xml:space="preserve"> рук</w:t>
      </w:r>
      <w:r w:rsidRPr="00943857">
        <w:rPr>
          <w:i/>
          <w:iCs/>
        </w:rPr>
        <w:t xml:space="preserve"> выше груди под горлом, то это не является достоверным. И поэтому складывание рук выше груди под бородой является новоявленным методом, на который не указывает ни Сунна, ни асар, ни приемлемое мнение”</w:t>
      </w:r>
      <w:r>
        <w:t xml:space="preserve">. </w:t>
      </w:r>
      <w:r w:rsidRPr="00943857">
        <w:rPr>
          <w:sz w:val="16"/>
          <w:szCs w:val="16"/>
        </w:rPr>
        <w:t xml:space="preserve">См. “Ля джадид фи ахкам </w:t>
      </w:r>
      <w:proofErr w:type="gramStart"/>
      <w:r w:rsidRPr="00943857">
        <w:rPr>
          <w:sz w:val="16"/>
          <w:szCs w:val="16"/>
        </w:rPr>
        <w:t>ас-саля</w:t>
      </w:r>
      <w:proofErr w:type="gramEnd"/>
      <w:r w:rsidRPr="00943857">
        <w:rPr>
          <w:sz w:val="16"/>
          <w:szCs w:val="16"/>
        </w:rPr>
        <w:t>” 33.</w:t>
      </w:r>
    </w:p>
    <w:p w:rsidR="002E7C6F" w:rsidRPr="002E7C6F" w:rsidRDefault="002E7C6F" w:rsidP="00EB6C8C">
      <w:pPr>
        <w:jc w:val="both"/>
        <w:rPr>
          <w:sz w:val="16"/>
          <w:szCs w:val="16"/>
        </w:rPr>
      </w:pPr>
    </w:p>
    <w:p w:rsidR="002E7C6F" w:rsidRDefault="002E7C6F" w:rsidP="00250B40">
      <w:pPr>
        <w:jc w:val="both"/>
        <w:rPr>
          <w:sz w:val="16"/>
          <w:szCs w:val="16"/>
        </w:rPr>
      </w:pPr>
      <w:r>
        <w:t>Также сторонники мнения</w:t>
      </w:r>
      <w:r w:rsidR="00250B40">
        <w:t xml:space="preserve"> о желательности возложения рук на груди</w:t>
      </w:r>
      <w:r>
        <w:t xml:space="preserve"> в качестве довода опирались на косвенные хадисы, как упоминавшийся</w:t>
      </w:r>
      <w:r w:rsidR="00250B40">
        <w:t xml:space="preserve"> ранее</w:t>
      </w:r>
      <w:r>
        <w:t xml:space="preserve"> хадис: </w:t>
      </w:r>
      <w:r w:rsidRPr="0073509F">
        <w:rPr>
          <w:i/>
          <w:iCs/>
        </w:rPr>
        <w:t>“</w:t>
      </w:r>
      <w:r>
        <w:rPr>
          <w:i/>
          <w:iCs/>
        </w:rPr>
        <w:t xml:space="preserve">Пророк </w:t>
      </w:r>
      <w:r w:rsidRPr="00AD42C9">
        <w:rPr>
          <w:i/>
          <w:iCs/>
        </w:rPr>
        <w:t>(мир ему и благословение Аллаха)</w:t>
      </w:r>
      <w:r>
        <w:rPr>
          <w:i/>
          <w:iCs/>
        </w:rPr>
        <w:t xml:space="preserve"> во время молитвы клал правую ладонь на внешнюю часть кисти, </w:t>
      </w:r>
      <w:r w:rsidRPr="00401429">
        <w:rPr>
          <w:i/>
          <w:iCs/>
        </w:rPr>
        <w:t>запясть</w:t>
      </w:r>
      <w:r>
        <w:rPr>
          <w:i/>
          <w:iCs/>
        </w:rPr>
        <w:t>я</w:t>
      </w:r>
      <w:r w:rsidRPr="00401429">
        <w:rPr>
          <w:i/>
          <w:iCs/>
        </w:rPr>
        <w:t xml:space="preserve"> и предплечь</w:t>
      </w:r>
      <w:r>
        <w:rPr>
          <w:i/>
          <w:iCs/>
        </w:rPr>
        <w:t>я</w:t>
      </w:r>
      <w:r w:rsidRPr="0073509F">
        <w:rPr>
          <w:i/>
          <w:iCs/>
        </w:rPr>
        <w:t>”</w:t>
      </w:r>
      <w:r w:rsidRPr="00315885">
        <w:t xml:space="preserve">. </w:t>
      </w:r>
      <w:r w:rsidRPr="00315885">
        <w:rPr>
          <w:sz w:val="16"/>
          <w:szCs w:val="16"/>
        </w:rPr>
        <w:t xml:space="preserve">Абу </w:t>
      </w:r>
      <w:r w:rsidRPr="00315885">
        <w:rPr>
          <w:sz w:val="16"/>
          <w:szCs w:val="16"/>
        </w:rPr>
        <w:lastRenderedPageBreak/>
        <w:t>Дауд 72</w:t>
      </w:r>
      <w:r>
        <w:rPr>
          <w:sz w:val="16"/>
          <w:szCs w:val="16"/>
        </w:rPr>
        <w:t>7</w:t>
      </w:r>
      <w:r w:rsidRPr="00315885">
        <w:rPr>
          <w:sz w:val="16"/>
          <w:szCs w:val="16"/>
        </w:rPr>
        <w:t>, ан-Насаи 889.</w:t>
      </w:r>
      <w:r>
        <w:rPr>
          <w:sz w:val="16"/>
          <w:szCs w:val="16"/>
        </w:rPr>
        <w:t xml:space="preserve"> Ибн Хузайма, Ибн Хиббан, ан-Науауи, Ибн аль-Къайим и аль-Альбани подтвердили достоверность хадиса. См. </w:t>
      </w:r>
      <w:r w:rsidRPr="00FF485E">
        <w:rPr>
          <w:sz w:val="16"/>
          <w:szCs w:val="16"/>
        </w:rPr>
        <w:t>“</w:t>
      </w:r>
      <w:r>
        <w:rPr>
          <w:sz w:val="16"/>
          <w:szCs w:val="16"/>
        </w:rPr>
        <w:t>аль-Хуляса</w:t>
      </w:r>
      <w:r w:rsidRPr="00FF485E">
        <w:rPr>
          <w:sz w:val="16"/>
          <w:szCs w:val="16"/>
        </w:rPr>
        <w:t>”</w:t>
      </w:r>
      <w:r>
        <w:rPr>
          <w:sz w:val="16"/>
          <w:szCs w:val="16"/>
        </w:rPr>
        <w:t xml:space="preserve"> 1/356,</w:t>
      </w:r>
      <w:r w:rsidRPr="00FF485E">
        <w:rPr>
          <w:sz w:val="16"/>
          <w:szCs w:val="16"/>
        </w:rPr>
        <w:t xml:space="preserve"> “</w:t>
      </w:r>
      <w:r>
        <w:rPr>
          <w:sz w:val="16"/>
          <w:szCs w:val="16"/>
        </w:rPr>
        <w:t>Тухфа аль-мухтадж</w:t>
      </w:r>
      <w:r w:rsidRPr="00FF485E">
        <w:rPr>
          <w:sz w:val="16"/>
          <w:szCs w:val="16"/>
        </w:rPr>
        <w:t>”</w:t>
      </w:r>
      <w:r>
        <w:rPr>
          <w:sz w:val="16"/>
          <w:szCs w:val="16"/>
        </w:rPr>
        <w:t xml:space="preserve"> 1/335,</w:t>
      </w:r>
      <w:r w:rsidRPr="00FF485E">
        <w:rPr>
          <w:sz w:val="16"/>
          <w:szCs w:val="16"/>
        </w:rPr>
        <w:t xml:space="preserve"> “</w:t>
      </w:r>
      <w:r>
        <w:rPr>
          <w:sz w:val="16"/>
          <w:szCs w:val="16"/>
        </w:rPr>
        <w:t>Сахих Сунан Аби Дауд</w:t>
      </w:r>
      <w:r w:rsidRPr="00FF485E">
        <w:rPr>
          <w:sz w:val="16"/>
          <w:szCs w:val="16"/>
        </w:rPr>
        <w:t>”</w:t>
      </w:r>
      <w:r>
        <w:rPr>
          <w:sz w:val="16"/>
          <w:szCs w:val="16"/>
        </w:rPr>
        <w:t xml:space="preserve"> 717.</w:t>
      </w:r>
    </w:p>
    <w:p w:rsidR="00EB6C8C" w:rsidRDefault="002E7C6F" w:rsidP="00637983">
      <w:pPr>
        <w:jc w:val="both"/>
      </w:pPr>
      <w:r>
        <w:t>Они говорили, мол,</w:t>
      </w:r>
      <w:r w:rsidR="00EB6C8C">
        <w:t xml:space="preserve"> как</w:t>
      </w:r>
      <w:r>
        <w:t>им образом</w:t>
      </w:r>
      <w:r w:rsidR="00EB6C8C">
        <w:t xml:space="preserve"> можно будет воплотить установленную Сунну, как возложение правой руки на левую именно так, что твоя правая ладонь охватит </w:t>
      </w:r>
      <w:r>
        <w:t>кисть</w:t>
      </w:r>
      <w:r w:rsidR="00EB6C8C">
        <w:t xml:space="preserve">, </w:t>
      </w:r>
      <w:r>
        <w:t>запястье</w:t>
      </w:r>
      <w:r w:rsidR="00EB6C8C">
        <w:t xml:space="preserve"> и предплечье левой, </w:t>
      </w:r>
      <w:r>
        <w:t xml:space="preserve">если ты будешь </w:t>
      </w:r>
      <w:r w:rsidR="00637983">
        <w:t>складывать</w:t>
      </w:r>
      <w:r>
        <w:t xml:space="preserve"> руки</w:t>
      </w:r>
      <w:r w:rsidR="00EB6C8C">
        <w:t xml:space="preserve"> под пупком?</w:t>
      </w:r>
    </w:p>
    <w:p w:rsidR="00EB6C8C" w:rsidRPr="009346F5" w:rsidRDefault="00EB6C8C" w:rsidP="002E7C6F">
      <w:pPr>
        <w:jc w:val="both"/>
        <w:rPr>
          <w:sz w:val="16"/>
          <w:szCs w:val="16"/>
        </w:rPr>
      </w:pPr>
      <w:r w:rsidRPr="007958A3">
        <w:t>Сказал аль-Альбани</w:t>
      </w:r>
      <w:r>
        <w:t>, приведя этот хадис в качестве довода на то, что руки следует складывать именно на груди</w:t>
      </w:r>
      <w:r w:rsidRPr="007958A3">
        <w:t xml:space="preserve">: </w:t>
      </w:r>
      <w:r w:rsidRPr="009346F5">
        <w:rPr>
          <w:i/>
          <w:iCs/>
        </w:rPr>
        <w:t>“Хоть в этих хадисах прямо не упоминается место складывания рук, это извлекается из его смысла. Ведь если ты станешь воплощать тот смысл, что передаётся в этом хадисе, то вынужден будешь сложить руки на своей груди или близко к этому месту. И это следует из возложения правой руки на внешнюю часть кисти, запястья и предплечья. Попробуй сделать то, что я сказал, и ты увидишь, что это и есть правильное мнение”</w:t>
      </w:r>
      <w:r>
        <w:t xml:space="preserve">. </w:t>
      </w:r>
      <w:r w:rsidRPr="009346F5">
        <w:rPr>
          <w:sz w:val="16"/>
          <w:szCs w:val="16"/>
        </w:rPr>
        <w:t xml:space="preserve">См.  “Асль сыфа </w:t>
      </w:r>
      <w:proofErr w:type="gramStart"/>
      <w:r w:rsidRPr="009346F5">
        <w:rPr>
          <w:sz w:val="16"/>
          <w:szCs w:val="16"/>
        </w:rPr>
        <w:t>ас-саля</w:t>
      </w:r>
      <w:proofErr w:type="gramEnd"/>
      <w:r w:rsidRPr="009346F5">
        <w:rPr>
          <w:sz w:val="16"/>
          <w:szCs w:val="16"/>
        </w:rPr>
        <w:t>” 1/218.</w:t>
      </w:r>
    </w:p>
    <w:p w:rsidR="002E7C6F" w:rsidRDefault="002E7C6F" w:rsidP="00964D81">
      <w:pPr>
        <w:jc w:val="both"/>
        <w:rPr>
          <w:sz w:val="16"/>
          <w:szCs w:val="16"/>
        </w:rPr>
      </w:pPr>
      <w:r>
        <w:t>Шейх</w:t>
      </w:r>
      <w:proofErr w:type="gramStart"/>
      <w:r>
        <w:t xml:space="preserve"> И</w:t>
      </w:r>
      <w:proofErr w:type="gramEnd"/>
      <w:r>
        <w:t xml:space="preserve">бн </w:t>
      </w:r>
      <w:r w:rsidRPr="00000611">
        <w:t>‘</w:t>
      </w:r>
      <w:r>
        <w:t xml:space="preserve">Усаймин сказал: </w:t>
      </w:r>
      <w:r w:rsidRPr="00613E5B">
        <w:rPr>
          <w:i/>
          <w:iCs/>
        </w:rPr>
        <w:t>“То, что передаётся касательно этого мнения</w:t>
      </w:r>
      <w:r w:rsidR="00964D81">
        <w:rPr>
          <w:i/>
          <w:iCs/>
        </w:rPr>
        <w:t xml:space="preserve"> (складывания рук на груди)</w:t>
      </w:r>
      <w:r w:rsidRPr="00613E5B">
        <w:rPr>
          <w:i/>
          <w:iCs/>
        </w:rPr>
        <w:t xml:space="preserve">, содержит в себе разногласия, однако хадис от Сахля ибн </w:t>
      </w:r>
      <w:proofErr w:type="gramStart"/>
      <w:r w:rsidRPr="00613E5B">
        <w:rPr>
          <w:i/>
          <w:iCs/>
        </w:rPr>
        <w:t>Са</w:t>
      </w:r>
      <w:r w:rsidRPr="00EB6C8C">
        <w:rPr>
          <w:i/>
          <w:iCs/>
        </w:rPr>
        <w:t>’</w:t>
      </w:r>
      <w:r w:rsidRPr="00613E5B">
        <w:rPr>
          <w:i/>
          <w:iCs/>
        </w:rPr>
        <w:t>да</w:t>
      </w:r>
      <w:proofErr w:type="gramEnd"/>
      <w:r w:rsidRPr="00613E5B">
        <w:rPr>
          <w:i/>
          <w:iCs/>
        </w:rPr>
        <w:t xml:space="preserve">, что приводится у аль-Бухари, внешне </w:t>
      </w:r>
      <w:r>
        <w:rPr>
          <w:i/>
          <w:iCs/>
        </w:rPr>
        <w:t>так</w:t>
      </w:r>
      <w:r w:rsidRPr="00613E5B">
        <w:rPr>
          <w:i/>
          <w:iCs/>
        </w:rPr>
        <w:t>же усиливает то, что руки следует класть на груди”</w:t>
      </w:r>
      <w:r>
        <w:t xml:space="preserve">. </w:t>
      </w:r>
      <w:r w:rsidRPr="00613E5B">
        <w:rPr>
          <w:sz w:val="16"/>
          <w:szCs w:val="16"/>
        </w:rPr>
        <w:t>См. «Шарх аль-мумти</w:t>
      </w:r>
      <w:r w:rsidRPr="00C62C23">
        <w:rPr>
          <w:sz w:val="16"/>
          <w:szCs w:val="16"/>
        </w:rPr>
        <w:t>’</w:t>
      </w:r>
      <w:r w:rsidRPr="00613E5B">
        <w:rPr>
          <w:sz w:val="16"/>
          <w:szCs w:val="16"/>
        </w:rPr>
        <w:t>» 3/36.</w:t>
      </w:r>
    </w:p>
    <w:p w:rsidR="002E7C6F" w:rsidRPr="00250B40" w:rsidRDefault="002E7C6F" w:rsidP="00EB6C8C">
      <w:pPr>
        <w:rPr>
          <w:color w:val="0000FF"/>
          <w:sz w:val="16"/>
          <w:szCs w:val="16"/>
        </w:rPr>
      </w:pPr>
    </w:p>
    <w:p w:rsidR="00945C14" w:rsidRDefault="00964D81" w:rsidP="00D2364E">
      <w:pPr>
        <w:jc w:val="both"/>
        <w:rPr>
          <w:sz w:val="16"/>
          <w:szCs w:val="16"/>
        </w:rPr>
      </w:pPr>
      <w:r>
        <w:rPr>
          <w:rFonts w:asciiTheme="majorHAnsi" w:eastAsia="Times New Roman" w:hAnsiTheme="majorHAnsi" w:cs="Times New Roman"/>
          <w:lang w:eastAsia="ru-RU"/>
        </w:rPr>
        <w:t>Что</w:t>
      </w:r>
      <w:r w:rsidR="00250B40">
        <w:rPr>
          <w:rFonts w:asciiTheme="majorHAnsi" w:eastAsia="Times New Roman" w:hAnsiTheme="majorHAnsi" w:cs="Times New Roman"/>
          <w:lang w:eastAsia="ru-RU"/>
        </w:rPr>
        <w:t xml:space="preserve"> же касается всех прочих мнений, как: опускание рук; или разделение между женщиной и мужчиной, мол, женщина держит руки на груди, а мужчина под пупком; или такая конкретизация, что руки следует держать выше пупка, но обязательно ниже груди, - то нет на эти мнения прямых доводов даже в виде слабых хадисов.</w:t>
      </w:r>
      <w:r w:rsidR="00945C14">
        <w:rPr>
          <w:rFonts w:asciiTheme="majorHAnsi" w:eastAsia="Times New Roman" w:hAnsiTheme="majorHAnsi" w:cs="Times New Roman"/>
          <w:lang w:eastAsia="ru-RU"/>
        </w:rPr>
        <w:t xml:space="preserve"> Шейх Шамсуль-Хаккъ Азым Абади сказал: </w:t>
      </w:r>
      <w:r w:rsidR="00945C14" w:rsidRPr="00945C14">
        <w:rPr>
          <w:rFonts w:asciiTheme="majorHAnsi" w:eastAsia="Times New Roman" w:hAnsiTheme="majorHAnsi" w:cs="Times New Roman"/>
          <w:i/>
          <w:iCs/>
          <w:lang w:eastAsia="ru-RU"/>
        </w:rPr>
        <w:t>“</w:t>
      </w:r>
      <w:r w:rsidR="00945C14" w:rsidRPr="00120498">
        <w:rPr>
          <w:i/>
          <w:iCs/>
        </w:rPr>
        <w:t>Мурсаль Та</w:t>
      </w:r>
      <w:r w:rsidR="009720F6">
        <w:rPr>
          <w:i/>
          <w:iCs/>
        </w:rPr>
        <w:t>у</w:t>
      </w:r>
      <w:r w:rsidR="00945C14" w:rsidRPr="00120498">
        <w:rPr>
          <w:i/>
          <w:iCs/>
        </w:rPr>
        <w:t>уса, а также хадисы Хульба и Уаиля указывают на желательность складывания рук на груди, и это является истиной</w:t>
      </w:r>
      <w:r w:rsidR="00945C14">
        <w:rPr>
          <w:i/>
          <w:iCs/>
        </w:rPr>
        <w:t>. А</w:t>
      </w:r>
      <w:r w:rsidR="00945C14" w:rsidRPr="00945C14">
        <w:rPr>
          <w:rFonts w:asciiTheme="majorHAnsi" w:eastAsia="Times New Roman" w:hAnsiTheme="majorHAnsi" w:cs="Times New Roman"/>
          <w:i/>
          <w:iCs/>
          <w:lang w:eastAsia="ru-RU"/>
        </w:rPr>
        <w:t xml:space="preserve"> </w:t>
      </w:r>
      <w:r w:rsidR="00945C14">
        <w:rPr>
          <w:rFonts w:asciiTheme="majorHAnsi" w:eastAsia="Times New Roman" w:hAnsiTheme="majorHAnsi" w:cs="Times New Roman"/>
          <w:i/>
          <w:iCs/>
          <w:lang w:eastAsia="ru-RU"/>
        </w:rPr>
        <w:t>ч</w:t>
      </w:r>
      <w:r w:rsidR="00945C14" w:rsidRPr="00945C14">
        <w:rPr>
          <w:i/>
          <w:iCs/>
        </w:rPr>
        <w:t>то касается складывания рук под пупком или над пупком, то нет на этот счёт достоверного хадиса от Посланника Аллаха (мир ему и благословение Аллаха)!”</w:t>
      </w:r>
      <w:r w:rsidR="00945C14">
        <w:t xml:space="preserve"> </w:t>
      </w:r>
      <w:r w:rsidR="00945C14" w:rsidRPr="00120498">
        <w:rPr>
          <w:sz w:val="16"/>
          <w:szCs w:val="16"/>
        </w:rPr>
        <w:t>См. «‘Аунуль-Ма’буд» 2/</w:t>
      </w:r>
      <w:r w:rsidR="00945C14">
        <w:rPr>
          <w:sz w:val="16"/>
          <w:szCs w:val="16"/>
        </w:rPr>
        <w:t>462</w:t>
      </w:r>
      <w:r w:rsidR="00945C14" w:rsidRPr="00120498">
        <w:rPr>
          <w:sz w:val="16"/>
          <w:szCs w:val="16"/>
        </w:rPr>
        <w:t>.</w:t>
      </w:r>
    </w:p>
    <w:p w:rsidR="00BB12BB" w:rsidRPr="00567FF8" w:rsidRDefault="00BB12BB" w:rsidP="00D2364E">
      <w:pPr>
        <w:jc w:val="both"/>
      </w:pPr>
    </w:p>
    <w:p w:rsidR="004231CB" w:rsidRPr="00250B40" w:rsidRDefault="004231CB" w:rsidP="00250B40">
      <w:pPr>
        <w:ind w:firstLine="0"/>
        <w:jc w:val="center"/>
        <w:rPr>
          <w:rFonts w:asciiTheme="minorHAnsi" w:eastAsia="Times New Roman" w:hAnsiTheme="minorHAnsi" w:cs="Times New Roman"/>
          <w:b/>
          <w:bCs/>
          <w:color w:val="0000CC"/>
          <w:lang w:eastAsia="ru-RU"/>
        </w:rPr>
      </w:pPr>
      <w:r w:rsidRPr="00250B40">
        <w:rPr>
          <w:rFonts w:asciiTheme="minorHAnsi" w:eastAsia="Times New Roman" w:hAnsiTheme="minorHAnsi" w:cs="Times New Roman"/>
          <w:b/>
          <w:bCs/>
          <w:color w:val="0000CC"/>
          <w:lang w:eastAsia="ru-RU"/>
        </w:rPr>
        <w:t>Имамы и учёные, считавшие достоверными хадисы о складывании рук на груди</w:t>
      </w:r>
    </w:p>
    <w:p w:rsidR="00250B40" w:rsidRDefault="00250B40" w:rsidP="00D04F4D">
      <w:pPr>
        <w:jc w:val="both"/>
      </w:pPr>
    </w:p>
    <w:p w:rsidR="00250B40" w:rsidRDefault="00250B40" w:rsidP="00567FF8">
      <w:pPr>
        <w:jc w:val="both"/>
      </w:pPr>
      <w:r>
        <w:t>Прежде, чем подробнее разбирать</w:t>
      </w:r>
      <w:r w:rsidR="00954B77">
        <w:t xml:space="preserve"> достоверность </w:t>
      </w:r>
      <w:r w:rsidR="00567FF8">
        <w:t xml:space="preserve">упомянутых хадисов касательно возложения рук на груди </w:t>
      </w:r>
      <w:r w:rsidR="00954B77">
        <w:t>и</w:t>
      </w:r>
      <w:r>
        <w:t xml:space="preserve"> претензии к</w:t>
      </w:r>
      <w:r w:rsidR="00567FF8">
        <w:t xml:space="preserve"> ним</w:t>
      </w:r>
      <w:r>
        <w:t xml:space="preserve">, хотелось бы процитировать слова имамов и учёных, которые считали эти хадисы </w:t>
      </w:r>
      <w:r w:rsidR="00954B77">
        <w:t>достоверными</w:t>
      </w:r>
      <w:r>
        <w:t xml:space="preserve"> помимо шейха аль-Альбани, да </w:t>
      </w:r>
      <w:r w:rsidR="00954B77">
        <w:t>смилуется над ним</w:t>
      </w:r>
      <w:r>
        <w:t xml:space="preserve"> Аллах</w:t>
      </w:r>
      <w:r w:rsidR="00567FF8">
        <w:t>, среди которых были и те, кто жил за сотни лет до него</w:t>
      </w:r>
      <w:r>
        <w:t>.</w:t>
      </w:r>
      <w:r w:rsidR="00954B77">
        <w:t xml:space="preserve"> Ведь среди некоторых мусульман нашего времени бытует такое ложное мнение, что только он </w:t>
      </w:r>
      <w:r w:rsidR="00567FF8">
        <w:t>посчитал</w:t>
      </w:r>
      <w:r w:rsidR="00954B77">
        <w:t xml:space="preserve"> эти хадисы </w:t>
      </w:r>
      <w:proofErr w:type="gramStart"/>
      <w:r w:rsidR="00954B77">
        <w:t>достоверными</w:t>
      </w:r>
      <w:proofErr w:type="gramEnd"/>
      <w:r w:rsidR="00954B77">
        <w:t>.</w:t>
      </w:r>
    </w:p>
    <w:p w:rsidR="004231CB" w:rsidRDefault="004231CB" w:rsidP="002137AB">
      <w:pPr>
        <w:jc w:val="both"/>
      </w:pPr>
      <w:r>
        <w:t>Из числа имамов, слова которых указывают на то, что он</w:t>
      </w:r>
      <w:r w:rsidR="00D04F4D">
        <w:t>и</w:t>
      </w:r>
      <w:r>
        <w:t xml:space="preserve"> считал</w:t>
      </w:r>
      <w:r w:rsidR="00D04F4D">
        <w:t>и</w:t>
      </w:r>
      <w:r>
        <w:t xml:space="preserve"> хадис</w:t>
      </w:r>
      <w:r w:rsidR="002137AB">
        <w:t>ы</w:t>
      </w:r>
      <w:r>
        <w:t xml:space="preserve"> о складывании рук на груди достоверным</w:t>
      </w:r>
      <w:r w:rsidR="002137AB">
        <w:t>и</w:t>
      </w:r>
      <w:r w:rsidR="00954B77">
        <w:t>, следующие</w:t>
      </w:r>
      <w:r>
        <w:t>:</w:t>
      </w:r>
    </w:p>
    <w:p w:rsidR="004231CB" w:rsidRPr="004231CB" w:rsidRDefault="004231CB" w:rsidP="004231CB">
      <w:pPr>
        <w:jc w:val="both"/>
        <w:rPr>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Имам Абу ‘Иса ат-Тирмизи</w:t>
      </w:r>
    </w:p>
    <w:p w:rsidR="004231CB" w:rsidRDefault="004231CB" w:rsidP="00954B77">
      <w:pPr>
        <w:jc w:val="both"/>
      </w:pPr>
      <w:r>
        <w:t>Имам ат-Тирмизи привёл</w:t>
      </w:r>
      <w:r w:rsidR="00954B77">
        <w:t xml:space="preserve"> в своём сборнике</w:t>
      </w:r>
      <w:r>
        <w:t xml:space="preserve"> хадис от Къабисы</w:t>
      </w:r>
      <w:r w:rsidR="00954B77">
        <w:t>, передавший от своего отца, что он видел, как Пророк</w:t>
      </w:r>
      <w:r w:rsidR="00567FF8">
        <w:t xml:space="preserve"> </w:t>
      </w:r>
      <w:r w:rsidR="00567FF8" w:rsidRPr="00567FF8">
        <w:t>(мир ему и благословение Аллаха)</w:t>
      </w:r>
      <w:r w:rsidR="00954B77">
        <w:t xml:space="preserve"> возлагал руки на груди. Он привёл этот хадис</w:t>
      </w:r>
      <w:r>
        <w:t xml:space="preserve"> дважды в своем сборнике под номерами 252 и 301, и назвал его хорошим (хасан).</w:t>
      </w:r>
    </w:p>
    <w:p w:rsidR="004231CB" w:rsidRDefault="004231CB" w:rsidP="00954B77">
      <w:pPr>
        <w:jc w:val="both"/>
      </w:pPr>
      <w:r>
        <w:t xml:space="preserve">Кто-то может сказать, что в сборнике ат-Тирмизи эти хадисы без слов о складывании рук на груди. Да, это так, однако это один и тот же хадис, просто ат-Тирмизи разбил его на две части, приведя под номером 252 слова о том, что следует класть правую руку </w:t>
      </w:r>
      <w:proofErr w:type="gramStart"/>
      <w:r>
        <w:t>на</w:t>
      </w:r>
      <w:proofErr w:type="gramEnd"/>
      <w:r>
        <w:t xml:space="preserve"> левую в молитве. Тогда как под номером 301 он привёл слова о том, что покидая место совершения молитвы можно делать это, поворачиваясь как через правую сторону, так и через левую.</w:t>
      </w:r>
    </w:p>
    <w:p w:rsidR="004231CB" w:rsidRDefault="004231CB" w:rsidP="00954B77">
      <w:pPr>
        <w:jc w:val="both"/>
      </w:pPr>
      <w:r>
        <w:t xml:space="preserve">А то, что в версии у ат-Тирмизи этот хадис приводится через Абу-ль-Ахуаса, а у Ахмада через Яхью </w:t>
      </w:r>
      <w:r w:rsidR="00954B77">
        <w:t>и</w:t>
      </w:r>
      <w:r>
        <w:t xml:space="preserve">бн </w:t>
      </w:r>
      <w:proofErr w:type="gramStart"/>
      <w:r>
        <w:t>Са</w:t>
      </w:r>
      <w:r w:rsidRPr="00AD1066">
        <w:t>’</w:t>
      </w:r>
      <w:r>
        <w:t>ида</w:t>
      </w:r>
      <w:proofErr w:type="gramEnd"/>
      <w:r w:rsidR="00567FF8">
        <w:t xml:space="preserve"> аль-Къаттана</w:t>
      </w:r>
      <w:r>
        <w:t>, то это никак не влияет на данный иснад, ибо Яхья ибн Са</w:t>
      </w:r>
      <w:r w:rsidRPr="00AD1066">
        <w:t>’</w:t>
      </w:r>
      <w:r>
        <w:t xml:space="preserve">ид – бесспорный имам в хадисоведении. К тому же проблема со стороны </w:t>
      </w:r>
      <w:proofErr w:type="gramStart"/>
      <w:r>
        <w:t>имеющих</w:t>
      </w:r>
      <w:proofErr w:type="gramEnd"/>
      <w:r>
        <w:t xml:space="preserve"> претензии к данному хадису была не в Яхье, а в неизвестности Къабисы</w:t>
      </w:r>
      <w:r w:rsidR="00954B77">
        <w:t xml:space="preserve"> – сына </w:t>
      </w:r>
      <w:r w:rsidR="00D72C72">
        <w:t>сподвижника Хульба ат-Таи</w:t>
      </w:r>
      <w:r>
        <w:t>.</w:t>
      </w:r>
    </w:p>
    <w:p w:rsidR="004231CB" w:rsidRPr="00856B6E" w:rsidRDefault="004231CB" w:rsidP="004231CB">
      <w:pPr>
        <w:jc w:val="both"/>
        <w:rPr>
          <w:sz w:val="16"/>
          <w:szCs w:val="16"/>
        </w:rPr>
      </w:pPr>
      <w:r>
        <w:t>Хафиз</w:t>
      </w:r>
      <w:proofErr w:type="gramStart"/>
      <w:r>
        <w:t xml:space="preserve"> И</w:t>
      </w:r>
      <w:proofErr w:type="gramEnd"/>
      <w:r>
        <w:t xml:space="preserve">бн Касир в главе про описание особенности молитвы сказал: </w:t>
      </w:r>
      <w:r w:rsidRPr="00856B6E">
        <w:rPr>
          <w:i/>
          <w:iCs/>
        </w:rPr>
        <w:t>“Передал Къабис</w:t>
      </w:r>
      <w:r>
        <w:rPr>
          <w:i/>
          <w:iCs/>
        </w:rPr>
        <w:t>а</w:t>
      </w:r>
      <w:r w:rsidRPr="00856B6E">
        <w:rPr>
          <w:i/>
          <w:iCs/>
        </w:rPr>
        <w:t xml:space="preserve"> ибн Хульб от своего отца, сказавшего: «Я видел Пророка (мир ему и благословение Аллаха), который складывал руки на груди». Этот хадис привёл Ахмад, и это его версия, и привёл его ат-Тирмизи, сказавший: «Хадис хороший», а также</w:t>
      </w:r>
      <w:proofErr w:type="gramStart"/>
      <w:r w:rsidRPr="00856B6E">
        <w:rPr>
          <w:i/>
          <w:iCs/>
        </w:rPr>
        <w:t xml:space="preserve"> И</w:t>
      </w:r>
      <w:proofErr w:type="gramEnd"/>
      <w:r w:rsidRPr="00856B6E">
        <w:rPr>
          <w:i/>
          <w:iCs/>
        </w:rPr>
        <w:t>бн Маджах привёл его смысл”</w:t>
      </w:r>
      <w:r>
        <w:t xml:space="preserve">. </w:t>
      </w:r>
      <w:r w:rsidRPr="00856B6E">
        <w:rPr>
          <w:sz w:val="16"/>
          <w:szCs w:val="16"/>
        </w:rPr>
        <w:t>См. “Иршад аль-факъих” 1/119.</w:t>
      </w:r>
    </w:p>
    <w:p w:rsidR="004231CB" w:rsidRPr="00ED4CFA" w:rsidRDefault="004231CB" w:rsidP="004231CB">
      <w:pPr>
        <w:jc w:val="both"/>
        <w:rPr>
          <w:sz w:val="16"/>
          <w:szCs w:val="16"/>
        </w:rPr>
      </w:pPr>
      <w:r>
        <w:t xml:space="preserve">Поэтому шейх Бакр Абу Зейд, приведя хадис Къабисы с упоминанием возложения рук на груди, сказал: </w:t>
      </w:r>
      <w:r w:rsidRPr="00ED4CFA">
        <w:rPr>
          <w:i/>
          <w:iCs/>
        </w:rPr>
        <w:t>“И назвал его хорошим ат-Тирмизи”</w:t>
      </w:r>
      <w:r>
        <w:t xml:space="preserve">. </w:t>
      </w:r>
      <w:r w:rsidRPr="00ED4CFA">
        <w:rPr>
          <w:sz w:val="16"/>
          <w:szCs w:val="16"/>
        </w:rPr>
        <w:t xml:space="preserve">См. “Ля джадид фи ахкам </w:t>
      </w:r>
      <w:proofErr w:type="gramStart"/>
      <w:r w:rsidRPr="00ED4CFA">
        <w:rPr>
          <w:sz w:val="16"/>
          <w:szCs w:val="16"/>
        </w:rPr>
        <w:t>ас-саля</w:t>
      </w:r>
      <w:proofErr w:type="gramEnd"/>
      <w:r w:rsidRPr="00ED4CFA">
        <w:rPr>
          <w:sz w:val="16"/>
          <w:szCs w:val="16"/>
        </w:rPr>
        <w:t>” 22.</w:t>
      </w:r>
    </w:p>
    <w:p w:rsidR="004231CB" w:rsidRPr="00C37C68" w:rsidRDefault="004231CB" w:rsidP="004231CB">
      <w:pPr>
        <w:jc w:val="both"/>
        <w:rPr>
          <w:sz w:val="16"/>
          <w:szCs w:val="16"/>
        </w:rPr>
      </w:pPr>
      <w:r>
        <w:t xml:space="preserve">Кстати, этот же хадис от Къабисы назвал хорошим и </w:t>
      </w:r>
      <w:r w:rsidRPr="00956EA9">
        <w:rPr>
          <w:b/>
          <w:bCs/>
        </w:rPr>
        <w:t>имам аль-Багъауи</w:t>
      </w:r>
      <w:r>
        <w:t xml:space="preserve">. </w:t>
      </w:r>
      <w:r w:rsidRPr="00C37C68">
        <w:rPr>
          <w:sz w:val="16"/>
          <w:szCs w:val="16"/>
        </w:rPr>
        <w:t xml:space="preserve">См. </w:t>
      </w:r>
      <w:r w:rsidRPr="004231CB">
        <w:rPr>
          <w:sz w:val="16"/>
          <w:szCs w:val="16"/>
        </w:rPr>
        <w:t>“</w:t>
      </w:r>
      <w:r w:rsidRPr="00C37C68">
        <w:rPr>
          <w:sz w:val="16"/>
          <w:szCs w:val="16"/>
        </w:rPr>
        <w:t>Шарху-с-Сунна</w:t>
      </w:r>
      <w:r w:rsidRPr="004231CB">
        <w:rPr>
          <w:sz w:val="16"/>
          <w:szCs w:val="16"/>
        </w:rPr>
        <w:t>”</w:t>
      </w:r>
      <w:r w:rsidRPr="00C37C68">
        <w:rPr>
          <w:sz w:val="16"/>
          <w:szCs w:val="16"/>
        </w:rPr>
        <w:t xml:space="preserve"> 3/31.</w:t>
      </w:r>
    </w:p>
    <w:p w:rsidR="004231CB" w:rsidRDefault="004231CB" w:rsidP="004231CB">
      <w:pPr>
        <w:jc w:val="both"/>
        <w:rPr>
          <w:sz w:val="16"/>
          <w:szCs w:val="16"/>
        </w:rPr>
      </w:pPr>
    </w:p>
    <w:p w:rsidR="004231CB" w:rsidRPr="00626EF5" w:rsidRDefault="004231CB" w:rsidP="004231CB">
      <w:pPr>
        <w:jc w:val="both"/>
        <w:rPr>
          <w:rFonts w:asciiTheme="minorHAnsi" w:hAnsiTheme="minorHAnsi"/>
          <w:b/>
          <w:bCs/>
          <w:i/>
          <w:iCs/>
          <w:noProof/>
          <w:lang w:eastAsia="ru-RU"/>
        </w:rPr>
      </w:pPr>
      <w:r>
        <w:rPr>
          <w:rFonts w:asciiTheme="minorHAnsi" w:hAnsiTheme="minorHAnsi"/>
          <w:b/>
          <w:bCs/>
          <w:i/>
          <w:iCs/>
          <w:noProof/>
          <w:lang w:eastAsia="ru-RU"/>
        </w:rPr>
        <w:t>-</w:t>
      </w:r>
      <w:r w:rsidRPr="00626EF5">
        <w:rPr>
          <w:rFonts w:asciiTheme="minorHAnsi" w:hAnsiTheme="minorHAnsi"/>
          <w:b/>
          <w:bCs/>
          <w:i/>
          <w:iCs/>
          <w:noProof/>
          <w:lang w:eastAsia="ru-RU"/>
        </w:rPr>
        <w:t xml:space="preserve"> Имам Ибн Хузайма</w:t>
      </w:r>
    </w:p>
    <w:p w:rsidR="004231CB" w:rsidRDefault="004231CB" w:rsidP="004231CB">
      <w:pPr>
        <w:jc w:val="both"/>
      </w:pPr>
      <w:r>
        <w:t>Хадис Уаиля о том, что Пророк</w:t>
      </w:r>
      <w:r w:rsidR="00D72C72">
        <w:t xml:space="preserve"> </w:t>
      </w:r>
      <w:r w:rsidR="00D72C72" w:rsidRPr="00D72C72">
        <w:t>(мир ему и благословение Аллаха)</w:t>
      </w:r>
      <w:r>
        <w:t xml:space="preserve"> складывал во время молитвы руки на груди привёл в своём сборнике «ас-Сахих» имам</w:t>
      </w:r>
      <w:proofErr w:type="gramStart"/>
      <w:r>
        <w:t xml:space="preserve"> И</w:t>
      </w:r>
      <w:proofErr w:type="gramEnd"/>
      <w:r>
        <w:t>бн Хузайма, считая его достоверным.</w:t>
      </w:r>
    </w:p>
    <w:p w:rsidR="004231CB" w:rsidRDefault="004231CB" w:rsidP="00567FF8">
      <w:pPr>
        <w:jc w:val="both"/>
        <w:rPr>
          <w:sz w:val="16"/>
          <w:szCs w:val="16"/>
        </w:rPr>
      </w:pPr>
      <w:r>
        <w:lastRenderedPageBreak/>
        <w:t xml:space="preserve">Необходимо отметить, что любой хадис, который он привёл в своем сборнике «ас-Сахих» является для него в основе достоверным, если только сам он не указал на </w:t>
      </w:r>
      <w:r w:rsidR="00567FF8">
        <w:t xml:space="preserve">его </w:t>
      </w:r>
      <w:r>
        <w:t>слабость или сомнительность. Так, Ибн Хузайма говорит, после того как вновь акцентировал внимание на то, что поставил</w:t>
      </w:r>
      <w:r w:rsidR="00567FF8">
        <w:t xml:space="preserve"> себе</w:t>
      </w:r>
      <w:r>
        <w:t xml:space="preserve"> условие приводить только достоверные хадисы в своём сборнике: </w:t>
      </w:r>
      <w:r w:rsidRPr="005D0564">
        <w:rPr>
          <w:i/>
          <w:iCs/>
        </w:rPr>
        <w:t>“Исключением является то, что мы упомянем касательно того, что есть в душе из числа сомнений</w:t>
      </w:r>
      <w:r w:rsidR="00D72C72">
        <w:rPr>
          <w:i/>
          <w:iCs/>
        </w:rPr>
        <w:t xml:space="preserve"> касательно</w:t>
      </w:r>
      <w:r w:rsidRPr="005D0564">
        <w:rPr>
          <w:i/>
          <w:iCs/>
        </w:rPr>
        <w:t xml:space="preserve"> некоторых сообщений, либо по причине сомнения касательно того, что передатчик слышал от того, кто передал сообщение, или передатчика, относительно которого нам неизвестно ни та’диля, ни джарха. В таком случае мы </w:t>
      </w:r>
      <w:r w:rsidR="00D72C72">
        <w:rPr>
          <w:i/>
          <w:iCs/>
        </w:rPr>
        <w:t xml:space="preserve">сделаем </w:t>
      </w:r>
      <w:r w:rsidRPr="005D0564">
        <w:rPr>
          <w:i/>
          <w:iCs/>
        </w:rPr>
        <w:t>разъясн</w:t>
      </w:r>
      <w:r w:rsidR="00D72C72">
        <w:rPr>
          <w:i/>
          <w:iCs/>
        </w:rPr>
        <w:t>ение</w:t>
      </w:r>
      <w:r w:rsidRPr="005D0564">
        <w:rPr>
          <w:i/>
          <w:iCs/>
        </w:rPr>
        <w:t xml:space="preserve"> касательно этого сообщени</w:t>
      </w:r>
      <w:r w:rsidR="00D72C72">
        <w:rPr>
          <w:i/>
          <w:iCs/>
        </w:rPr>
        <w:t>я</w:t>
      </w:r>
      <w:r w:rsidRPr="005D0564">
        <w:rPr>
          <w:i/>
          <w:iCs/>
        </w:rPr>
        <w:t xml:space="preserve">, ибо мы не считаем дозволенным вводить в заблуждение </w:t>
      </w:r>
      <w:proofErr w:type="gramStart"/>
      <w:r w:rsidRPr="005D0564">
        <w:rPr>
          <w:i/>
          <w:iCs/>
        </w:rPr>
        <w:t>требующих</w:t>
      </w:r>
      <w:proofErr w:type="gramEnd"/>
      <w:r w:rsidRPr="005D0564">
        <w:rPr>
          <w:i/>
          <w:iCs/>
        </w:rPr>
        <w:t xml:space="preserve"> знания упоминанием недостоверного сообщения, проблему которого мы не разъясним”</w:t>
      </w:r>
      <w:r>
        <w:t xml:space="preserve">. </w:t>
      </w:r>
      <w:r w:rsidRPr="005D0564">
        <w:rPr>
          <w:sz w:val="16"/>
          <w:szCs w:val="16"/>
        </w:rPr>
        <w:t>См. “Сахих</w:t>
      </w:r>
      <w:proofErr w:type="gramStart"/>
      <w:r w:rsidRPr="005D0564">
        <w:rPr>
          <w:sz w:val="16"/>
          <w:szCs w:val="16"/>
        </w:rPr>
        <w:t xml:space="preserve"> И</w:t>
      </w:r>
      <w:proofErr w:type="gramEnd"/>
      <w:r w:rsidRPr="005D0564">
        <w:rPr>
          <w:sz w:val="16"/>
          <w:szCs w:val="16"/>
        </w:rPr>
        <w:t>бн Хузайма” 3/186.</w:t>
      </w:r>
    </w:p>
    <w:p w:rsidR="004231CB" w:rsidRPr="004138FF" w:rsidRDefault="004231CB" w:rsidP="004231CB">
      <w:pPr>
        <w:jc w:val="both"/>
        <w:rPr>
          <w:rFonts w:ascii="Times New Roman" w:eastAsia="Times New Roman" w:hAnsi="Times New Roman" w:cs="Times New Roman"/>
          <w:sz w:val="16"/>
          <w:szCs w:val="16"/>
          <w:lang w:eastAsia="ru-RU"/>
        </w:rPr>
      </w:pPr>
      <w:r>
        <w:t>Говорит</w:t>
      </w:r>
      <w:proofErr w:type="gramStart"/>
      <w:r>
        <w:t xml:space="preserve"> И</w:t>
      </w:r>
      <w:proofErr w:type="gramEnd"/>
      <w:r>
        <w:t xml:space="preserve">бн ас-Салях: </w:t>
      </w:r>
      <w:r w:rsidRPr="004138FF">
        <w:rPr>
          <w:i/>
          <w:iCs/>
        </w:rPr>
        <w:t>“Достаточно того, что хадис приводится в трудах тех, кто сделал условие</w:t>
      </w:r>
      <w:r>
        <w:rPr>
          <w:i/>
          <w:iCs/>
        </w:rPr>
        <w:t>м</w:t>
      </w:r>
      <w:r w:rsidRPr="004138FF">
        <w:rPr>
          <w:i/>
          <w:iCs/>
        </w:rPr>
        <w:t xml:space="preserve"> приводить только достоверное, как книга</w:t>
      </w:r>
      <w:proofErr w:type="gramStart"/>
      <w:r w:rsidRPr="004138FF">
        <w:rPr>
          <w:i/>
          <w:iCs/>
        </w:rPr>
        <w:t xml:space="preserve"> И</w:t>
      </w:r>
      <w:proofErr w:type="gramEnd"/>
      <w:r w:rsidRPr="004138FF">
        <w:rPr>
          <w:i/>
          <w:iCs/>
        </w:rPr>
        <w:t>бн Хузаймы”</w:t>
      </w:r>
      <w:r>
        <w:t xml:space="preserve">. </w:t>
      </w:r>
      <w:r w:rsidRPr="004138FF">
        <w:rPr>
          <w:sz w:val="16"/>
          <w:szCs w:val="16"/>
        </w:rPr>
        <w:t>См.</w:t>
      </w:r>
      <w:r w:rsidRPr="00303D00">
        <w:rPr>
          <w:sz w:val="16"/>
          <w:szCs w:val="16"/>
        </w:rPr>
        <w:t xml:space="preserve"> “</w:t>
      </w:r>
      <w:r w:rsidRPr="004138FF">
        <w:rPr>
          <w:sz w:val="16"/>
          <w:szCs w:val="16"/>
        </w:rPr>
        <w:t>аль-Мукъаддима</w:t>
      </w:r>
      <w:r w:rsidRPr="00303D00">
        <w:rPr>
          <w:sz w:val="16"/>
          <w:szCs w:val="16"/>
        </w:rPr>
        <w:t>”</w:t>
      </w:r>
      <w:r w:rsidRPr="004138FF">
        <w:rPr>
          <w:sz w:val="16"/>
          <w:szCs w:val="16"/>
        </w:rPr>
        <w:t xml:space="preserve"> 17.</w:t>
      </w:r>
    </w:p>
    <w:p w:rsidR="004231CB" w:rsidRPr="004138FF" w:rsidRDefault="004231CB" w:rsidP="004231CB">
      <w:pPr>
        <w:jc w:val="both"/>
        <w:rPr>
          <w:rFonts w:asciiTheme="majorHAnsi" w:eastAsia="Times New Roman" w:hAnsiTheme="majorHAnsi" w:cs="Times New Roman"/>
          <w:sz w:val="16"/>
          <w:szCs w:val="16"/>
          <w:lang w:eastAsia="ru-RU"/>
        </w:rPr>
      </w:pPr>
      <w:r w:rsidRPr="005D0564">
        <w:rPr>
          <w:rFonts w:asciiTheme="majorHAnsi" w:eastAsia="Times New Roman" w:hAnsiTheme="majorHAnsi" w:cs="Times New Roman"/>
          <w:lang w:eastAsia="ru-RU"/>
        </w:rPr>
        <w:t xml:space="preserve">Говорит ас-Суюты: </w:t>
      </w:r>
      <w:r w:rsidRPr="004138FF">
        <w:rPr>
          <w:rFonts w:asciiTheme="majorHAnsi" w:eastAsia="Times New Roman" w:hAnsiTheme="majorHAnsi" w:cs="Times New Roman"/>
          <w:i/>
          <w:iCs/>
          <w:lang w:eastAsia="ru-RU"/>
        </w:rPr>
        <w:t>“«Сахих» Ибн Хузаймы выше степенью, чем «Сахих» Ибн Хиббана по причине его строгости в подходе, так как он воздерживался от того, чтобы считать хадис достоверным по причине малейших слов касательно иснада. Поэтому можно встретить, как он говорит: «Глава о нежелательности такой-то вещи, если является достоверным то-то»”</w:t>
      </w:r>
      <w:r>
        <w:rPr>
          <w:rFonts w:asciiTheme="majorHAnsi" w:eastAsia="Times New Roman" w:hAnsiTheme="majorHAnsi" w:cs="Times New Roman"/>
          <w:lang w:eastAsia="ru-RU"/>
        </w:rPr>
        <w:t xml:space="preserve">. </w:t>
      </w:r>
      <w:r w:rsidRPr="004138FF">
        <w:rPr>
          <w:rFonts w:asciiTheme="majorHAnsi" w:eastAsia="Times New Roman" w:hAnsiTheme="majorHAnsi" w:cs="Times New Roman"/>
          <w:sz w:val="16"/>
          <w:szCs w:val="16"/>
          <w:lang w:eastAsia="ru-RU"/>
        </w:rPr>
        <w:t>См. “Тадриб ар-рауи” 1/109.</w:t>
      </w:r>
    </w:p>
    <w:p w:rsidR="004231CB" w:rsidRPr="00A26F08" w:rsidRDefault="004231CB" w:rsidP="0079040E">
      <w:pPr>
        <w:jc w:val="both"/>
        <w:rPr>
          <w:noProof/>
          <w:sz w:val="16"/>
          <w:szCs w:val="16"/>
          <w:lang w:eastAsia="ru-RU"/>
        </w:rPr>
      </w:pPr>
      <w:r>
        <w:rPr>
          <w:rFonts w:asciiTheme="majorHAnsi" w:eastAsia="Times New Roman" w:hAnsiTheme="majorHAnsi" w:cs="Times New Roman"/>
          <w:lang w:eastAsia="ru-RU"/>
        </w:rPr>
        <w:t>Таким образом, этот хадис имам</w:t>
      </w:r>
      <w:proofErr w:type="gramStart"/>
      <w:r>
        <w:rPr>
          <w:rFonts w:asciiTheme="majorHAnsi" w:eastAsia="Times New Roman" w:hAnsiTheme="majorHAnsi" w:cs="Times New Roman"/>
          <w:lang w:eastAsia="ru-RU"/>
        </w:rPr>
        <w:t xml:space="preserve"> И</w:t>
      </w:r>
      <w:proofErr w:type="gramEnd"/>
      <w:r>
        <w:rPr>
          <w:rFonts w:asciiTheme="majorHAnsi" w:eastAsia="Times New Roman" w:hAnsiTheme="majorHAnsi" w:cs="Times New Roman"/>
          <w:lang w:eastAsia="ru-RU"/>
        </w:rPr>
        <w:t>бн Хузайма считал достоверным, так как привел его в своём сборнике «ас-Сахих» и слова не сказал про его слабость. А</w:t>
      </w:r>
      <w:r w:rsidRPr="00A26F08">
        <w:rPr>
          <w:noProof/>
          <w:lang w:eastAsia="ru-RU"/>
        </w:rPr>
        <w:t xml:space="preserve"> имам Ибн Сайд ан-Нас</w:t>
      </w:r>
      <w:r>
        <w:rPr>
          <w:noProof/>
          <w:lang w:eastAsia="ru-RU"/>
        </w:rPr>
        <w:t xml:space="preserve"> сказал</w:t>
      </w:r>
      <w:r w:rsidRPr="00A26F08">
        <w:rPr>
          <w:noProof/>
          <w:lang w:eastAsia="ru-RU"/>
        </w:rPr>
        <w:t xml:space="preserve">: </w:t>
      </w:r>
      <w:r w:rsidRPr="00A26F08">
        <w:rPr>
          <w:i/>
          <w:iCs/>
          <w:noProof/>
          <w:lang w:eastAsia="ru-RU"/>
        </w:rPr>
        <w:t>“Те, кто говорил, что следует складывать руки на груди опирались на х</w:t>
      </w:r>
      <w:r w:rsidR="0079040E">
        <w:rPr>
          <w:i/>
          <w:iCs/>
          <w:noProof/>
          <w:lang w:eastAsia="ru-RU"/>
        </w:rPr>
        <w:t>а</w:t>
      </w:r>
      <w:r w:rsidRPr="00A26F08">
        <w:rPr>
          <w:i/>
          <w:iCs/>
          <w:noProof/>
          <w:lang w:eastAsia="ru-RU"/>
        </w:rPr>
        <w:t>дис Уаиля ибн Худжры, и его достовреность подтвердил Ибн Хузайма”</w:t>
      </w:r>
      <w:r w:rsidRPr="00A26F08">
        <w:rPr>
          <w:noProof/>
          <w:lang w:eastAsia="ru-RU"/>
        </w:rPr>
        <w:t xml:space="preserve">. </w:t>
      </w:r>
      <w:r w:rsidRPr="00A26F08">
        <w:rPr>
          <w:noProof/>
          <w:sz w:val="16"/>
          <w:szCs w:val="16"/>
          <w:lang w:eastAsia="ru-RU"/>
        </w:rPr>
        <w:t>См. “ан-Нафх аш-шаззи шарх Джами’ ат-Тирмизи” 4/374.</w:t>
      </w:r>
    </w:p>
    <w:p w:rsidR="004231CB" w:rsidRDefault="004231CB" w:rsidP="00146C5F">
      <w:pPr>
        <w:jc w:val="both"/>
        <w:rPr>
          <w:noProof/>
          <w:lang w:eastAsia="ru-RU"/>
        </w:rPr>
      </w:pPr>
      <w:r>
        <w:rPr>
          <w:noProof/>
          <w:lang w:eastAsia="ru-RU"/>
        </w:rPr>
        <w:t>Также о том, что достове</w:t>
      </w:r>
      <w:r w:rsidR="00146C5F">
        <w:rPr>
          <w:noProof/>
          <w:lang w:eastAsia="ru-RU"/>
        </w:rPr>
        <w:t>р</w:t>
      </w:r>
      <w:r>
        <w:rPr>
          <w:noProof/>
          <w:lang w:eastAsia="ru-RU"/>
        </w:rPr>
        <w:t xml:space="preserve">ность этого хадиса подтердил Ибн Хузайма сказал и аш-Шаукани. </w:t>
      </w:r>
      <w:r w:rsidRPr="002D0B50">
        <w:rPr>
          <w:sz w:val="16"/>
          <w:szCs w:val="16"/>
        </w:rPr>
        <w:t>См. “Найлюль-аутар” 4/8</w:t>
      </w:r>
      <w:r>
        <w:rPr>
          <w:sz w:val="16"/>
          <w:szCs w:val="16"/>
        </w:rPr>
        <w:t>1</w:t>
      </w:r>
      <w:r w:rsidRPr="002D0B50">
        <w:rPr>
          <w:sz w:val="16"/>
          <w:szCs w:val="16"/>
        </w:rPr>
        <w:t>.</w:t>
      </w:r>
    </w:p>
    <w:p w:rsidR="004231CB" w:rsidRPr="00747E47" w:rsidRDefault="004231CB" w:rsidP="004231CB">
      <w:pPr>
        <w:jc w:val="both"/>
        <w:rPr>
          <w:sz w:val="16"/>
          <w:szCs w:val="16"/>
        </w:rPr>
      </w:pPr>
    </w:p>
    <w:p w:rsidR="004231CB" w:rsidRPr="00544A85" w:rsidRDefault="004231CB" w:rsidP="004231CB">
      <w:pPr>
        <w:jc w:val="both"/>
        <w:rPr>
          <w:rFonts w:asciiTheme="minorHAnsi" w:hAnsiTheme="minorHAnsi"/>
          <w:b/>
          <w:bCs/>
          <w:i/>
          <w:iCs/>
        </w:rPr>
      </w:pPr>
      <w:r>
        <w:rPr>
          <w:rFonts w:asciiTheme="minorHAnsi" w:hAnsiTheme="minorHAnsi"/>
          <w:b/>
          <w:bCs/>
          <w:i/>
          <w:iCs/>
        </w:rPr>
        <w:t>-</w:t>
      </w:r>
      <w:r w:rsidRPr="00544A85">
        <w:rPr>
          <w:rFonts w:asciiTheme="minorHAnsi" w:hAnsiTheme="minorHAnsi"/>
          <w:b/>
          <w:bCs/>
          <w:i/>
          <w:iCs/>
        </w:rPr>
        <w:t xml:space="preserve"> Хафиз</w:t>
      </w:r>
      <w:proofErr w:type="gramStart"/>
      <w:r w:rsidRPr="00544A85">
        <w:rPr>
          <w:rFonts w:asciiTheme="minorHAnsi" w:hAnsiTheme="minorHAnsi"/>
          <w:b/>
          <w:bCs/>
          <w:i/>
          <w:iCs/>
        </w:rPr>
        <w:t xml:space="preserve"> И</w:t>
      </w:r>
      <w:proofErr w:type="gramEnd"/>
      <w:r w:rsidRPr="00544A85">
        <w:rPr>
          <w:rFonts w:asciiTheme="minorHAnsi" w:hAnsiTheme="minorHAnsi"/>
          <w:b/>
          <w:bCs/>
          <w:i/>
          <w:iCs/>
        </w:rPr>
        <w:t>бн ‘Абдуль-Барр</w:t>
      </w:r>
    </w:p>
    <w:p w:rsidR="004231CB" w:rsidRPr="00FF4DD0" w:rsidRDefault="004231CB" w:rsidP="00D72C72">
      <w:pPr>
        <w:jc w:val="both"/>
        <w:rPr>
          <w:sz w:val="16"/>
          <w:szCs w:val="16"/>
        </w:rPr>
      </w:pPr>
      <w:r>
        <w:t xml:space="preserve">Приведя сообщение, передаваемое от Муджахида: </w:t>
      </w:r>
      <w:proofErr w:type="gramStart"/>
      <w:r w:rsidRPr="00FF4DD0">
        <w:rPr>
          <w:i/>
          <w:iCs/>
        </w:rPr>
        <w:t>«Если класть правую руку на левую, то на кисть или запястье возле груди.</w:t>
      </w:r>
      <w:proofErr w:type="gramEnd"/>
      <w:r w:rsidRPr="00FF4DD0">
        <w:rPr>
          <w:i/>
          <w:iCs/>
        </w:rPr>
        <w:t xml:space="preserve"> Но это было порицаемым»</w:t>
      </w:r>
      <w:r>
        <w:t>, х</w:t>
      </w:r>
      <w:r w:rsidRPr="00ED4CFA">
        <w:t>афиз</w:t>
      </w:r>
      <w:proofErr w:type="gramStart"/>
      <w:r w:rsidRPr="00ED4CFA">
        <w:t xml:space="preserve"> И</w:t>
      </w:r>
      <w:proofErr w:type="gramEnd"/>
      <w:r w:rsidRPr="00ED4CFA">
        <w:t xml:space="preserve">бн ‘Абдуль-Барр </w:t>
      </w:r>
      <w:r>
        <w:t xml:space="preserve">сказал: </w:t>
      </w:r>
      <w:r w:rsidRPr="00FF4DD0">
        <w:rPr>
          <w:i/>
          <w:iCs/>
        </w:rPr>
        <w:t>“Нет причины для того, чтобы считать это порицаемым. Ведь основа в вещах – это дозволенность, а Аллах и Его Посланник (мир ему и благословение Аллаха) этого не запрещали. Поэтому нет смысла в порицании тех, кто считал это порицаемым. И это в том случае, если не было бы того, что указывало бы на дозволенность этого от Пророка</w:t>
      </w:r>
      <w:r>
        <w:rPr>
          <w:i/>
          <w:iCs/>
        </w:rPr>
        <w:t xml:space="preserve"> </w:t>
      </w:r>
      <w:r w:rsidRPr="00FF4DD0">
        <w:rPr>
          <w:i/>
          <w:iCs/>
        </w:rPr>
        <w:t>(мир ему и благословение Аллаха), а что сказать о том случае, когда является достоверным от него то, о чём уже упоминалось</w:t>
      </w:r>
      <w:r w:rsidR="00D72C72">
        <w:rPr>
          <w:i/>
          <w:iCs/>
        </w:rPr>
        <w:t>?!</w:t>
      </w:r>
      <w:r w:rsidRPr="00FF4DD0">
        <w:rPr>
          <w:i/>
          <w:iCs/>
        </w:rPr>
        <w:t>”</w:t>
      </w:r>
      <w:r>
        <w:t xml:space="preserve"> </w:t>
      </w:r>
      <w:r w:rsidRPr="00FF4DD0">
        <w:rPr>
          <w:sz w:val="16"/>
          <w:szCs w:val="16"/>
        </w:rPr>
        <w:t>См. “ат-Тамхид” 20/79.</w:t>
      </w:r>
    </w:p>
    <w:p w:rsidR="004231CB" w:rsidRDefault="004231CB" w:rsidP="004231CB">
      <w:pPr>
        <w:jc w:val="both"/>
        <w:rPr>
          <w:sz w:val="16"/>
          <w:szCs w:val="16"/>
        </w:rPr>
      </w:pPr>
      <w:r>
        <w:t>Кстати, следует отметить, что касательно данных слов</w:t>
      </w:r>
      <w:proofErr w:type="gramStart"/>
      <w:r>
        <w:t xml:space="preserve"> И</w:t>
      </w:r>
      <w:proofErr w:type="gramEnd"/>
      <w:r>
        <w:t xml:space="preserve">бн </w:t>
      </w:r>
      <w:r w:rsidRPr="00B959B1">
        <w:t>‘</w:t>
      </w:r>
      <w:r>
        <w:t xml:space="preserve">Абдуль-Барра: </w:t>
      </w:r>
      <w:r w:rsidRPr="00FF56B4">
        <w:rPr>
          <w:i/>
          <w:iCs/>
        </w:rPr>
        <w:t>«основа в вещах – это дозволенность»</w:t>
      </w:r>
      <w:r>
        <w:t xml:space="preserve">, шейх Бакр Абу Зейд сказал: </w:t>
      </w:r>
      <w:r w:rsidRPr="00FF4DD0">
        <w:rPr>
          <w:i/>
          <w:iCs/>
        </w:rPr>
        <w:t>“Правильнее сказать, что основа в поклонении – это остановка (таукъиф)”</w:t>
      </w:r>
      <w:r>
        <w:t xml:space="preserve">. </w:t>
      </w:r>
      <w:r w:rsidRPr="00FF4DD0">
        <w:rPr>
          <w:sz w:val="16"/>
          <w:szCs w:val="16"/>
        </w:rPr>
        <w:t xml:space="preserve">См. “Ля джадид фи ахкам </w:t>
      </w:r>
      <w:proofErr w:type="gramStart"/>
      <w:r w:rsidRPr="00FF4DD0">
        <w:rPr>
          <w:sz w:val="16"/>
          <w:szCs w:val="16"/>
        </w:rPr>
        <w:t>ас-саля</w:t>
      </w:r>
      <w:proofErr w:type="gramEnd"/>
      <w:r w:rsidRPr="00FF4DD0">
        <w:rPr>
          <w:sz w:val="16"/>
          <w:szCs w:val="16"/>
        </w:rPr>
        <w:t>” 21.</w:t>
      </w:r>
    </w:p>
    <w:p w:rsidR="004231CB" w:rsidRPr="00BE07F8" w:rsidRDefault="00FA58C7" w:rsidP="004231CB">
      <w:pPr>
        <w:jc w:val="both"/>
        <w:rPr>
          <w:sz w:val="16"/>
          <w:szCs w:val="16"/>
        </w:rPr>
      </w:pPr>
      <w:r>
        <w:t>Также</w:t>
      </w:r>
      <w:proofErr w:type="gramStart"/>
      <w:r>
        <w:t xml:space="preserve"> И</w:t>
      </w:r>
      <w:proofErr w:type="gramEnd"/>
      <w:r>
        <w:t xml:space="preserve">бн </w:t>
      </w:r>
      <w:r w:rsidRPr="00FA58C7">
        <w:t>‘</w:t>
      </w:r>
      <w:r>
        <w:t xml:space="preserve">Абдуль-Барр назвал достоверным хадис Къабисы со слов его отца. </w:t>
      </w:r>
      <w:r w:rsidR="00BE07F8" w:rsidRPr="00BE07F8">
        <w:rPr>
          <w:sz w:val="16"/>
          <w:szCs w:val="16"/>
        </w:rPr>
        <w:t xml:space="preserve">См. </w:t>
      </w:r>
      <w:r w:rsidR="00BE07F8" w:rsidRPr="00AD03C3">
        <w:rPr>
          <w:sz w:val="16"/>
          <w:szCs w:val="16"/>
        </w:rPr>
        <w:t>“</w:t>
      </w:r>
      <w:r w:rsidR="00BE07F8" w:rsidRPr="00BE07F8">
        <w:rPr>
          <w:sz w:val="16"/>
          <w:szCs w:val="16"/>
        </w:rPr>
        <w:t>аль-Исти</w:t>
      </w:r>
      <w:r w:rsidR="00BE07F8" w:rsidRPr="00AD03C3">
        <w:rPr>
          <w:sz w:val="16"/>
          <w:szCs w:val="16"/>
        </w:rPr>
        <w:t>’</w:t>
      </w:r>
      <w:r w:rsidR="00BE07F8" w:rsidRPr="00BE07F8">
        <w:rPr>
          <w:sz w:val="16"/>
          <w:szCs w:val="16"/>
        </w:rPr>
        <w:t>аб</w:t>
      </w:r>
      <w:r w:rsidR="00BE07F8" w:rsidRPr="00AD03C3">
        <w:rPr>
          <w:sz w:val="16"/>
          <w:szCs w:val="16"/>
        </w:rPr>
        <w:t>”</w:t>
      </w:r>
      <w:r w:rsidR="00BE07F8" w:rsidRPr="00BE07F8">
        <w:rPr>
          <w:sz w:val="16"/>
          <w:szCs w:val="16"/>
        </w:rPr>
        <w:t xml:space="preserve"> 9/11.</w:t>
      </w:r>
    </w:p>
    <w:p w:rsidR="00FA58C7" w:rsidRPr="00F21692" w:rsidRDefault="00FA58C7" w:rsidP="004231CB">
      <w:pPr>
        <w:jc w:val="both"/>
        <w:rPr>
          <w:sz w:val="16"/>
          <w:szCs w:val="16"/>
        </w:rPr>
      </w:pPr>
    </w:p>
    <w:p w:rsidR="004231CB" w:rsidRPr="00544A85" w:rsidRDefault="004231CB" w:rsidP="004231CB">
      <w:pPr>
        <w:jc w:val="both"/>
        <w:rPr>
          <w:rFonts w:asciiTheme="minorHAnsi" w:hAnsiTheme="minorHAnsi"/>
          <w:b/>
          <w:bCs/>
          <w:i/>
          <w:iCs/>
        </w:rPr>
      </w:pPr>
      <w:r>
        <w:rPr>
          <w:rFonts w:asciiTheme="minorHAnsi" w:hAnsiTheme="minorHAnsi"/>
          <w:b/>
          <w:bCs/>
          <w:i/>
          <w:iCs/>
        </w:rPr>
        <w:t>-</w:t>
      </w:r>
      <w:r w:rsidRPr="00544A85">
        <w:rPr>
          <w:rFonts w:asciiTheme="minorHAnsi" w:hAnsiTheme="minorHAnsi"/>
          <w:b/>
          <w:bCs/>
          <w:i/>
          <w:iCs/>
        </w:rPr>
        <w:t xml:space="preserve"> Имам ан-Науауи</w:t>
      </w:r>
    </w:p>
    <w:p w:rsidR="004231CB" w:rsidRPr="00ED4CFA" w:rsidRDefault="004231CB" w:rsidP="004231CB">
      <w:pPr>
        <w:jc w:val="both"/>
        <w:rPr>
          <w:sz w:val="16"/>
          <w:szCs w:val="16"/>
        </w:rPr>
      </w:pPr>
      <w:r>
        <w:t xml:space="preserve">Сказал шейх Бакр Абу Зейд: </w:t>
      </w:r>
      <w:r w:rsidRPr="00ED4CFA">
        <w:rPr>
          <w:i/>
          <w:iCs/>
        </w:rPr>
        <w:t>“И его</w:t>
      </w:r>
      <w:r>
        <w:rPr>
          <w:i/>
          <w:iCs/>
        </w:rPr>
        <w:t xml:space="preserve"> (хадис Къабисы)</w:t>
      </w:r>
      <w:r w:rsidRPr="00ED4CFA">
        <w:rPr>
          <w:i/>
          <w:iCs/>
        </w:rPr>
        <w:t xml:space="preserve"> назвал хорошим ат-Тирмизи, и согласился с этим ан-Науауи в «аль-Маджму’»</w:t>
      </w:r>
      <w:r w:rsidR="00D72C72">
        <w:rPr>
          <w:i/>
          <w:iCs/>
        </w:rPr>
        <w:t xml:space="preserve"> (3/312)</w:t>
      </w:r>
      <w:r w:rsidRPr="00ED4CFA">
        <w:rPr>
          <w:i/>
          <w:iCs/>
        </w:rPr>
        <w:t xml:space="preserve"> и назвал хадис хорошим по причине </w:t>
      </w:r>
      <w:r>
        <w:rPr>
          <w:i/>
          <w:iCs/>
        </w:rPr>
        <w:t>усиливающих его</w:t>
      </w:r>
      <w:r w:rsidRPr="00ED4CFA">
        <w:rPr>
          <w:i/>
          <w:iCs/>
        </w:rPr>
        <w:t xml:space="preserve"> свидетельств”</w:t>
      </w:r>
      <w:r>
        <w:t xml:space="preserve">. </w:t>
      </w:r>
      <w:r w:rsidRPr="00ED4CFA">
        <w:rPr>
          <w:sz w:val="16"/>
          <w:szCs w:val="16"/>
        </w:rPr>
        <w:t xml:space="preserve">См. “Ля джадид фи ахкам </w:t>
      </w:r>
      <w:proofErr w:type="gramStart"/>
      <w:r w:rsidRPr="00ED4CFA">
        <w:rPr>
          <w:sz w:val="16"/>
          <w:szCs w:val="16"/>
        </w:rPr>
        <w:t>ас-саля</w:t>
      </w:r>
      <w:proofErr w:type="gramEnd"/>
      <w:r w:rsidRPr="00ED4CFA">
        <w:rPr>
          <w:sz w:val="16"/>
          <w:szCs w:val="16"/>
        </w:rPr>
        <w:t>” 22.</w:t>
      </w:r>
    </w:p>
    <w:p w:rsidR="004231CB" w:rsidRPr="00F21692" w:rsidRDefault="004231CB" w:rsidP="004231CB">
      <w:pPr>
        <w:jc w:val="both"/>
        <w:rPr>
          <w:sz w:val="16"/>
          <w:szCs w:val="16"/>
        </w:rPr>
      </w:pPr>
    </w:p>
    <w:p w:rsidR="004231CB" w:rsidRPr="00544A85" w:rsidRDefault="004231CB" w:rsidP="004231CB">
      <w:pPr>
        <w:jc w:val="both"/>
        <w:rPr>
          <w:rFonts w:asciiTheme="minorHAnsi" w:hAnsiTheme="minorHAnsi"/>
          <w:b/>
          <w:bCs/>
          <w:i/>
          <w:iCs/>
        </w:rPr>
      </w:pPr>
      <w:r>
        <w:rPr>
          <w:rFonts w:asciiTheme="minorHAnsi" w:hAnsiTheme="minorHAnsi"/>
          <w:b/>
          <w:bCs/>
          <w:i/>
          <w:iCs/>
        </w:rPr>
        <w:t>-</w:t>
      </w:r>
      <w:r w:rsidRPr="00544A85">
        <w:rPr>
          <w:rFonts w:asciiTheme="minorHAnsi" w:hAnsiTheme="minorHAnsi"/>
          <w:b/>
          <w:bCs/>
          <w:i/>
          <w:iCs/>
        </w:rPr>
        <w:t xml:space="preserve"> Имам ‘Аляуддин Магълятай аль-Ханафи</w:t>
      </w:r>
    </w:p>
    <w:p w:rsidR="004231CB" w:rsidRDefault="004231CB" w:rsidP="00146C5F">
      <w:pPr>
        <w:jc w:val="both"/>
        <w:rPr>
          <w:sz w:val="16"/>
          <w:szCs w:val="16"/>
        </w:rPr>
      </w:pPr>
      <w:r>
        <w:t>Это известный мухаддис своего времени, учитель хафиза аль-</w:t>
      </w:r>
      <w:r w:rsidRPr="00246500">
        <w:t>‘</w:t>
      </w:r>
      <w:r>
        <w:t>Иракъи, которого хвалили имамы и других мазхабов</w:t>
      </w:r>
      <w:r w:rsidR="00FF56B4">
        <w:t>, а</w:t>
      </w:r>
      <w:proofErr w:type="gramStart"/>
      <w:r w:rsidR="00FF56B4">
        <w:t xml:space="preserve"> И</w:t>
      </w:r>
      <w:proofErr w:type="gramEnd"/>
      <w:r w:rsidR="00FF56B4">
        <w:t>бн Хаджар называл его выдающимся учёным</w:t>
      </w:r>
      <w:r>
        <w:t>. Так, в своём известном, но не</w:t>
      </w:r>
      <w:r w:rsidR="00146C5F">
        <w:t>завершенном</w:t>
      </w:r>
      <w:r>
        <w:t xml:space="preserve"> шархе на «Сунан</w:t>
      </w:r>
      <w:proofErr w:type="gramStart"/>
      <w:r>
        <w:t xml:space="preserve"> И</w:t>
      </w:r>
      <w:proofErr w:type="gramEnd"/>
      <w:r>
        <w:t>бн Маджах», разбирая хадисы данной главы,</w:t>
      </w:r>
      <w:r w:rsidRPr="00DD69DE">
        <w:t xml:space="preserve"> </w:t>
      </w:r>
      <w:r>
        <w:t xml:space="preserve">он говорит: </w:t>
      </w:r>
      <w:r w:rsidRPr="00451520">
        <w:rPr>
          <w:i/>
          <w:iCs/>
        </w:rPr>
        <w:t xml:space="preserve">“У аль-Баззара приводится версия: «Затем он клал правую руку </w:t>
      </w:r>
      <w:proofErr w:type="gramStart"/>
      <w:r w:rsidRPr="00451520">
        <w:rPr>
          <w:i/>
          <w:iCs/>
        </w:rPr>
        <w:t>на</w:t>
      </w:r>
      <w:proofErr w:type="gramEnd"/>
      <w:r w:rsidRPr="00451520">
        <w:rPr>
          <w:i/>
          <w:iCs/>
        </w:rPr>
        <w:t xml:space="preserve"> левую возле груди». Эта версия передаётся от Мухаммада ибн ‘Абдуль-Джаббара со слов своего отца – Уаиля. Но Мухаммад – слабый, а его мать – неизвестная, как это упоминал</w:t>
      </w:r>
      <w:proofErr w:type="gramStart"/>
      <w:r w:rsidRPr="00451520">
        <w:rPr>
          <w:i/>
          <w:iCs/>
        </w:rPr>
        <w:t xml:space="preserve"> И</w:t>
      </w:r>
      <w:proofErr w:type="gramEnd"/>
      <w:r w:rsidRPr="00451520">
        <w:rPr>
          <w:i/>
          <w:iCs/>
        </w:rPr>
        <w:t xml:space="preserve">бн аль-Къаттан. Но у аль-Байхакъи сказано: «Мы привели некоторыми путями хадис от </w:t>
      </w:r>
      <w:r w:rsidRPr="00DD69DE">
        <w:rPr>
          <w:i/>
          <w:iCs/>
        </w:rPr>
        <w:t>‘</w:t>
      </w:r>
      <w:r w:rsidRPr="00451520">
        <w:rPr>
          <w:i/>
          <w:iCs/>
        </w:rPr>
        <w:t>Асыма со слов его отца, передавшего от Уаиля, который сообщил от Пророка</w:t>
      </w:r>
      <w:r>
        <w:rPr>
          <w:i/>
          <w:iCs/>
        </w:rPr>
        <w:t xml:space="preserve"> </w:t>
      </w:r>
      <w:r w:rsidRPr="00283C48">
        <w:rPr>
          <w:i/>
          <w:iCs/>
        </w:rPr>
        <w:t>(мир ему и благословение Аллаха)</w:t>
      </w:r>
      <w:r w:rsidRPr="00451520">
        <w:rPr>
          <w:i/>
          <w:iCs/>
        </w:rPr>
        <w:t xml:space="preserve">, что он клал руки на груди». Эта подкрепляющая версия хадиса </w:t>
      </w:r>
      <w:r>
        <w:rPr>
          <w:i/>
          <w:iCs/>
        </w:rPr>
        <w:t>для</w:t>
      </w:r>
      <w:r w:rsidRPr="00451520">
        <w:rPr>
          <w:i/>
          <w:iCs/>
        </w:rPr>
        <w:t xml:space="preserve"> Мухаммада (</w:t>
      </w:r>
      <w:r w:rsidRPr="00DD69DE">
        <w:rPr>
          <w:i/>
          <w:iCs/>
        </w:rPr>
        <w:t>‘</w:t>
      </w:r>
      <w:r w:rsidRPr="00451520">
        <w:rPr>
          <w:i/>
          <w:iCs/>
        </w:rPr>
        <w:t>Абдуль-Джаббара) является достоверной”</w:t>
      </w:r>
      <w:r>
        <w:t xml:space="preserve">. </w:t>
      </w:r>
      <w:r w:rsidRPr="00451520">
        <w:rPr>
          <w:sz w:val="16"/>
          <w:szCs w:val="16"/>
        </w:rPr>
        <w:t>См. “Шарх Сунан</w:t>
      </w:r>
      <w:proofErr w:type="gramStart"/>
      <w:r w:rsidRPr="00451520">
        <w:rPr>
          <w:sz w:val="16"/>
          <w:szCs w:val="16"/>
        </w:rPr>
        <w:t xml:space="preserve"> И</w:t>
      </w:r>
      <w:proofErr w:type="gramEnd"/>
      <w:r w:rsidRPr="00451520">
        <w:rPr>
          <w:sz w:val="16"/>
          <w:szCs w:val="16"/>
        </w:rPr>
        <w:t>бн Маджах” 4/1382.</w:t>
      </w:r>
    </w:p>
    <w:p w:rsidR="004231CB" w:rsidRDefault="004231CB" w:rsidP="004231CB">
      <w:pPr>
        <w:jc w:val="both"/>
        <w:rPr>
          <w:sz w:val="16"/>
          <w:szCs w:val="16"/>
        </w:rPr>
      </w:pPr>
    </w:p>
    <w:p w:rsidR="004231CB" w:rsidRPr="00544A85" w:rsidRDefault="004231CB" w:rsidP="004231CB">
      <w:pPr>
        <w:jc w:val="both"/>
        <w:rPr>
          <w:rFonts w:asciiTheme="minorHAnsi" w:hAnsiTheme="minorHAnsi"/>
          <w:b/>
          <w:bCs/>
          <w:i/>
          <w:iCs/>
        </w:rPr>
      </w:pPr>
      <w:r>
        <w:rPr>
          <w:rFonts w:asciiTheme="minorHAnsi" w:hAnsiTheme="minorHAnsi"/>
          <w:b/>
          <w:bCs/>
          <w:i/>
          <w:iCs/>
        </w:rPr>
        <w:t>-</w:t>
      </w:r>
      <w:r w:rsidRPr="00544A85">
        <w:rPr>
          <w:rFonts w:asciiTheme="minorHAnsi" w:hAnsiTheme="minorHAnsi"/>
          <w:b/>
          <w:bCs/>
          <w:i/>
          <w:iCs/>
        </w:rPr>
        <w:t xml:space="preserve"> Хафиз</w:t>
      </w:r>
      <w:proofErr w:type="gramStart"/>
      <w:r w:rsidRPr="00544A85">
        <w:rPr>
          <w:rFonts w:asciiTheme="minorHAnsi" w:hAnsiTheme="minorHAnsi"/>
          <w:b/>
          <w:bCs/>
          <w:i/>
          <w:iCs/>
        </w:rPr>
        <w:t xml:space="preserve"> И</w:t>
      </w:r>
      <w:proofErr w:type="gramEnd"/>
      <w:r w:rsidRPr="00544A85">
        <w:rPr>
          <w:rFonts w:asciiTheme="minorHAnsi" w:hAnsiTheme="minorHAnsi"/>
          <w:b/>
          <w:bCs/>
          <w:i/>
          <w:iCs/>
        </w:rPr>
        <w:t xml:space="preserve">бн </w:t>
      </w:r>
      <w:r>
        <w:rPr>
          <w:rFonts w:asciiTheme="minorHAnsi" w:hAnsiTheme="minorHAnsi"/>
          <w:b/>
          <w:bCs/>
          <w:i/>
          <w:iCs/>
        </w:rPr>
        <w:t>аль-Муляккъин</w:t>
      </w:r>
    </w:p>
    <w:p w:rsidR="004231CB" w:rsidRDefault="004231CB" w:rsidP="004231CB">
      <w:pPr>
        <w:jc w:val="both"/>
        <w:rPr>
          <w:rFonts w:asciiTheme="majorHAnsi" w:hAnsiTheme="majorHAnsi"/>
        </w:rPr>
      </w:pPr>
      <w:r w:rsidRPr="00E35259">
        <w:rPr>
          <w:rFonts w:asciiTheme="majorHAnsi" w:hAnsiTheme="majorHAnsi"/>
        </w:rPr>
        <w:t>Хафиз</w:t>
      </w:r>
      <w:proofErr w:type="gramStart"/>
      <w:r w:rsidRPr="00E35259">
        <w:rPr>
          <w:rFonts w:asciiTheme="majorHAnsi" w:hAnsiTheme="majorHAnsi"/>
        </w:rPr>
        <w:t xml:space="preserve"> И</w:t>
      </w:r>
      <w:proofErr w:type="gramEnd"/>
      <w:r w:rsidRPr="00E35259">
        <w:rPr>
          <w:rFonts w:asciiTheme="majorHAnsi" w:hAnsiTheme="majorHAnsi"/>
        </w:rPr>
        <w:t>бн аль-Муляккъин</w:t>
      </w:r>
      <w:r>
        <w:rPr>
          <w:rFonts w:asciiTheme="majorHAnsi" w:hAnsiTheme="majorHAnsi"/>
        </w:rPr>
        <w:t xml:space="preserve"> – учитель Ибн Хаджара также из числа тех, кто считал данный хадис достоверным. Так, он привёл в своей книге «Тухфатуль-мухтадж иля адилля аль-минхадж» (</w:t>
      </w:r>
      <w:r w:rsidRPr="00E35259">
        <w:rPr>
          <w:rFonts w:asciiTheme="majorHAnsi" w:hAnsiTheme="majorHAnsi"/>
        </w:rPr>
        <w:t>1/336</w:t>
      </w:r>
      <w:r>
        <w:rPr>
          <w:rFonts w:asciiTheme="majorHAnsi" w:hAnsiTheme="majorHAnsi"/>
        </w:rPr>
        <w:t xml:space="preserve">) хадис от Уаиля о том, что Пророк </w:t>
      </w:r>
      <w:r w:rsidRPr="00E35259">
        <w:rPr>
          <w:rFonts w:asciiTheme="majorHAnsi" w:hAnsiTheme="majorHAnsi"/>
        </w:rPr>
        <w:t>(мир ему и благословение Аллаха)</w:t>
      </w:r>
      <w:r>
        <w:rPr>
          <w:rFonts w:asciiTheme="majorHAnsi" w:hAnsiTheme="majorHAnsi"/>
        </w:rPr>
        <w:t xml:space="preserve"> складывал руки на груди, не дав ему никакой оценки. А в предисловии этой книге</w:t>
      </w:r>
      <w:proofErr w:type="gramStart"/>
      <w:r>
        <w:rPr>
          <w:rFonts w:asciiTheme="majorHAnsi" w:hAnsiTheme="majorHAnsi"/>
        </w:rPr>
        <w:t xml:space="preserve"> И</w:t>
      </w:r>
      <w:proofErr w:type="gramEnd"/>
      <w:r>
        <w:rPr>
          <w:rFonts w:asciiTheme="majorHAnsi" w:hAnsiTheme="majorHAnsi"/>
        </w:rPr>
        <w:t xml:space="preserve">бн аль-Муляккъин сказал: </w:t>
      </w:r>
      <w:r w:rsidRPr="00806F8C">
        <w:rPr>
          <w:rFonts w:asciiTheme="majorHAnsi" w:hAnsiTheme="majorHAnsi"/>
          <w:i/>
          <w:iCs/>
        </w:rPr>
        <w:t xml:space="preserve">“Моим условием </w:t>
      </w:r>
      <w:r w:rsidRPr="00806F8C">
        <w:rPr>
          <w:rFonts w:asciiTheme="majorHAnsi" w:hAnsiTheme="majorHAnsi"/>
          <w:i/>
          <w:iCs/>
        </w:rPr>
        <w:lastRenderedPageBreak/>
        <w:t>является то, что я не упоминал в этой книге слабого хадиса, а только достоверный или хороший хадис. Быть может</w:t>
      </w:r>
      <w:r>
        <w:rPr>
          <w:rFonts w:asciiTheme="majorHAnsi" w:hAnsiTheme="majorHAnsi"/>
          <w:i/>
          <w:iCs/>
        </w:rPr>
        <w:t>,</w:t>
      </w:r>
      <w:r w:rsidRPr="00806F8C">
        <w:rPr>
          <w:rFonts w:asciiTheme="majorHAnsi" w:hAnsiTheme="majorHAnsi"/>
          <w:i/>
          <w:iCs/>
        </w:rPr>
        <w:t xml:space="preserve"> я упоминал что-то из числа слабого из-за сильной потребности в этом хадисе, однако, упоминая при этом его слабость”</w:t>
      </w:r>
      <w:r>
        <w:rPr>
          <w:rFonts w:asciiTheme="majorHAnsi" w:hAnsiTheme="majorHAnsi"/>
        </w:rPr>
        <w:t>.</w:t>
      </w:r>
    </w:p>
    <w:p w:rsidR="004231CB" w:rsidRDefault="004231CB" w:rsidP="004231CB">
      <w:pPr>
        <w:jc w:val="both"/>
        <w:rPr>
          <w:rFonts w:asciiTheme="majorHAnsi" w:hAnsiTheme="majorHAnsi"/>
        </w:rPr>
      </w:pPr>
      <w:r>
        <w:rPr>
          <w:rFonts w:asciiTheme="majorHAnsi" w:hAnsiTheme="majorHAnsi"/>
        </w:rPr>
        <w:t>А что касается этого хадис от Уаиля,</w:t>
      </w:r>
      <w:r w:rsidR="00FF56B4">
        <w:rPr>
          <w:rFonts w:asciiTheme="majorHAnsi" w:hAnsiTheme="majorHAnsi"/>
        </w:rPr>
        <w:t xml:space="preserve"> то</w:t>
      </w:r>
      <w:r>
        <w:rPr>
          <w:rFonts w:asciiTheme="majorHAnsi" w:hAnsiTheme="majorHAnsi"/>
        </w:rPr>
        <w:t xml:space="preserve"> он не сказал, что он является слабым, что автоматически указывает на то, что он считал его либо достоверным, либо хорошим.</w:t>
      </w:r>
    </w:p>
    <w:p w:rsidR="004231CB" w:rsidRPr="00F21692" w:rsidRDefault="004231CB" w:rsidP="004231CB">
      <w:pPr>
        <w:jc w:val="both"/>
        <w:rPr>
          <w:rFonts w:asciiTheme="majorHAnsi" w:hAnsiTheme="majorHAnsi"/>
          <w:sz w:val="16"/>
          <w:szCs w:val="16"/>
        </w:rPr>
      </w:pPr>
    </w:p>
    <w:p w:rsidR="004231CB" w:rsidRPr="00544A85" w:rsidRDefault="004231CB" w:rsidP="004231CB">
      <w:pPr>
        <w:jc w:val="both"/>
        <w:rPr>
          <w:rFonts w:asciiTheme="minorHAnsi" w:hAnsiTheme="minorHAnsi"/>
          <w:b/>
          <w:bCs/>
          <w:i/>
          <w:iCs/>
        </w:rPr>
      </w:pPr>
      <w:r>
        <w:rPr>
          <w:rFonts w:asciiTheme="minorHAnsi" w:hAnsiTheme="minorHAnsi"/>
          <w:b/>
          <w:bCs/>
          <w:i/>
          <w:iCs/>
        </w:rPr>
        <w:t>-</w:t>
      </w:r>
      <w:r w:rsidRPr="00544A85">
        <w:rPr>
          <w:rFonts w:asciiTheme="minorHAnsi" w:hAnsiTheme="minorHAnsi"/>
          <w:b/>
          <w:bCs/>
          <w:i/>
          <w:iCs/>
        </w:rPr>
        <w:t xml:space="preserve"> Хафиз Ибн Хаджар ал</w:t>
      </w:r>
      <w:proofErr w:type="gramStart"/>
      <w:r w:rsidRPr="00544A85">
        <w:rPr>
          <w:rFonts w:asciiTheme="minorHAnsi" w:hAnsiTheme="minorHAnsi"/>
          <w:b/>
          <w:bCs/>
          <w:i/>
          <w:iCs/>
        </w:rPr>
        <w:t>ь-</w:t>
      </w:r>
      <w:proofErr w:type="gramEnd"/>
      <w:r w:rsidRPr="00544A85">
        <w:rPr>
          <w:rFonts w:asciiTheme="minorHAnsi" w:hAnsiTheme="minorHAnsi"/>
          <w:b/>
          <w:bCs/>
          <w:i/>
          <w:iCs/>
        </w:rPr>
        <w:t>‘Аскъаляни</w:t>
      </w:r>
    </w:p>
    <w:p w:rsidR="004231CB" w:rsidRPr="00401429" w:rsidRDefault="004231CB" w:rsidP="004231CB">
      <w:pPr>
        <w:jc w:val="both"/>
        <w:rPr>
          <w:i/>
          <w:iCs/>
        </w:rPr>
      </w:pPr>
      <w:r>
        <w:t xml:space="preserve">В комментарии к хадису Сахля ибн </w:t>
      </w:r>
      <w:proofErr w:type="gramStart"/>
      <w:r>
        <w:t>Са‘да</w:t>
      </w:r>
      <w:proofErr w:type="gramEnd"/>
      <w:r>
        <w:t xml:space="preserve"> (да будет доволен им Аллах), сказавшего: </w:t>
      </w:r>
      <w:r w:rsidRPr="00613E5B">
        <w:rPr>
          <w:i/>
          <w:iCs/>
        </w:rPr>
        <w:t>“Людям было велено, чтобы во время молитвы они возлагали правую кисть на левое предплечье”</w:t>
      </w:r>
      <w:r>
        <w:t xml:space="preserve"> </w:t>
      </w:r>
      <w:r w:rsidRPr="00613E5B">
        <w:rPr>
          <w:sz w:val="16"/>
          <w:szCs w:val="16"/>
        </w:rPr>
        <w:t>аль-Бухари 740</w:t>
      </w:r>
      <w:r w:rsidRPr="00544A85">
        <w:t>,</w:t>
      </w:r>
      <w:r>
        <w:rPr>
          <w:sz w:val="16"/>
          <w:szCs w:val="16"/>
        </w:rPr>
        <w:t xml:space="preserve"> </w:t>
      </w:r>
      <w:r>
        <w:t>хафиз</w:t>
      </w:r>
      <w:proofErr w:type="gramStart"/>
      <w:r>
        <w:t xml:space="preserve"> И</w:t>
      </w:r>
      <w:proofErr w:type="gramEnd"/>
      <w:r>
        <w:t xml:space="preserve">бн Хаджар сказал: </w:t>
      </w:r>
      <w:r w:rsidRPr="00401429">
        <w:rPr>
          <w:i/>
          <w:iCs/>
        </w:rPr>
        <w:t>“В этом хадисе не упоминается, где именно на предплечье класть руку. Но в хадисе от Уаиля, что приводят Абу Дауд и ан-Насаи сказано: «Затем он клал свою правую руку на внешнюю часть кисти, запястья и предплечья». Достоверность этого хадиса подтвердил</w:t>
      </w:r>
      <w:proofErr w:type="gramStart"/>
      <w:r w:rsidRPr="00401429">
        <w:rPr>
          <w:i/>
          <w:iCs/>
        </w:rPr>
        <w:t xml:space="preserve"> И</w:t>
      </w:r>
      <w:proofErr w:type="gramEnd"/>
      <w:r w:rsidRPr="00401429">
        <w:rPr>
          <w:i/>
          <w:iCs/>
        </w:rPr>
        <w:t>бн Хузайма и другие. Его основа есть у Муслима, но без этой добавки.</w:t>
      </w:r>
    </w:p>
    <w:p w:rsidR="004231CB" w:rsidRDefault="004231CB" w:rsidP="004231CB">
      <w:pPr>
        <w:jc w:val="both"/>
        <w:rPr>
          <w:i/>
          <w:iCs/>
        </w:rPr>
      </w:pPr>
      <w:r w:rsidRPr="00401429">
        <w:rPr>
          <w:i/>
          <w:iCs/>
        </w:rPr>
        <w:t>Также не было упомянуто место, где именно следует складывать руки на теле</w:t>
      </w:r>
      <w:r>
        <w:rPr>
          <w:i/>
          <w:iCs/>
        </w:rPr>
        <w:t>. Передал</w:t>
      </w:r>
      <w:proofErr w:type="gramStart"/>
      <w:r>
        <w:rPr>
          <w:i/>
          <w:iCs/>
        </w:rPr>
        <w:t xml:space="preserve"> И</w:t>
      </w:r>
      <w:proofErr w:type="gramEnd"/>
      <w:r>
        <w:rPr>
          <w:i/>
          <w:iCs/>
        </w:rPr>
        <w:t>бн Хузайма в хадисе Уаиля, что складывать следует на груди, а в версии аль-Баззара сказано: «возле груди». Также у Ахмада есть подобный хадис от Хульба ат-Таи.</w:t>
      </w:r>
    </w:p>
    <w:p w:rsidR="004231CB" w:rsidRPr="00544A85" w:rsidRDefault="004231CB" w:rsidP="004231CB">
      <w:pPr>
        <w:jc w:val="both"/>
        <w:rPr>
          <w:sz w:val="16"/>
          <w:szCs w:val="16"/>
        </w:rPr>
      </w:pPr>
      <w:r>
        <w:rPr>
          <w:i/>
          <w:iCs/>
        </w:rPr>
        <w:t xml:space="preserve">А в дополнениях к Муснаду в хадисе от </w:t>
      </w:r>
      <w:r w:rsidRPr="007D7B17">
        <w:rPr>
          <w:i/>
          <w:iCs/>
        </w:rPr>
        <w:t>‘</w:t>
      </w:r>
      <w:r>
        <w:rPr>
          <w:i/>
          <w:iCs/>
        </w:rPr>
        <w:t>Али сказано, что следует складывать руки под пупком. Однако иснад его является слабым</w:t>
      </w:r>
      <w:r w:rsidRPr="00401429">
        <w:rPr>
          <w:i/>
          <w:iCs/>
        </w:rPr>
        <w:t>”</w:t>
      </w:r>
      <w:r>
        <w:t xml:space="preserve">. </w:t>
      </w:r>
      <w:r w:rsidRPr="00544A85">
        <w:rPr>
          <w:sz w:val="16"/>
          <w:szCs w:val="16"/>
        </w:rPr>
        <w:t>См. “Фатхуль-Бари” 2/632.</w:t>
      </w:r>
    </w:p>
    <w:p w:rsidR="004231CB" w:rsidRPr="00615C5F" w:rsidRDefault="004231CB" w:rsidP="004231CB">
      <w:pPr>
        <w:jc w:val="both"/>
        <w:rPr>
          <w:rFonts w:asciiTheme="majorHAnsi" w:hAnsiTheme="majorHAnsi"/>
          <w:sz w:val="16"/>
          <w:szCs w:val="16"/>
        </w:rPr>
      </w:pPr>
      <w:r w:rsidRPr="00615C5F">
        <w:rPr>
          <w:rFonts w:asciiTheme="majorHAnsi" w:hAnsiTheme="majorHAnsi"/>
        </w:rPr>
        <w:t xml:space="preserve">Шейх аль-Мубаракфури </w:t>
      </w:r>
      <w:r>
        <w:rPr>
          <w:rFonts w:asciiTheme="majorHAnsi" w:hAnsiTheme="majorHAnsi"/>
        </w:rPr>
        <w:t xml:space="preserve">сказал: </w:t>
      </w:r>
      <w:r w:rsidRPr="004B6E39">
        <w:rPr>
          <w:rFonts w:asciiTheme="majorHAnsi" w:hAnsiTheme="majorHAnsi"/>
          <w:i/>
          <w:iCs/>
        </w:rPr>
        <w:t xml:space="preserve">“Внешне эти слова аль-Хафиза (Ибн Хаджара) указывают на то, что он считает хадис Уаиля достоверным или хорошим. Ведь он привёл тут три хадиса для указания конкретизации места, где следует складывать руки, хадис Уаиля, хадис Хульба и хадис ‘Али. При этом он назвал хадис от ‘Али слабым, и промолчал касательно хадисов Уаиля и Хульба. И </w:t>
      </w:r>
      <w:r w:rsidR="00D72C72" w:rsidRPr="004B6E39">
        <w:rPr>
          <w:rFonts w:asciiTheme="majorHAnsi" w:hAnsiTheme="majorHAnsi"/>
          <w:i/>
          <w:iCs/>
        </w:rPr>
        <w:t>если</w:t>
      </w:r>
      <w:r w:rsidRPr="004B6E39">
        <w:rPr>
          <w:rFonts w:asciiTheme="majorHAnsi" w:hAnsiTheme="majorHAnsi"/>
          <w:i/>
          <w:iCs/>
        </w:rPr>
        <w:t xml:space="preserve"> бы эти оба хадиса также были бы слабыми для него, то он обязательно разъяснил бы это, как он указывал на эти условия в своем предисловии”</w:t>
      </w:r>
      <w:r w:rsidRPr="00615C5F">
        <w:rPr>
          <w:rFonts w:asciiTheme="majorHAnsi" w:hAnsiTheme="majorHAnsi"/>
        </w:rPr>
        <w:t xml:space="preserve">. </w:t>
      </w:r>
      <w:r w:rsidRPr="00615C5F">
        <w:rPr>
          <w:rFonts w:asciiTheme="majorHAnsi" w:hAnsiTheme="majorHAnsi"/>
          <w:sz w:val="16"/>
          <w:szCs w:val="16"/>
        </w:rPr>
        <w:t>См. “Тухфатуль-ахуази” 2/8</w:t>
      </w:r>
      <w:r>
        <w:rPr>
          <w:rFonts w:asciiTheme="majorHAnsi" w:hAnsiTheme="majorHAnsi"/>
          <w:sz w:val="16"/>
          <w:szCs w:val="16"/>
        </w:rPr>
        <w:t>3</w:t>
      </w:r>
      <w:r w:rsidRPr="00615C5F">
        <w:rPr>
          <w:rFonts w:asciiTheme="majorHAnsi" w:hAnsiTheme="majorHAnsi"/>
          <w:sz w:val="16"/>
          <w:szCs w:val="16"/>
        </w:rPr>
        <w:t>.</w:t>
      </w:r>
    </w:p>
    <w:p w:rsidR="004231CB" w:rsidRDefault="004231CB" w:rsidP="004231CB">
      <w:pPr>
        <w:jc w:val="both"/>
      </w:pPr>
      <w:r>
        <w:t>Необходимо отметить, что</w:t>
      </w:r>
      <w:proofErr w:type="gramStart"/>
      <w:r>
        <w:t xml:space="preserve"> И</w:t>
      </w:r>
      <w:proofErr w:type="gramEnd"/>
      <w:r>
        <w:t>бн Хаджар в предисловии к «Фатхуль-Бари» (Хадью-ссари) стр. 6 писал, что хадис, о достоверности которого он умолчал, он считает его достоверным или хорошим.</w:t>
      </w:r>
    </w:p>
    <w:p w:rsidR="004231CB" w:rsidRPr="00CC0043" w:rsidRDefault="004231CB" w:rsidP="004231CB">
      <w:pPr>
        <w:jc w:val="both"/>
        <w:rPr>
          <w:sz w:val="16"/>
          <w:szCs w:val="16"/>
        </w:rPr>
      </w:pPr>
      <w:r>
        <w:t xml:space="preserve">Шейх аль-Альбани в своём сборнике привёл следующий хадис: </w:t>
      </w:r>
      <w:r w:rsidRPr="00CC0043">
        <w:rPr>
          <w:b/>
          <w:bCs/>
          <w:i/>
          <w:iCs/>
        </w:rPr>
        <w:t>«Если двое будут общаться уединённо, то не подсаживайся к ним, пока не спросишь их разрешения»</w:t>
      </w:r>
      <w:r>
        <w:t xml:space="preserve">. </w:t>
      </w:r>
      <w:r w:rsidRPr="00CC0043">
        <w:rPr>
          <w:sz w:val="16"/>
          <w:szCs w:val="16"/>
        </w:rPr>
        <w:t>Ахмад 2/114. Хадис хороший. См. “ас-Сильсиля ас-сахиха” 1395.</w:t>
      </w:r>
    </w:p>
    <w:p w:rsidR="004231CB" w:rsidRDefault="004231CB" w:rsidP="004231CB">
      <w:pPr>
        <w:jc w:val="both"/>
      </w:pPr>
      <w:r>
        <w:t xml:space="preserve">Говорит шейх аль-Альбани, разъясняя причину, почему иснад этого хадиса неплохой: </w:t>
      </w:r>
      <w:r w:rsidRPr="00420399">
        <w:rPr>
          <w:i/>
          <w:iCs/>
        </w:rPr>
        <w:t>“Я думаю, что хафиз</w:t>
      </w:r>
      <w:proofErr w:type="gramStart"/>
      <w:r w:rsidRPr="00420399">
        <w:rPr>
          <w:i/>
          <w:iCs/>
        </w:rPr>
        <w:t xml:space="preserve"> И</w:t>
      </w:r>
      <w:proofErr w:type="gramEnd"/>
      <w:r w:rsidRPr="00420399">
        <w:rPr>
          <w:i/>
          <w:iCs/>
        </w:rPr>
        <w:t>бн Хаджар также склонился к тому, что я посчитал верным касательно этого. Ведь он привёл этот хадис в «аль-Фатх» (11/70) через данную версию Ахмада и умолчал относительно его достоверности. Но обладателям знания данной области (хадисоведения) известно, что молчание</w:t>
      </w:r>
      <w:proofErr w:type="gramStart"/>
      <w:r w:rsidRPr="00420399">
        <w:rPr>
          <w:i/>
          <w:iCs/>
        </w:rPr>
        <w:t xml:space="preserve"> И</w:t>
      </w:r>
      <w:proofErr w:type="gramEnd"/>
      <w:r w:rsidRPr="00420399">
        <w:rPr>
          <w:i/>
          <w:iCs/>
        </w:rPr>
        <w:t>бн Хаджара касательно достоверности хадиса указывает на то, что хадис (для него) хороший (хасан)”</w:t>
      </w:r>
      <w:r>
        <w:t xml:space="preserve">. </w:t>
      </w:r>
      <w:r w:rsidRPr="00420399">
        <w:rPr>
          <w:sz w:val="16"/>
          <w:szCs w:val="16"/>
        </w:rPr>
        <w:t>См. “ас-Сильсиля ас-сахиха” 3/385.</w:t>
      </w:r>
    </w:p>
    <w:p w:rsidR="004231CB" w:rsidRDefault="004231CB" w:rsidP="004231CB">
      <w:pPr>
        <w:jc w:val="both"/>
      </w:pPr>
      <w:r>
        <w:t>Таким образом, мы видим, что</w:t>
      </w:r>
      <w:proofErr w:type="gramStart"/>
      <w:r>
        <w:t xml:space="preserve"> И</w:t>
      </w:r>
      <w:proofErr w:type="gramEnd"/>
      <w:r>
        <w:t>бн Хаджар привёл доводы о том, что руки следует складывать на груди и не высказался относительно слабости хадисов данной темы, тогда как упомянув после этого хадис о том, что следует класть руки под пупком, он сразу же назвал его слабым.</w:t>
      </w:r>
    </w:p>
    <w:p w:rsidR="004231CB" w:rsidRPr="006863CD" w:rsidRDefault="004231CB" w:rsidP="004231CB">
      <w:pPr>
        <w:jc w:val="both"/>
        <w:rPr>
          <w:sz w:val="16"/>
          <w:szCs w:val="16"/>
        </w:rPr>
      </w:pPr>
      <w:r>
        <w:t>Также</w:t>
      </w:r>
      <w:proofErr w:type="gramStart"/>
      <w:r>
        <w:t xml:space="preserve"> И</w:t>
      </w:r>
      <w:proofErr w:type="gramEnd"/>
      <w:r>
        <w:t>бн Хаджар в тахридже хадисов ханафитской книги «аль-Хидая» касательно хадиса: «</w:t>
      </w:r>
      <w:r w:rsidRPr="005D1252">
        <w:rPr>
          <w:i/>
          <w:iCs/>
        </w:rPr>
        <w:t>Из числа Сунны</w:t>
      </w:r>
      <w:r>
        <w:rPr>
          <w:i/>
          <w:iCs/>
        </w:rPr>
        <w:t xml:space="preserve"> </w:t>
      </w:r>
      <w:r w:rsidRPr="005D1252">
        <w:rPr>
          <w:i/>
          <w:iCs/>
        </w:rPr>
        <w:t xml:space="preserve">– </w:t>
      </w:r>
      <w:r>
        <w:rPr>
          <w:i/>
          <w:iCs/>
        </w:rPr>
        <w:t xml:space="preserve">положить правую руку </w:t>
      </w:r>
      <w:proofErr w:type="gramStart"/>
      <w:r>
        <w:rPr>
          <w:i/>
          <w:iCs/>
        </w:rPr>
        <w:t>на</w:t>
      </w:r>
      <w:proofErr w:type="gramEnd"/>
      <w:r>
        <w:rPr>
          <w:i/>
          <w:iCs/>
        </w:rPr>
        <w:t xml:space="preserve"> левую</w:t>
      </w:r>
      <w:r w:rsidRPr="005D1252">
        <w:rPr>
          <w:i/>
          <w:iCs/>
        </w:rPr>
        <w:t xml:space="preserve"> под пупком</w:t>
      </w:r>
      <w:r>
        <w:t xml:space="preserve">», говорит: </w:t>
      </w:r>
      <w:r w:rsidRPr="00451520">
        <w:rPr>
          <w:i/>
          <w:iCs/>
        </w:rPr>
        <w:t>“Иснад этого хадиса слабый, и противоречит ему хадис Уаиля: «Я совершал молитву вместе с Посланником Аллаха (мир ему и благословение Аллаха), и он клал правую руку на левую руку у себя на груди». Его привёл</w:t>
      </w:r>
      <w:proofErr w:type="gramStart"/>
      <w:r w:rsidRPr="00451520">
        <w:rPr>
          <w:i/>
          <w:iCs/>
        </w:rPr>
        <w:t xml:space="preserve"> И</w:t>
      </w:r>
      <w:proofErr w:type="gramEnd"/>
      <w:r w:rsidRPr="00451520">
        <w:rPr>
          <w:i/>
          <w:iCs/>
        </w:rPr>
        <w:t>бн Хузайма, и он есть у Муслима, но без слов: «на груди»”</w:t>
      </w:r>
      <w:r>
        <w:t xml:space="preserve">. </w:t>
      </w:r>
      <w:r w:rsidRPr="006863CD">
        <w:rPr>
          <w:sz w:val="16"/>
          <w:szCs w:val="16"/>
        </w:rPr>
        <w:t>См. “ад-Дирая фи тахридж ахадис аль-хидая” 128.</w:t>
      </w:r>
    </w:p>
    <w:p w:rsidR="004231CB" w:rsidRPr="0012372F" w:rsidRDefault="004231CB" w:rsidP="00185991">
      <w:pPr>
        <w:jc w:val="both"/>
        <w:rPr>
          <w:sz w:val="16"/>
          <w:szCs w:val="16"/>
        </w:rPr>
      </w:pPr>
      <w:r>
        <w:t>Также</w:t>
      </w:r>
      <w:proofErr w:type="gramStart"/>
      <w:r>
        <w:t xml:space="preserve"> И</w:t>
      </w:r>
      <w:proofErr w:type="gramEnd"/>
      <w:r>
        <w:t xml:space="preserve">бн Хаджар в своей известной книге по </w:t>
      </w:r>
      <w:r w:rsidR="00185991">
        <w:t>законоположениям (ахкам)</w:t>
      </w:r>
      <w:r>
        <w:t xml:space="preserve"> «Булюгъ аль-марам» в главе про описание молитвы Пророка </w:t>
      </w:r>
      <w:r w:rsidRPr="0010039C">
        <w:t>(мир ему и благословение Аллаха)</w:t>
      </w:r>
      <w:r>
        <w:t xml:space="preserve"> привёл только этот хадис Уаиля, указывающий на то, что руки складываются именно на груди. При этом он не упомянул иных версий и не дал никакой оценки этому хадису касательно его слабости. </w:t>
      </w:r>
      <w:r w:rsidRPr="0012372F">
        <w:rPr>
          <w:sz w:val="16"/>
          <w:szCs w:val="16"/>
        </w:rPr>
        <w:t xml:space="preserve">См. </w:t>
      </w:r>
      <w:r w:rsidRPr="000B7E8C">
        <w:rPr>
          <w:sz w:val="16"/>
          <w:szCs w:val="16"/>
        </w:rPr>
        <w:t>“</w:t>
      </w:r>
      <w:r w:rsidRPr="0012372F">
        <w:rPr>
          <w:sz w:val="16"/>
          <w:szCs w:val="16"/>
        </w:rPr>
        <w:t>Булюгъ аль-марам</w:t>
      </w:r>
      <w:r w:rsidRPr="000B7E8C">
        <w:rPr>
          <w:sz w:val="16"/>
          <w:szCs w:val="16"/>
        </w:rPr>
        <w:t>”</w:t>
      </w:r>
      <w:r w:rsidRPr="0012372F">
        <w:rPr>
          <w:sz w:val="16"/>
          <w:szCs w:val="16"/>
        </w:rPr>
        <w:t xml:space="preserve"> 276.</w:t>
      </w:r>
    </w:p>
    <w:p w:rsidR="004231CB" w:rsidRPr="00ED4CFA" w:rsidRDefault="004231CB" w:rsidP="004231CB">
      <w:pPr>
        <w:jc w:val="both"/>
        <w:rPr>
          <w:sz w:val="16"/>
          <w:szCs w:val="16"/>
        </w:rPr>
      </w:pPr>
      <w:r>
        <w:t xml:space="preserve">Шейх Бакр Абу Зейд, приведя хадис Уаиля с версией о складывании рук на груди, сказал: </w:t>
      </w:r>
      <w:r w:rsidRPr="00ED4CFA">
        <w:rPr>
          <w:i/>
          <w:iCs/>
        </w:rPr>
        <w:t>“</w:t>
      </w:r>
      <w:r>
        <w:rPr>
          <w:i/>
          <w:iCs/>
        </w:rPr>
        <w:t>Этот хадис упомянул хафиз</w:t>
      </w:r>
      <w:proofErr w:type="gramStart"/>
      <w:r>
        <w:rPr>
          <w:i/>
          <w:iCs/>
        </w:rPr>
        <w:t xml:space="preserve"> И</w:t>
      </w:r>
      <w:proofErr w:type="gramEnd"/>
      <w:r>
        <w:rPr>
          <w:i/>
          <w:iCs/>
        </w:rPr>
        <w:t>бн Хаджар в своей книге «аль-Фатх» (2/262) и промолчал о его достоверности, что следует исходя из его условия, о котором он упомянул в «Хадью-ссари» (стр. 4), что хадис, о котором он умолчал в «аль-Фатх» является либо достоверным, либо хорошим. Также он не давал оценку этому хадису ни в «Булюгъ аль-марам» (53), ни в «ат-Тальхыс» (1/224). И ас-Суюты в «аль-Хауи» (2/212) также обратил внимание на это</w:t>
      </w:r>
      <w:r w:rsidRPr="00544A85">
        <w:rPr>
          <w:i/>
          <w:iCs/>
        </w:rPr>
        <w:t xml:space="preserve"> </w:t>
      </w:r>
      <w:r>
        <w:rPr>
          <w:i/>
          <w:iCs/>
        </w:rPr>
        <w:t>условие</w:t>
      </w:r>
      <w:proofErr w:type="gramStart"/>
      <w:r>
        <w:rPr>
          <w:i/>
          <w:iCs/>
        </w:rPr>
        <w:t xml:space="preserve"> И</w:t>
      </w:r>
      <w:proofErr w:type="gramEnd"/>
      <w:r>
        <w:rPr>
          <w:i/>
          <w:iCs/>
        </w:rPr>
        <w:t>бн Хаджара</w:t>
      </w:r>
      <w:r w:rsidRPr="00ED4CFA">
        <w:rPr>
          <w:i/>
          <w:iCs/>
        </w:rPr>
        <w:t>”</w:t>
      </w:r>
      <w:r>
        <w:t xml:space="preserve">. </w:t>
      </w:r>
      <w:r w:rsidRPr="00ED4CFA">
        <w:rPr>
          <w:sz w:val="16"/>
          <w:szCs w:val="16"/>
        </w:rPr>
        <w:t xml:space="preserve">См. “Ля джадид фи ахкам </w:t>
      </w:r>
      <w:proofErr w:type="gramStart"/>
      <w:r w:rsidRPr="00ED4CFA">
        <w:rPr>
          <w:sz w:val="16"/>
          <w:szCs w:val="16"/>
        </w:rPr>
        <w:t>ас-саля</w:t>
      </w:r>
      <w:proofErr w:type="gramEnd"/>
      <w:r w:rsidRPr="00ED4CFA">
        <w:rPr>
          <w:sz w:val="16"/>
          <w:szCs w:val="16"/>
        </w:rPr>
        <w:t>” 2</w:t>
      </w:r>
      <w:r>
        <w:rPr>
          <w:sz w:val="16"/>
          <w:szCs w:val="16"/>
        </w:rPr>
        <w:t>3</w:t>
      </w:r>
      <w:r w:rsidRPr="00ED4CFA">
        <w:rPr>
          <w:sz w:val="16"/>
          <w:szCs w:val="16"/>
        </w:rPr>
        <w:t>.</w:t>
      </w:r>
    </w:p>
    <w:p w:rsidR="004231CB" w:rsidRPr="00F21692" w:rsidRDefault="004231CB" w:rsidP="004231CB">
      <w:pPr>
        <w:jc w:val="both"/>
        <w:rPr>
          <w:sz w:val="16"/>
          <w:szCs w:val="16"/>
        </w:rPr>
      </w:pPr>
    </w:p>
    <w:p w:rsidR="00F40E30" w:rsidRPr="00626EF5" w:rsidRDefault="00F40E30" w:rsidP="00F40E30">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Ханафитский имам </w:t>
      </w:r>
      <w:r>
        <w:rPr>
          <w:rFonts w:asciiTheme="minorHAnsi" w:hAnsiTheme="minorHAnsi"/>
          <w:b/>
          <w:bCs/>
          <w:i/>
          <w:iCs/>
        </w:rPr>
        <w:t>Бадруддин ал</w:t>
      </w:r>
      <w:proofErr w:type="gramStart"/>
      <w:r>
        <w:rPr>
          <w:rFonts w:asciiTheme="minorHAnsi" w:hAnsiTheme="minorHAnsi"/>
          <w:b/>
          <w:bCs/>
          <w:i/>
          <w:iCs/>
        </w:rPr>
        <w:t>ь-</w:t>
      </w:r>
      <w:proofErr w:type="gramEnd"/>
      <w:r w:rsidRPr="00F40E30">
        <w:rPr>
          <w:rFonts w:asciiTheme="minorHAnsi" w:hAnsiTheme="minorHAnsi"/>
          <w:b/>
          <w:bCs/>
          <w:i/>
          <w:iCs/>
        </w:rPr>
        <w:t>‘</w:t>
      </w:r>
      <w:r>
        <w:rPr>
          <w:rFonts w:asciiTheme="minorHAnsi" w:hAnsiTheme="minorHAnsi"/>
          <w:b/>
          <w:bCs/>
          <w:i/>
          <w:iCs/>
        </w:rPr>
        <w:t>Айни</w:t>
      </w:r>
    </w:p>
    <w:p w:rsidR="00185991" w:rsidRPr="00185991" w:rsidRDefault="00611121" w:rsidP="00185991">
      <w:pPr>
        <w:jc w:val="both"/>
        <w:rPr>
          <w:i/>
          <w:iCs/>
        </w:rPr>
      </w:pPr>
      <w:r>
        <w:t>Комментируя</w:t>
      </w:r>
      <w:r w:rsidR="00F40E30">
        <w:t xml:space="preserve"> слова</w:t>
      </w:r>
      <w:r>
        <w:t xml:space="preserve"> аль-Маргъинани: </w:t>
      </w:r>
      <w:r w:rsidRPr="00564C55">
        <w:rPr>
          <w:rFonts w:asciiTheme="majorHAnsi" w:hAnsiTheme="majorHAnsi"/>
          <w:i/>
          <w:iCs/>
        </w:rPr>
        <w:t>“Этот хадис</w:t>
      </w:r>
      <w:r w:rsidR="00185991">
        <w:rPr>
          <w:rFonts w:asciiTheme="majorHAnsi" w:hAnsiTheme="majorHAnsi"/>
          <w:i/>
          <w:iCs/>
        </w:rPr>
        <w:t xml:space="preserve"> (о складывании рук под пупком)</w:t>
      </w:r>
      <w:r w:rsidRPr="00564C55">
        <w:rPr>
          <w:rFonts w:asciiTheme="majorHAnsi" w:hAnsiTheme="majorHAnsi"/>
          <w:i/>
          <w:iCs/>
        </w:rPr>
        <w:t xml:space="preserve"> является доводом против Малика касательно того, что руки следует опускать по швам; и доводом против аш-</w:t>
      </w:r>
      <w:r w:rsidRPr="00564C55">
        <w:rPr>
          <w:rFonts w:asciiTheme="majorHAnsi" w:hAnsiTheme="majorHAnsi"/>
          <w:i/>
          <w:iCs/>
        </w:rPr>
        <w:lastRenderedPageBreak/>
        <w:t>Шафи’и касательно того, что руки следует складывать на груди”</w:t>
      </w:r>
      <w:r>
        <w:rPr>
          <w:rFonts w:asciiTheme="majorHAnsi" w:hAnsiTheme="majorHAnsi"/>
          <w:i/>
          <w:iCs/>
        </w:rPr>
        <w:t xml:space="preserve">, </w:t>
      </w:r>
      <w:r>
        <w:rPr>
          <w:rFonts w:asciiTheme="majorHAnsi" w:hAnsiTheme="majorHAnsi"/>
        </w:rPr>
        <w:t>ал</w:t>
      </w:r>
      <w:proofErr w:type="gramStart"/>
      <w:r>
        <w:rPr>
          <w:rFonts w:asciiTheme="majorHAnsi" w:hAnsiTheme="majorHAnsi"/>
        </w:rPr>
        <w:t>ь-</w:t>
      </w:r>
      <w:proofErr w:type="gramEnd"/>
      <w:r w:rsidRPr="00611121">
        <w:rPr>
          <w:rFonts w:asciiTheme="majorHAnsi" w:hAnsiTheme="majorHAnsi"/>
        </w:rPr>
        <w:t>‘</w:t>
      </w:r>
      <w:r>
        <w:rPr>
          <w:rFonts w:asciiTheme="majorHAnsi" w:hAnsiTheme="majorHAnsi"/>
        </w:rPr>
        <w:t>Айни говорит</w:t>
      </w:r>
      <w:r>
        <w:t xml:space="preserve">: </w:t>
      </w:r>
      <w:r w:rsidRPr="00185991">
        <w:rPr>
          <w:i/>
          <w:iCs/>
        </w:rPr>
        <w:t>“</w:t>
      </w:r>
      <w:r w:rsidR="00185991" w:rsidRPr="00185991">
        <w:rPr>
          <w:i/>
          <w:iCs/>
        </w:rPr>
        <w:t>Если ты скажешь: «Каким образом этот хадис может быть доводом против аш-Шафи’и, если он является слабым и не может противостоять достоверному хадису и сообщениям, которыми аргументировались Малик и аш-Шафи’и, а речь идёт о хадисе Уаиля ибн Худжра, который привёл</w:t>
      </w:r>
      <w:proofErr w:type="gramStart"/>
      <w:r w:rsidR="00185991" w:rsidRPr="00185991">
        <w:rPr>
          <w:i/>
          <w:iCs/>
        </w:rPr>
        <w:t xml:space="preserve"> И</w:t>
      </w:r>
      <w:proofErr w:type="gramEnd"/>
      <w:r w:rsidR="00185991" w:rsidRPr="00185991">
        <w:rPr>
          <w:i/>
          <w:iCs/>
        </w:rPr>
        <w:t>бн Хузайма в своём Сахихе: “Я совершал молитву вместе с Посланником Аллаха (мир ему и благословение Аллаха), и он клал правую руку на левую руку у себя на груди”. Также и хадис от Та</w:t>
      </w:r>
      <w:r w:rsidR="009720F6">
        <w:rPr>
          <w:i/>
          <w:iCs/>
        </w:rPr>
        <w:t>у</w:t>
      </w:r>
      <w:r w:rsidR="00185991" w:rsidRPr="00185991">
        <w:rPr>
          <w:i/>
          <w:iCs/>
        </w:rPr>
        <w:t xml:space="preserve">уса, что Посланник </w:t>
      </w:r>
      <w:r w:rsidR="00FF56B4" w:rsidRPr="00185991">
        <w:rPr>
          <w:i/>
          <w:iCs/>
        </w:rPr>
        <w:t>(мир ему и благословение Аллаха)</w:t>
      </w:r>
      <w:r w:rsidR="00FF56B4">
        <w:rPr>
          <w:i/>
          <w:iCs/>
        </w:rPr>
        <w:t xml:space="preserve"> </w:t>
      </w:r>
      <w:r w:rsidR="00185991" w:rsidRPr="00185991">
        <w:rPr>
          <w:i/>
          <w:iCs/>
        </w:rPr>
        <w:t>складывал руки на груди…</w:t>
      </w:r>
    </w:p>
    <w:p w:rsidR="00185991" w:rsidRPr="00185991" w:rsidRDefault="00185991" w:rsidP="00185991">
      <w:pPr>
        <w:jc w:val="both"/>
        <w:rPr>
          <w:i/>
          <w:iCs/>
        </w:rPr>
      </w:pPr>
      <w:r w:rsidRPr="00185991">
        <w:rPr>
          <w:i/>
          <w:iCs/>
        </w:rPr>
        <w:t>Я (ал</w:t>
      </w:r>
      <w:proofErr w:type="gramStart"/>
      <w:r w:rsidRPr="00185991">
        <w:rPr>
          <w:i/>
          <w:iCs/>
        </w:rPr>
        <w:t>ь-</w:t>
      </w:r>
      <w:proofErr w:type="gramEnd"/>
      <w:r w:rsidRPr="00185991">
        <w:rPr>
          <w:i/>
          <w:iCs/>
        </w:rPr>
        <w:t>‘Айни) отвечу: Что касается возложения рук, то это передаётся достоверно множеством путей, поэтому это является доводом против Малика.</w:t>
      </w:r>
    </w:p>
    <w:p w:rsidR="00F40E30" w:rsidRDefault="00185991" w:rsidP="00185991">
      <w:pPr>
        <w:jc w:val="both"/>
        <w:rPr>
          <w:sz w:val="16"/>
          <w:szCs w:val="16"/>
        </w:rPr>
      </w:pPr>
      <w:r w:rsidRPr="00185991">
        <w:rPr>
          <w:i/>
          <w:iCs/>
        </w:rPr>
        <w:t>А что касается того, что это довод и против аш-Шафи’и, то внешне смысл этого в том, что его аргументации хадисом Уаиля противопоставляется другой хадис. А хадис от Тау</w:t>
      </w:r>
      <w:r w:rsidR="009720F6">
        <w:rPr>
          <w:i/>
          <w:iCs/>
        </w:rPr>
        <w:t>у</w:t>
      </w:r>
      <w:r w:rsidRPr="00185991">
        <w:rPr>
          <w:i/>
          <w:iCs/>
        </w:rPr>
        <w:t>са является мурсалем, а аш-Шафи’и не считал мурсаль доводом</w:t>
      </w:r>
      <w:r w:rsidR="00611121" w:rsidRPr="00185991">
        <w:rPr>
          <w:i/>
          <w:iCs/>
        </w:rPr>
        <w:t>”</w:t>
      </w:r>
      <w:r w:rsidR="00F40E30">
        <w:t xml:space="preserve">. </w:t>
      </w:r>
      <w:r w:rsidR="00F40E30" w:rsidRPr="00C14BFD">
        <w:rPr>
          <w:sz w:val="16"/>
          <w:szCs w:val="16"/>
        </w:rPr>
        <w:t>См. “</w:t>
      </w:r>
      <w:r w:rsidR="00611121">
        <w:rPr>
          <w:sz w:val="16"/>
          <w:szCs w:val="16"/>
        </w:rPr>
        <w:t>аль-Биная фи шарх аль-Хидая</w:t>
      </w:r>
      <w:r w:rsidR="00F40E30" w:rsidRPr="00C14BFD">
        <w:rPr>
          <w:sz w:val="16"/>
          <w:szCs w:val="16"/>
        </w:rPr>
        <w:t xml:space="preserve">” </w:t>
      </w:r>
      <w:r w:rsidR="00611121">
        <w:rPr>
          <w:sz w:val="16"/>
          <w:szCs w:val="16"/>
        </w:rPr>
        <w:t>2</w:t>
      </w:r>
      <w:r w:rsidR="00F40E30" w:rsidRPr="00C14BFD">
        <w:rPr>
          <w:sz w:val="16"/>
          <w:szCs w:val="16"/>
        </w:rPr>
        <w:t>/</w:t>
      </w:r>
      <w:r w:rsidR="009B6BA3">
        <w:rPr>
          <w:sz w:val="16"/>
          <w:szCs w:val="16"/>
        </w:rPr>
        <w:t>208-</w:t>
      </w:r>
      <w:r w:rsidR="00611121">
        <w:rPr>
          <w:sz w:val="16"/>
          <w:szCs w:val="16"/>
        </w:rPr>
        <w:t>209</w:t>
      </w:r>
      <w:r w:rsidR="00F40E30" w:rsidRPr="00C14BFD">
        <w:rPr>
          <w:sz w:val="16"/>
          <w:szCs w:val="16"/>
        </w:rPr>
        <w:t>.</w:t>
      </w:r>
    </w:p>
    <w:p w:rsidR="00185991" w:rsidRDefault="00185991" w:rsidP="00FF56B4">
      <w:pPr>
        <w:jc w:val="both"/>
      </w:pPr>
      <w:r>
        <w:t>Таким образом, ал</w:t>
      </w:r>
      <w:proofErr w:type="gramStart"/>
      <w:r>
        <w:t>ь-</w:t>
      </w:r>
      <w:proofErr w:type="gramEnd"/>
      <w:r w:rsidRPr="00185991">
        <w:t>‘</w:t>
      </w:r>
      <w:r>
        <w:t xml:space="preserve">Айни согласился с тем, что хадис Уаиля достоверный, а что касается хадиса, который ему противоречит, то он не привёл его, хотя </w:t>
      </w:r>
      <w:r w:rsidR="00FF56B4">
        <w:t xml:space="preserve">до этого </w:t>
      </w:r>
      <w:r>
        <w:t xml:space="preserve">он </w:t>
      </w:r>
      <w:r w:rsidR="00FF56B4">
        <w:t xml:space="preserve">сам </w:t>
      </w:r>
      <w:r>
        <w:t>назвал слабым хадис о складывании рук под пупком, которым аргументировался аль-Маргъинани.</w:t>
      </w:r>
    </w:p>
    <w:p w:rsidR="00185991" w:rsidRPr="00185991" w:rsidRDefault="00185991" w:rsidP="00185991">
      <w:pPr>
        <w:jc w:val="both"/>
      </w:pPr>
      <w:r>
        <w:t>Что касается того, что хадис мурсаль не является доводом для имама аш-Шафи’и, то это истина, однако аш-Шафи’и, как и многие имамы помимо него, принимал в качестве довода тот мурсаль, который усиливался другими хадисами. Об этом с дозволения Аллаха</w:t>
      </w:r>
      <w:r w:rsidR="00FF56B4">
        <w:t xml:space="preserve"> также</w:t>
      </w:r>
      <w:r>
        <w:t xml:space="preserve"> подробнее пойдёт речь в последних главах.</w:t>
      </w:r>
    </w:p>
    <w:p w:rsidR="00611121" w:rsidRPr="00F40E30" w:rsidRDefault="00611121" w:rsidP="00F40E30">
      <w:pPr>
        <w:jc w:val="both"/>
        <w:rPr>
          <w:rFonts w:asciiTheme="minorHAnsi" w:hAnsiTheme="minorHAnsi"/>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Ханафитский имам</w:t>
      </w:r>
      <w:proofErr w:type="gramStart"/>
      <w:r w:rsidRPr="00626EF5">
        <w:rPr>
          <w:rFonts w:asciiTheme="minorHAnsi" w:hAnsiTheme="minorHAnsi"/>
          <w:b/>
          <w:bCs/>
          <w:i/>
          <w:iCs/>
        </w:rPr>
        <w:t xml:space="preserve"> И</w:t>
      </w:r>
      <w:proofErr w:type="gramEnd"/>
      <w:r w:rsidRPr="00626EF5">
        <w:rPr>
          <w:rFonts w:asciiTheme="minorHAnsi" w:hAnsiTheme="minorHAnsi"/>
          <w:b/>
          <w:bCs/>
          <w:i/>
          <w:iCs/>
        </w:rPr>
        <w:t xml:space="preserve">бн Амир </w:t>
      </w:r>
      <w:r>
        <w:rPr>
          <w:rFonts w:asciiTheme="minorHAnsi" w:hAnsiTheme="minorHAnsi"/>
          <w:b/>
          <w:bCs/>
          <w:i/>
          <w:iCs/>
        </w:rPr>
        <w:t>аль-</w:t>
      </w:r>
      <w:r w:rsidRPr="00626EF5">
        <w:rPr>
          <w:rFonts w:asciiTheme="minorHAnsi" w:hAnsiTheme="minorHAnsi"/>
          <w:b/>
          <w:bCs/>
          <w:i/>
          <w:iCs/>
        </w:rPr>
        <w:t>Хадж</w:t>
      </w:r>
    </w:p>
    <w:p w:rsidR="004231CB" w:rsidRPr="00C14BFD" w:rsidRDefault="004231CB" w:rsidP="004231CB">
      <w:pPr>
        <w:jc w:val="both"/>
        <w:rPr>
          <w:sz w:val="16"/>
          <w:szCs w:val="16"/>
        </w:rPr>
      </w:pPr>
      <w:r w:rsidRPr="00283C48">
        <w:t xml:space="preserve">Ибн Амир </w:t>
      </w:r>
      <w:r>
        <w:t>аль-</w:t>
      </w:r>
      <w:r w:rsidRPr="00283C48">
        <w:t>Хадж</w:t>
      </w:r>
      <w:r>
        <w:t xml:space="preserve"> аль-Ханафи в «Шарх Мунья аль-мусалли» сказал: </w:t>
      </w:r>
      <w:r w:rsidRPr="00C14BFD">
        <w:rPr>
          <w:i/>
          <w:iCs/>
        </w:rPr>
        <w:t xml:space="preserve">“Поистине, достоверным является в Сунне – это </w:t>
      </w:r>
      <w:r>
        <w:rPr>
          <w:i/>
          <w:iCs/>
        </w:rPr>
        <w:t>возложение</w:t>
      </w:r>
      <w:r w:rsidRPr="00C14BFD">
        <w:rPr>
          <w:i/>
          <w:iCs/>
        </w:rPr>
        <w:t xml:space="preserve"> правой руки на </w:t>
      </w:r>
      <w:proofErr w:type="gramStart"/>
      <w:r w:rsidRPr="00C14BFD">
        <w:rPr>
          <w:i/>
          <w:iCs/>
        </w:rPr>
        <w:t>левую</w:t>
      </w:r>
      <w:proofErr w:type="gramEnd"/>
      <w:r w:rsidRPr="00C14BFD">
        <w:rPr>
          <w:i/>
          <w:iCs/>
        </w:rPr>
        <w:t xml:space="preserve"> в молитве. И нет достоверного хадиса, который бы конкретизировал, где именно следует складывать руки на теле, кроме упомянутого хадиса Уаиля”</w:t>
      </w:r>
      <w:r>
        <w:t xml:space="preserve">. </w:t>
      </w:r>
      <w:r w:rsidRPr="00C14BFD">
        <w:rPr>
          <w:sz w:val="16"/>
          <w:szCs w:val="16"/>
        </w:rPr>
        <w:t>См. “Фатх аль-Гъафур” 48, “Мир</w:t>
      </w:r>
      <w:r w:rsidRPr="00283C48">
        <w:rPr>
          <w:sz w:val="16"/>
          <w:szCs w:val="16"/>
        </w:rPr>
        <w:t>’</w:t>
      </w:r>
      <w:r w:rsidRPr="00C14BFD">
        <w:rPr>
          <w:sz w:val="16"/>
          <w:szCs w:val="16"/>
        </w:rPr>
        <w:t>атуль-мафатих” 3/60.</w:t>
      </w:r>
    </w:p>
    <w:p w:rsidR="004231CB" w:rsidRPr="00F21692" w:rsidRDefault="004231CB" w:rsidP="004231CB">
      <w:pPr>
        <w:jc w:val="both"/>
        <w:rPr>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Имам Мухаммад Хаят ас-Синди</w:t>
      </w:r>
    </w:p>
    <w:p w:rsidR="004231CB" w:rsidRDefault="004231CB" w:rsidP="00945C14">
      <w:pPr>
        <w:jc w:val="both"/>
      </w:pPr>
      <w:r>
        <w:t xml:space="preserve">Мухаммад Хаят ас-Синди – учитель имама Мухаммада ибн </w:t>
      </w:r>
      <w:r w:rsidRPr="00283C48">
        <w:t>‘</w:t>
      </w:r>
      <w:r>
        <w:t>Абдуль-Уаххаба и имама ас-Сан</w:t>
      </w:r>
      <w:r w:rsidRPr="00283C48">
        <w:t>’</w:t>
      </w:r>
      <w:r>
        <w:t>ани посвятил вопросу</w:t>
      </w:r>
      <w:r w:rsidR="00945C14">
        <w:t xml:space="preserve"> возложения рук на груди</w:t>
      </w:r>
      <w:r>
        <w:t xml:space="preserve"> отдельное послание, которое он назвал: «Фатх аль-Гъафур фи уад</w:t>
      </w:r>
      <w:r w:rsidRPr="00111E28">
        <w:t>’</w:t>
      </w:r>
      <w:r>
        <w:t xml:space="preserve"> аль-айди </w:t>
      </w:r>
      <w:r w:rsidRPr="00111E28">
        <w:t>‘</w:t>
      </w:r>
      <w:r>
        <w:t xml:space="preserve">аля-ссудур» (Озарение от </w:t>
      </w:r>
      <w:proofErr w:type="gramStart"/>
      <w:r>
        <w:t>Прощающего</w:t>
      </w:r>
      <w:proofErr w:type="gramEnd"/>
      <w:r>
        <w:t xml:space="preserve"> о складывании рук на груди).</w:t>
      </w:r>
    </w:p>
    <w:p w:rsidR="004231CB" w:rsidRPr="00283C48" w:rsidRDefault="004231CB" w:rsidP="004231CB">
      <w:pPr>
        <w:jc w:val="both"/>
        <w:rPr>
          <w:b/>
          <w:bCs/>
          <w:sz w:val="16"/>
          <w:szCs w:val="16"/>
          <w:lang w:bidi="ar"/>
        </w:rPr>
      </w:pPr>
      <w:r>
        <w:t xml:space="preserve">Разбирая подробно этот вопрос, имам Мухаммад Хаят ас-Синди сказал: </w:t>
      </w:r>
      <w:r w:rsidRPr="00283C48">
        <w:rPr>
          <w:i/>
          <w:iCs/>
        </w:rPr>
        <w:t>“Из числа того, что было упомянуто следует, что складывание рук на груди в молитве имеет сильную основу и великолепный довод. И не подобает обладателям имана пренебрегать этим доводом. И каким образом мусульманин может пренебречь тем, что достоверно установлено от Посланника Аллаха (мир ему и благословение Аллаха)?!”</w:t>
      </w:r>
      <w:r>
        <w:t xml:space="preserve"> </w:t>
      </w:r>
      <w:r w:rsidRPr="00283C48">
        <w:rPr>
          <w:sz w:val="16"/>
          <w:szCs w:val="16"/>
        </w:rPr>
        <w:t xml:space="preserve">См. “Фатх аль-Гъафур фи уад’ аль-айди ‘аля-ссудур” </w:t>
      </w:r>
      <w:r>
        <w:rPr>
          <w:sz w:val="16"/>
          <w:szCs w:val="16"/>
        </w:rPr>
        <w:t>5</w:t>
      </w:r>
      <w:r w:rsidRPr="00283C48">
        <w:rPr>
          <w:sz w:val="16"/>
          <w:szCs w:val="16"/>
        </w:rPr>
        <w:t>6.</w:t>
      </w:r>
    </w:p>
    <w:p w:rsidR="004231CB" w:rsidRPr="00F21692" w:rsidRDefault="004231CB" w:rsidP="004231CB">
      <w:pPr>
        <w:jc w:val="both"/>
        <w:rPr>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Имам Абу-ль-Хасан ас-Синди аль-Ханафи</w:t>
      </w:r>
    </w:p>
    <w:p w:rsidR="004231CB" w:rsidRPr="0067001B" w:rsidRDefault="00945C14" w:rsidP="00945C14">
      <w:pPr>
        <w:jc w:val="both"/>
        <w:rPr>
          <w:sz w:val="16"/>
          <w:szCs w:val="16"/>
        </w:rPr>
      </w:pPr>
      <w:r>
        <w:t>Х</w:t>
      </w:r>
      <w:r w:rsidR="00146C5F">
        <w:t>а</w:t>
      </w:r>
      <w:r>
        <w:t>нафитский имам</w:t>
      </w:r>
      <w:r w:rsidR="004231CB">
        <w:t xml:space="preserve"> ас-Синди, приведя хадис Та</w:t>
      </w:r>
      <w:r w:rsidR="00146C5F">
        <w:t>у</w:t>
      </w:r>
      <w:r w:rsidR="004231CB">
        <w:t>уса о том, что Пророк</w:t>
      </w:r>
      <w:r w:rsidR="004231CB" w:rsidRPr="00E46CB8">
        <w:t xml:space="preserve"> (мир ему и благословение Аллаха)</w:t>
      </w:r>
      <w:r w:rsidR="004231CB">
        <w:t xml:space="preserve"> складывал руки на груди, сказал: </w:t>
      </w:r>
      <w:r w:rsidR="004231CB" w:rsidRPr="0067001B">
        <w:rPr>
          <w:i/>
          <w:iCs/>
        </w:rPr>
        <w:t>“</w:t>
      </w:r>
      <w:r w:rsidR="004231CB">
        <w:rPr>
          <w:i/>
          <w:iCs/>
        </w:rPr>
        <w:t xml:space="preserve">Несмотря на то, что этот хадис является мурсалем, мурсаль является доводом для всех. </w:t>
      </w:r>
      <w:r w:rsidR="004231CB" w:rsidRPr="0067001B">
        <w:rPr>
          <w:i/>
          <w:iCs/>
        </w:rPr>
        <w:t>В итоге, так же, как является достоверным, что складывание рук (в молитве) – это Сунна, а не опускание их по швам, так же достоверно, что место этим рукам – грудь, а не что-то иное. А что касается хадиса, что из числа Сунны – это складывание рук под пупком, то учёные единогласны касательно его слабости. Это упомянул</w:t>
      </w:r>
      <w:proofErr w:type="gramStart"/>
      <w:r w:rsidR="004231CB" w:rsidRPr="0067001B">
        <w:rPr>
          <w:i/>
          <w:iCs/>
        </w:rPr>
        <w:t xml:space="preserve"> И</w:t>
      </w:r>
      <w:proofErr w:type="gramEnd"/>
      <w:r w:rsidR="004231CB" w:rsidRPr="0067001B">
        <w:rPr>
          <w:i/>
          <w:iCs/>
        </w:rPr>
        <w:t>бн аль-Хумам, передав от ан-Науауи и промолчав на это”</w:t>
      </w:r>
      <w:r w:rsidR="004231CB">
        <w:t xml:space="preserve">. </w:t>
      </w:r>
      <w:r w:rsidR="004231CB" w:rsidRPr="0067001B">
        <w:rPr>
          <w:sz w:val="16"/>
          <w:szCs w:val="16"/>
        </w:rPr>
        <w:t>См. “Хашия ‘аля</w:t>
      </w:r>
      <w:proofErr w:type="gramStart"/>
      <w:r w:rsidR="004231CB" w:rsidRPr="0067001B">
        <w:rPr>
          <w:sz w:val="16"/>
          <w:szCs w:val="16"/>
        </w:rPr>
        <w:t xml:space="preserve"> И</w:t>
      </w:r>
      <w:proofErr w:type="gramEnd"/>
      <w:r w:rsidR="004231CB" w:rsidRPr="0067001B">
        <w:rPr>
          <w:sz w:val="16"/>
          <w:szCs w:val="16"/>
        </w:rPr>
        <w:t>бн Маджах” 1/445.</w:t>
      </w:r>
    </w:p>
    <w:p w:rsidR="004231CB" w:rsidRPr="00B12097" w:rsidRDefault="004231CB" w:rsidP="004231CB">
      <w:pPr>
        <w:jc w:val="both"/>
        <w:rPr>
          <w:sz w:val="16"/>
          <w:szCs w:val="16"/>
        </w:rPr>
      </w:pPr>
      <w:r>
        <w:t>Что касается слов ас-Синди, что хадис мурсаль (в котором между таби</w:t>
      </w:r>
      <w:r w:rsidRPr="00E6699B">
        <w:t>’</w:t>
      </w:r>
      <w:r>
        <w:t>ином и Посланником</w:t>
      </w:r>
      <w:r w:rsidR="00945C14">
        <w:t xml:space="preserve"> (мир ему и благословение Аллаха)</w:t>
      </w:r>
      <w:r>
        <w:t xml:space="preserve"> пропущено имя сподвижника), является доводом для всех, то это не совсем так. Кстати о том, что хадис мурсаль является доводом для всех передавал и имам</w:t>
      </w:r>
      <w:proofErr w:type="gramStart"/>
      <w:r>
        <w:t xml:space="preserve"> И</w:t>
      </w:r>
      <w:proofErr w:type="gramEnd"/>
      <w:r>
        <w:t>бн Джарир ат-Табари. На самом</w:t>
      </w:r>
      <w:r w:rsidR="00FF56B4">
        <w:t xml:space="preserve"> же</w:t>
      </w:r>
      <w:r>
        <w:t xml:space="preserve"> деле мурсаль довод именно для ханафитов, а также это одно из мнений маликитов. Тогда как шафииты и большинство ханбалитов не считают хадис мурсаль доводом и относят его к категории слабых хадисов. По этой причине хафиз ал</w:t>
      </w:r>
      <w:proofErr w:type="gramStart"/>
      <w:r>
        <w:t>ь-</w:t>
      </w:r>
      <w:proofErr w:type="gramEnd"/>
      <w:r w:rsidRPr="00E6699B">
        <w:t>‘</w:t>
      </w:r>
      <w:r>
        <w:t xml:space="preserve">Аляи отверг заявление про единогласное мнение о том, что хадис мурсаль является доводом для всех, назвав это мнение ложным. </w:t>
      </w:r>
      <w:r w:rsidRPr="00B12097">
        <w:rPr>
          <w:sz w:val="16"/>
          <w:szCs w:val="16"/>
        </w:rPr>
        <w:t>См. “Джами</w:t>
      </w:r>
      <w:r w:rsidRPr="000F0DD5">
        <w:rPr>
          <w:sz w:val="16"/>
          <w:szCs w:val="16"/>
        </w:rPr>
        <w:t xml:space="preserve">’ </w:t>
      </w:r>
      <w:r w:rsidRPr="00B12097">
        <w:rPr>
          <w:sz w:val="16"/>
          <w:szCs w:val="16"/>
        </w:rPr>
        <w:t>ат-тахсыль фи ахкам аль-марасиль” 72.</w:t>
      </w:r>
    </w:p>
    <w:p w:rsidR="004231CB" w:rsidRPr="00D60D63" w:rsidRDefault="004231CB" w:rsidP="004231CB">
      <w:pPr>
        <w:jc w:val="both"/>
      </w:pPr>
      <w:r w:rsidRPr="00D60D63">
        <w:t xml:space="preserve">Более того, мнение о том, что хадис мурсаль является доводом – слабое, не опирающееся на сильные доводы. Подробное рассмотрение этого вопроса с указанием всех мнений и аргументов каждой из сторон можно почитать в книге </w:t>
      </w:r>
      <w:r>
        <w:t>«</w:t>
      </w:r>
      <w:r w:rsidRPr="00D60D63">
        <w:t>Манахидж аль-мухаддисин фи такъуия аль-ахадис аль-хасана уа-дда’ифа</w:t>
      </w:r>
      <w:r>
        <w:t>», стр.</w:t>
      </w:r>
      <w:r w:rsidRPr="00D60D63">
        <w:t xml:space="preserve"> </w:t>
      </w:r>
      <w:r>
        <w:t>123-</w:t>
      </w:r>
      <w:r w:rsidRPr="00D60D63">
        <w:t>13</w:t>
      </w:r>
      <w:r>
        <w:t>7</w:t>
      </w:r>
      <w:r w:rsidRPr="00D60D63">
        <w:t>.</w:t>
      </w:r>
    </w:p>
    <w:p w:rsidR="004231CB" w:rsidRPr="00B12097" w:rsidRDefault="004231CB" w:rsidP="004231CB">
      <w:pPr>
        <w:jc w:val="both"/>
        <w:rPr>
          <w:sz w:val="16"/>
          <w:szCs w:val="16"/>
        </w:rPr>
      </w:pPr>
      <w:r>
        <w:rPr>
          <w:noProof/>
          <w:lang w:eastAsia="ru-RU"/>
        </w:rPr>
        <w:lastRenderedPageBreak/>
        <w:t xml:space="preserve">А имам Муслим в предисловии своего Сахиха писал: </w:t>
      </w:r>
      <w:r w:rsidRPr="00B12097">
        <w:rPr>
          <w:i/>
          <w:iCs/>
          <w:noProof/>
          <w:lang w:eastAsia="ru-RU"/>
        </w:rPr>
        <w:t>“</w:t>
      </w:r>
      <w:r>
        <w:rPr>
          <w:i/>
          <w:iCs/>
          <w:noProof/>
          <w:lang w:eastAsia="ru-RU"/>
        </w:rPr>
        <w:t>Сообщение в форме м</w:t>
      </w:r>
      <w:r w:rsidRPr="00B12097">
        <w:rPr>
          <w:i/>
          <w:iCs/>
          <w:noProof/>
          <w:lang w:eastAsia="ru-RU"/>
        </w:rPr>
        <w:t>урсаль по нашему мнению и мнению обладателей знания по хадисам не является доводом”</w:t>
      </w:r>
      <w:r>
        <w:rPr>
          <w:noProof/>
          <w:lang w:eastAsia="ru-RU"/>
        </w:rPr>
        <w:t xml:space="preserve">. </w:t>
      </w:r>
      <w:r w:rsidRPr="00B12097">
        <w:rPr>
          <w:noProof/>
          <w:sz w:val="16"/>
          <w:szCs w:val="16"/>
          <w:lang w:eastAsia="ru-RU"/>
        </w:rPr>
        <w:t>См. “Мукъаддима Сахих Муслим” 1/30.</w:t>
      </w:r>
    </w:p>
    <w:p w:rsidR="004231CB" w:rsidRPr="00F21692" w:rsidRDefault="004231CB" w:rsidP="004231CB">
      <w:pPr>
        <w:jc w:val="both"/>
        <w:rPr>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Шейх Мухаммад Шамсуль-Хаккъ ‘Азым Абади</w:t>
      </w:r>
    </w:p>
    <w:p w:rsidR="004231CB" w:rsidRPr="00120498" w:rsidRDefault="004231CB" w:rsidP="00FF56B4">
      <w:pPr>
        <w:jc w:val="both"/>
        <w:rPr>
          <w:sz w:val="16"/>
          <w:szCs w:val="16"/>
        </w:rPr>
      </w:pPr>
      <w:r>
        <w:t>Сказал шейх</w:t>
      </w:r>
      <w:r w:rsidR="00945C14">
        <w:t>-мухаддис</w:t>
      </w:r>
      <w:r>
        <w:t xml:space="preserve"> Шамсуль-Хаккъ Абади в своём известном комментарии на сборник</w:t>
      </w:r>
      <w:r w:rsidR="00945C14">
        <w:t xml:space="preserve"> </w:t>
      </w:r>
      <w:r w:rsidR="00FF56B4">
        <w:t>«</w:t>
      </w:r>
      <w:r w:rsidR="00945C14">
        <w:t>Сунан</w:t>
      </w:r>
      <w:r>
        <w:t xml:space="preserve"> Аб</w:t>
      </w:r>
      <w:r w:rsidR="00FF56B4">
        <w:t>и</w:t>
      </w:r>
      <w:r>
        <w:t xml:space="preserve"> Дауд</w:t>
      </w:r>
      <w:r w:rsidR="00FF56B4">
        <w:t>»</w:t>
      </w:r>
      <w:r>
        <w:t xml:space="preserve"> после того, как разъяснил достоверность хадиса от Та</w:t>
      </w:r>
      <w:r w:rsidR="009720F6">
        <w:t>у</w:t>
      </w:r>
      <w:r>
        <w:t xml:space="preserve">уса, что Пророк </w:t>
      </w:r>
      <w:r w:rsidRPr="00120498">
        <w:t>(мир ему и благословение Аллаха)</w:t>
      </w:r>
      <w:r>
        <w:t xml:space="preserve"> складывал руки на груди: </w:t>
      </w:r>
      <w:r w:rsidRPr="00120498">
        <w:rPr>
          <w:i/>
          <w:iCs/>
        </w:rPr>
        <w:t xml:space="preserve">“Также касательно складывания рук на груди пришли ещё два других достоверных хадиса. Один из </w:t>
      </w:r>
      <w:proofErr w:type="gramStart"/>
      <w:r w:rsidRPr="00120498">
        <w:rPr>
          <w:i/>
          <w:iCs/>
        </w:rPr>
        <w:t>которых</w:t>
      </w:r>
      <w:proofErr w:type="gramEnd"/>
      <w:r w:rsidRPr="00120498">
        <w:rPr>
          <w:i/>
          <w:iCs/>
        </w:rPr>
        <w:t xml:space="preserve"> – это хадис от Къабисы, что приводит Ахмад”</w:t>
      </w:r>
      <w:r>
        <w:t xml:space="preserve">, после чего он долго обосновывал его достоверность, а затем сказал: </w:t>
      </w:r>
      <w:r w:rsidRPr="00120498">
        <w:rPr>
          <w:i/>
          <w:iCs/>
        </w:rPr>
        <w:t>“Второй хадис – это хадис Уаиля ибн Худжра, который привёл</w:t>
      </w:r>
      <w:proofErr w:type="gramStart"/>
      <w:r w:rsidRPr="00120498">
        <w:rPr>
          <w:i/>
          <w:iCs/>
        </w:rPr>
        <w:t xml:space="preserve"> И</w:t>
      </w:r>
      <w:proofErr w:type="gramEnd"/>
      <w:r w:rsidRPr="00120498">
        <w:rPr>
          <w:i/>
          <w:iCs/>
        </w:rPr>
        <w:t>бн Хузайма”</w:t>
      </w:r>
      <w:r>
        <w:t xml:space="preserve">. Затем он стал говорить о достоверности данного хадиса, после чего заключил: </w:t>
      </w:r>
      <w:r w:rsidRPr="00120498">
        <w:rPr>
          <w:i/>
          <w:iCs/>
        </w:rPr>
        <w:t>“Мурсаль Та</w:t>
      </w:r>
      <w:r w:rsidR="009720F6">
        <w:rPr>
          <w:i/>
          <w:iCs/>
        </w:rPr>
        <w:t>у</w:t>
      </w:r>
      <w:r w:rsidRPr="00120498">
        <w:rPr>
          <w:i/>
          <w:iCs/>
        </w:rPr>
        <w:t>уса, а также хадисы Хульба и Уаиля указывают на желательность складывания рук на груди, и это является истиной. А что касается складывания рук под пупком или над пупком, то нет на этот счёт достоверного хадиса от Посланника Аллаха</w:t>
      </w:r>
      <w:r>
        <w:rPr>
          <w:i/>
          <w:iCs/>
        </w:rPr>
        <w:t xml:space="preserve"> </w:t>
      </w:r>
      <w:r w:rsidRPr="00283C48">
        <w:rPr>
          <w:i/>
          <w:iCs/>
        </w:rPr>
        <w:t>(мир ему и благословение Аллаха)</w:t>
      </w:r>
      <w:r w:rsidRPr="00120498">
        <w:rPr>
          <w:i/>
          <w:iCs/>
        </w:rPr>
        <w:t>!”</w:t>
      </w:r>
      <w:r>
        <w:t xml:space="preserve"> </w:t>
      </w:r>
      <w:r w:rsidRPr="00120498">
        <w:rPr>
          <w:sz w:val="16"/>
          <w:szCs w:val="16"/>
        </w:rPr>
        <w:t>См. «‘Аунуль-Ма’буд» 2/45</w:t>
      </w:r>
      <w:r>
        <w:rPr>
          <w:sz w:val="16"/>
          <w:szCs w:val="16"/>
        </w:rPr>
        <w:t>9-462</w:t>
      </w:r>
      <w:r w:rsidRPr="00120498">
        <w:rPr>
          <w:sz w:val="16"/>
          <w:szCs w:val="16"/>
        </w:rPr>
        <w:t>.</w:t>
      </w:r>
    </w:p>
    <w:p w:rsidR="004231CB" w:rsidRPr="00F21692" w:rsidRDefault="004231CB" w:rsidP="004231CB">
      <w:pPr>
        <w:jc w:val="both"/>
        <w:rPr>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w:t>
      </w:r>
      <w:r>
        <w:rPr>
          <w:rFonts w:asciiTheme="minorHAnsi" w:hAnsiTheme="minorHAnsi"/>
          <w:b/>
          <w:bCs/>
          <w:i/>
          <w:iCs/>
        </w:rPr>
        <w:t>Учёные Постоянного комитета (аль-Ляджна ад-даима)</w:t>
      </w:r>
    </w:p>
    <w:p w:rsidR="00A444DC" w:rsidRDefault="003125A0" w:rsidP="003125A0">
      <w:pPr>
        <w:jc w:val="both"/>
        <w:rPr>
          <w:sz w:val="16"/>
          <w:szCs w:val="16"/>
        </w:rPr>
      </w:pPr>
      <w:r>
        <w:t>Учёные</w:t>
      </w:r>
      <w:r w:rsidR="00A444DC">
        <w:t xml:space="preserve"> Постоянного комитета </w:t>
      </w:r>
      <w:r>
        <w:t>говорили</w:t>
      </w:r>
      <w:r w:rsidR="00A444DC">
        <w:t xml:space="preserve">: </w:t>
      </w:r>
      <w:r w:rsidR="00A444DC" w:rsidRPr="00976432">
        <w:rPr>
          <w:i/>
          <w:iCs/>
        </w:rPr>
        <w:t xml:space="preserve">“Сунной во время молитвы является возложение рук во время стояния. Правую ладонь следует положить на левую и </w:t>
      </w:r>
      <w:r w:rsidR="00A444DC">
        <w:rPr>
          <w:i/>
          <w:iCs/>
        </w:rPr>
        <w:t>возложить</w:t>
      </w:r>
      <w:r w:rsidR="00A444DC" w:rsidRPr="00976432">
        <w:rPr>
          <w:i/>
          <w:iCs/>
        </w:rPr>
        <w:t xml:space="preserve"> их на груди, </w:t>
      </w:r>
      <w:r w:rsidR="00A444DC">
        <w:rPr>
          <w:i/>
          <w:iCs/>
        </w:rPr>
        <w:t>поскольку</w:t>
      </w:r>
      <w:r w:rsidR="00A444DC" w:rsidRPr="00976432">
        <w:rPr>
          <w:i/>
          <w:iCs/>
        </w:rPr>
        <w:t xml:space="preserve"> это является</w:t>
      </w:r>
      <w:r>
        <w:rPr>
          <w:i/>
          <w:iCs/>
        </w:rPr>
        <w:t xml:space="preserve"> достоверно</w:t>
      </w:r>
      <w:r w:rsidR="00A444DC" w:rsidRPr="00976432">
        <w:rPr>
          <w:i/>
          <w:iCs/>
        </w:rPr>
        <w:t xml:space="preserve"> </w:t>
      </w:r>
      <w:r w:rsidR="00A444DC">
        <w:rPr>
          <w:i/>
          <w:iCs/>
        </w:rPr>
        <w:t>установленным</w:t>
      </w:r>
      <w:r w:rsidR="00A444DC" w:rsidRPr="00976432">
        <w:rPr>
          <w:i/>
          <w:iCs/>
        </w:rPr>
        <w:t xml:space="preserve"> от Пророка</w:t>
      </w:r>
      <w:r w:rsidR="00A444DC">
        <w:rPr>
          <w:i/>
          <w:iCs/>
        </w:rPr>
        <w:t xml:space="preserve"> </w:t>
      </w:r>
      <w:r w:rsidR="00A444DC" w:rsidRPr="00283C48">
        <w:rPr>
          <w:i/>
          <w:iCs/>
        </w:rPr>
        <w:t>(мир ему и благословение Аллаха)</w:t>
      </w:r>
      <w:r w:rsidR="00A444DC" w:rsidRPr="00976432">
        <w:rPr>
          <w:i/>
          <w:iCs/>
        </w:rPr>
        <w:t xml:space="preserve"> в хадисе</w:t>
      </w:r>
      <w:r w:rsidR="00A444DC">
        <w:rPr>
          <w:i/>
          <w:iCs/>
        </w:rPr>
        <w:t xml:space="preserve">, который передал </w:t>
      </w:r>
      <w:r w:rsidR="00A444DC" w:rsidRPr="00976432">
        <w:rPr>
          <w:i/>
          <w:iCs/>
        </w:rPr>
        <w:t>Уаил</w:t>
      </w:r>
      <w:r w:rsidR="00A444DC">
        <w:rPr>
          <w:i/>
          <w:iCs/>
        </w:rPr>
        <w:t>ь ибн Худжр</w:t>
      </w:r>
      <w:proofErr w:type="gramStart"/>
      <w:r w:rsidR="00A444DC">
        <w:rPr>
          <w:i/>
          <w:iCs/>
        </w:rPr>
        <w:t>…</w:t>
      </w:r>
      <w:r w:rsidR="00A444DC" w:rsidRPr="00976432">
        <w:rPr>
          <w:i/>
          <w:iCs/>
        </w:rPr>
        <w:t xml:space="preserve"> Т</w:t>
      </w:r>
      <w:proofErr w:type="gramEnd"/>
      <w:r w:rsidR="00A444DC" w:rsidRPr="00976432">
        <w:rPr>
          <w:i/>
          <w:iCs/>
        </w:rPr>
        <w:t xml:space="preserve">акже </w:t>
      </w:r>
      <w:r w:rsidR="00A444DC">
        <w:rPr>
          <w:i/>
          <w:iCs/>
        </w:rPr>
        <w:t xml:space="preserve">у этого хадиса есть подкрепляющее свидетельство с хорошим иснадом, что передаётся от Къабисы ибн </w:t>
      </w:r>
      <w:r w:rsidR="00A444DC" w:rsidRPr="00976432">
        <w:rPr>
          <w:i/>
          <w:iCs/>
        </w:rPr>
        <w:t xml:space="preserve">Хульба </w:t>
      </w:r>
      <w:r w:rsidR="00A444DC">
        <w:rPr>
          <w:i/>
          <w:iCs/>
        </w:rPr>
        <w:t>от своего отца, что приводит Ахмад</w:t>
      </w:r>
      <w:r w:rsidR="00A444DC" w:rsidRPr="00976432">
        <w:rPr>
          <w:i/>
          <w:iCs/>
        </w:rPr>
        <w:t>”</w:t>
      </w:r>
      <w:r w:rsidR="00A444DC">
        <w:t xml:space="preserve">. </w:t>
      </w:r>
      <w:r w:rsidR="00A444DC" w:rsidRPr="00976432">
        <w:rPr>
          <w:sz w:val="16"/>
          <w:szCs w:val="16"/>
        </w:rPr>
        <w:t xml:space="preserve">См. “Фатауа аль-Ляджна” </w:t>
      </w:r>
      <w:r w:rsidR="00A444DC">
        <w:rPr>
          <w:sz w:val="16"/>
          <w:szCs w:val="16"/>
        </w:rPr>
        <w:t>5</w:t>
      </w:r>
      <w:r w:rsidR="00A444DC" w:rsidRPr="00976432">
        <w:rPr>
          <w:sz w:val="16"/>
          <w:szCs w:val="16"/>
        </w:rPr>
        <w:t>/</w:t>
      </w:r>
      <w:r w:rsidR="00A444DC">
        <w:rPr>
          <w:sz w:val="16"/>
          <w:szCs w:val="16"/>
        </w:rPr>
        <w:t>307</w:t>
      </w:r>
      <w:r w:rsidR="00A444DC" w:rsidRPr="00976432">
        <w:rPr>
          <w:sz w:val="16"/>
          <w:szCs w:val="16"/>
        </w:rPr>
        <w:t>.</w:t>
      </w:r>
    </w:p>
    <w:p w:rsidR="00A444DC" w:rsidRDefault="00A444DC" w:rsidP="003125A0">
      <w:pPr>
        <w:jc w:val="both"/>
        <w:rPr>
          <w:rFonts w:asciiTheme="majorHAnsi" w:hAnsiTheme="majorHAnsi"/>
          <w:sz w:val="16"/>
          <w:szCs w:val="16"/>
        </w:rPr>
      </w:pPr>
      <w:r w:rsidRPr="00146C5F">
        <w:rPr>
          <w:rFonts w:asciiTheme="majorHAnsi" w:hAnsiTheme="majorHAnsi"/>
        </w:rPr>
        <w:t xml:space="preserve">Они также сказали: </w:t>
      </w:r>
      <w:proofErr w:type="gramStart"/>
      <w:r w:rsidRPr="00146C5F">
        <w:rPr>
          <w:rFonts w:asciiTheme="majorHAnsi" w:hAnsiTheme="majorHAnsi"/>
          <w:i/>
          <w:iCs/>
        </w:rPr>
        <w:t>“</w:t>
      </w:r>
      <w:r w:rsidR="002A2817">
        <w:rPr>
          <w:rFonts w:asciiTheme="majorHAnsi" w:hAnsiTheme="majorHAnsi"/>
          <w:i/>
          <w:iCs/>
        </w:rPr>
        <w:t>Достоверно</w:t>
      </w:r>
      <w:r w:rsidR="003125A0">
        <w:rPr>
          <w:rFonts w:asciiTheme="majorHAnsi" w:hAnsiTheme="majorHAnsi"/>
          <w:i/>
          <w:iCs/>
        </w:rPr>
        <w:t xml:space="preserve"> установленной</w:t>
      </w:r>
      <w:r w:rsidRPr="00146C5F">
        <w:rPr>
          <w:rFonts w:asciiTheme="majorHAnsi" w:hAnsiTheme="majorHAnsi"/>
          <w:i/>
          <w:iCs/>
        </w:rPr>
        <w:t xml:space="preserve"> Сунной от Посланника (мир ему и благословение Аллаха) является то, что </w:t>
      </w:r>
      <w:r>
        <w:rPr>
          <w:rFonts w:asciiTheme="majorHAnsi" w:hAnsiTheme="majorHAnsi"/>
          <w:i/>
          <w:iCs/>
        </w:rPr>
        <w:t>во время молитвы</w:t>
      </w:r>
      <w:r w:rsidRPr="00146C5F">
        <w:rPr>
          <w:rFonts w:asciiTheme="majorHAnsi" w:hAnsiTheme="majorHAnsi"/>
          <w:i/>
          <w:iCs/>
        </w:rPr>
        <w:t xml:space="preserve"> он </w:t>
      </w:r>
      <w:r w:rsidR="003125A0">
        <w:rPr>
          <w:rFonts w:asciiTheme="majorHAnsi" w:hAnsiTheme="majorHAnsi"/>
          <w:i/>
          <w:iCs/>
        </w:rPr>
        <w:t xml:space="preserve">клал </w:t>
      </w:r>
      <w:r>
        <w:rPr>
          <w:rFonts w:asciiTheme="majorHAnsi" w:hAnsiTheme="majorHAnsi"/>
          <w:i/>
          <w:iCs/>
        </w:rPr>
        <w:t>правую руку на левую</w:t>
      </w:r>
      <w:r w:rsidR="003125A0">
        <w:rPr>
          <w:rFonts w:asciiTheme="majorHAnsi" w:hAnsiTheme="majorHAnsi"/>
          <w:i/>
          <w:iCs/>
        </w:rPr>
        <w:t xml:space="preserve"> </w:t>
      </w:r>
      <w:r>
        <w:rPr>
          <w:rFonts w:asciiTheme="majorHAnsi" w:hAnsiTheme="majorHAnsi"/>
          <w:i/>
          <w:iCs/>
        </w:rPr>
        <w:t>на груди</w:t>
      </w:r>
      <w:r w:rsidR="003125A0">
        <w:rPr>
          <w:rFonts w:asciiTheme="majorHAnsi" w:hAnsiTheme="majorHAnsi"/>
          <w:i/>
          <w:iCs/>
        </w:rPr>
        <w:t>, д</w:t>
      </w:r>
      <w:r>
        <w:rPr>
          <w:rFonts w:asciiTheme="majorHAnsi" w:hAnsiTheme="majorHAnsi"/>
          <w:i/>
          <w:iCs/>
        </w:rPr>
        <w:t>елая это как во время обязательной молитвы, так и добровольной</w:t>
      </w:r>
      <w:r w:rsidRPr="00146C5F">
        <w:rPr>
          <w:rFonts w:asciiTheme="majorHAnsi" w:hAnsiTheme="majorHAnsi"/>
          <w:i/>
          <w:iCs/>
        </w:rPr>
        <w:t>”</w:t>
      </w:r>
      <w:r>
        <w:rPr>
          <w:rFonts w:asciiTheme="majorHAnsi" w:hAnsiTheme="majorHAnsi"/>
        </w:rPr>
        <w:t>.</w:t>
      </w:r>
      <w:proofErr w:type="gramEnd"/>
      <w:r>
        <w:rPr>
          <w:rFonts w:asciiTheme="majorHAnsi" w:hAnsiTheme="majorHAnsi"/>
        </w:rPr>
        <w:t xml:space="preserve"> </w:t>
      </w:r>
      <w:r w:rsidRPr="00146C5F">
        <w:rPr>
          <w:rFonts w:asciiTheme="majorHAnsi" w:hAnsiTheme="majorHAnsi"/>
          <w:sz w:val="16"/>
          <w:szCs w:val="16"/>
        </w:rPr>
        <w:t xml:space="preserve">См. </w:t>
      </w:r>
      <w:r w:rsidRPr="00146C5F">
        <w:rPr>
          <w:sz w:val="16"/>
          <w:szCs w:val="16"/>
        </w:rPr>
        <w:t>“Фатауа аль-Ляджна”</w:t>
      </w:r>
      <w:r w:rsidRPr="00146C5F">
        <w:rPr>
          <w:rFonts w:asciiTheme="majorHAnsi" w:hAnsiTheme="majorHAnsi"/>
          <w:sz w:val="16"/>
          <w:szCs w:val="16"/>
        </w:rPr>
        <w:t xml:space="preserve"> </w:t>
      </w:r>
      <w:r>
        <w:rPr>
          <w:rFonts w:asciiTheme="majorHAnsi" w:hAnsiTheme="majorHAnsi"/>
          <w:sz w:val="16"/>
          <w:szCs w:val="16"/>
        </w:rPr>
        <w:t>5/370</w:t>
      </w:r>
      <w:r w:rsidRPr="00146C5F">
        <w:rPr>
          <w:rFonts w:asciiTheme="majorHAnsi" w:hAnsiTheme="majorHAnsi"/>
          <w:sz w:val="16"/>
          <w:szCs w:val="16"/>
        </w:rPr>
        <w:t>.</w:t>
      </w:r>
    </w:p>
    <w:p w:rsidR="00A444DC" w:rsidRDefault="00A444DC" w:rsidP="00A444DC">
      <w:pPr>
        <w:jc w:val="both"/>
        <w:rPr>
          <w:rFonts w:asciiTheme="majorHAnsi" w:hAnsiTheme="majorHAnsi"/>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Шейх Мухаммад аль-Мубаракфури</w:t>
      </w:r>
    </w:p>
    <w:p w:rsidR="004231CB" w:rsidRPr="00615C5F" w:rsidRDefault="004231CB" w:rsidP="003125A0">
      <w:pPr>
        <w:jc w:val="both"/>
        <w:rPr>
          <w:rFonts w:asciiTheme="majorHAnsi" w:hAnsiTheme="majorHAnsi"/>
          <w:sz w:val="16"/>
          <w:szCs w:val="16"/>
        </w:rPr>
      </w:pPr>
      <w:r>
        <w:t xml:space="preserve">Шейх </w:t>
      </w:r>
      <w:r w:rsidRPr="00D60D63">
        <w:t>Мухаммад аль-Мубаракфури</w:t>
      </w:r>
      <w:r>
        <w:t xml:space="preserve"> уделил особое внимание в комментарии к сборнику</w:t>
      </w:r>
      <w:r w:rsidR="00A24827">
        <w:t xml:space="preserve"> </w:t>
      </w:r>
      <w:r w:rsidR="003125A0">
        <w:t>«Сунан</w:t>
      </w:r>
      <w:r>
        <w:t xml:space="preserve"> ат-Тирмизи</w:t>
      </w:r>
      <w:r w:rsidR="003125A0">
        <w:t>»</w:t>
      </w:r>
      <w:r>
        <w:t xml:space="preserve"> исследованию вопроса складывани</w:t>
      </w:r>
      <w:r w:rsidR="003125A0">
        <w:t>я</w:t>
      </w:r>
      <w:r>
        <w:t xml:space="preserve"> рук на груди. После опровержения различных возражений, он сказал: </w:t>
      </w:r>
      <w:r w:rsidRPr="003B4E0B">
        <w:rPr>
          <w:rFonts w:asciiTheme="majorHAnsi" w:hAnsiTheme="majorHAnsi"/>
          <w:i/>
          <w:iCs/>
        </w:rPr>
        <w:t>“Что касается хадиса от Хульба ат-Таи, то он является хорошим (хасан), и авторы сборников «ас-Сунан» признали, что иснад его хороший. И использовать его в качестве довода на то, что руки следует складывать именно на груди, является правильным”</w:t>
      </w:r>
      <w:r w:rsidRPr="00615C5F">
        <w:rPr>
          <w:rFonts w:asciiTheme="majorHAnsi" w:hAnsiTheme="majorHAnsi"/>
        </w:rPr>
        <w:t xml:space="preserve">. </w:t>
      </w:r>
      <w:r w:rsidRPr="00615C5F">
        <w:rPr>
          <w:rFonts w:asciiTheme="majorHAnsi" w:hAnsiTheme="majorHAnsi"/>
          <w:sz w:val="16"/>
          <w:szCs w:val="16"/>
        </w:rPr>
        <w:t>См. “Тухфатуль-ахуази” 2/8</w:t>
      </w:r>
      <w:r>
        <w:rPr>
          <w:rFonts w:asciiTheme="majorHAnsi" w:hAnsiTheme="majorHAnsi"/>
          <w:sz w:val="16"/>
          <w:szCs w:val="16"/>
        </w:rPr>
        <w:t>4</w:t>
      </w:r>
      <w:r w:rsidRPr="00615C5F">
        <w:rPr>
          <w:rFonts w:asciiTheme="majorHAnsi" w:hAnsiTheme="majorHAnsi"/>
          <w:sz w:val="16"/>
          <w:szCs w:val="16"/>
        </w:rPr>
        <w:t>.</w:t>
      </w:r>
    </w:p>
    <w:p w:rsidR="004231CB" w:rsidRDefault="004231CB" w:rsidP="004231CB">
      <w:pPr>
        <w:jc w:val="both"/>
        <w:rPr>
          <w:sz w:val="16"/>
          <w:szCs w:val="16"/>
        </w:rPr>
      </w:pPr>
      <w:r>
        <w:rPr>
          <w:rFonts w:asciiTheme="majorHAnsi" w:hAnsiTheme="majorHAnsi"/>
        </w:rPr>
        <w:t>Он также</w:t>
      </w:r>
      <w:r w:rsidRPr="00615C5F">
        <w:rPr>
          <w:rFonts w:asciiTheme="majorHAnsi" w:hAnsiTheme="majorHAnsi"/>
        </w:rPr>
        <w:t xml:space="preserve"> </w:t>
      </w:r>
      <w:r>
        <w:rPr>
          <w:rFonts w:asciiTheme="majorHAnsi" w:hAnsiTheme="majorHAnsi"/>
        </w:rPr>
        <w:t xml:space="preserve">сказал: </w:t>
      </w:r>
      <w:r w:rsidRPr="00A03C81">
        <w:rPr>
          <w:i/>
          <w:iCs/>
        </w:rPr>
        <w:t>“Итог: хадис Уаиля является достоверным, на который следует опираться и принимать в качестве довода на правомочность складывания рук на груди во время молитвы”</w:t>
      </w:r>
      <w:r>
        <w:t xml:space="preserve">. </w:t>
      </w:r>
      <w:r w:rsidRPr="00A03C81">
        <w:rPr>
          <w:sz w:val="16"/>
          <w:szCs w:val="16"/>
        </w:rPr>
        <w:t>См. “Тухфатуль-ахуази” 2/84.</w:t>
      </w:r>
    </w:p>
    <w:p w:rsidR="004231CB" w:rsidRPr="00F21692" w:rsidRDefault="004231CB" w:rsidP="004231CB">
      <w:pPr>
        <w:jc w:val="both"/>
        <w:rPr>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Шейх ‘Убайдуллах аль-Мубаракфури</w:t>
      </w:r>
    </w:p>
    <w:p w:rsidR="004231CB" w:rsidRPr="00D60D63" w:rsidRDefault="004231CB" w:rsidP="001B593A">
      <w:pPr>
        <w:jc w:val="both"/>
        <w:rPr>
          <w:sz w:val="16"/>
          <w:szCs w:val="16"/>
        </w:rPr>
      </w:pPr>
      <w:r>
        <w:t xml:space="preserve">Сказал шейх </w:t>
      </w:r>
      <w:r w:rsidRPr="00D60D63">
        <w:t>‘Убайдуллах аль-Мубаракфури</w:t>
      </w:r>
      <w:r>
        <w:t xml:space="preserve">: </w:t>
      </w:r>
      <w:r w:rsidRPr="00D60D63">
        <w:rPr>
          <w:i/>
          <w:iCs/>
        </w:rPr>
        <w:t>“Хадис от Тау</w:t>
      </w:r>
      <w:r w:rsidR="001B593A">
        <w:rPr>
          <w:i/>
          <w:iCs/>
        </w:rPr>
        <w:t>у</w:t>
      </w:r>
      <w:r w:rsidRPr="00D60D63">
        <w:rPr>
          <w:i/>
          <w:iCs/>
        </w:rPr>
        <w:t>са мур</w:t>
      </w:r>
      <w:r w:rsidR="001B593A" w:rsidRPr="00D60D63">
        <w:rPr>
          <w:i/>
          <w:iCs/>
        </w:rPr>
        <w:t>с</w:t>
      </w:r>
      <w:r w:rsidRPr="00D60D63">
        <w:rPr>
          <w:i/>
          <w:iCs/>
        </w:rPr>
        <w:t xml:space="preserve">аль, но с </w:t>
      </w:r>
      <w:proofErr w:type="gramStart"/>
      <w:r w:rsidRPr="00D60D63">
        <w:rPr>
          <w:i/>
          <w:iCs/>
        </w:rPr>
        <w:t>хорошим</w:t>
      </w:r>
      <w:proofErr w:type="gramEnd"/>
      <w:r w:rsidRPr="00D60D63">
        <w:rPr>
          <w:i/>
          <w:iCs/>
        </w:rPr>
        <w:t xml:space="preserve"> иснадом. А мурсаль является для ханафитов однозначным доводом. Этот мурсаль усиливается упомянутым хадисом Уаиля и хадисом Хульба ат-Таи. И использовать его в качестве довода на то, что руки следует складывать на груди в молитве, является правильным!”</w:t>
      </w:r>
      <w:r>
        <w:t xml:space="preserve"> </w:t>
      </w:r>
      <w:r w:rsidRPr="00D60D63">
        <w:rPr>
          <w:sz w:val="16"/>
          <w:szCs w:val="16"/>
        </w:rPr>
        <w:t>См. “Мир</w:t>
      </w:r>
      <w:r w:rsidRPr="00451520">
        <w:rPr>
          <w:sz w:val="16"/>
          <w:szCs w:val="16"/>
        </w:rPr>
        <w:t>’</w:t>
      </w:r>
      <w:r w:rsidRPr="00D60D63">
        <w:rPr>
          <w:sz w:val="16"/>
          <w:szCs w:val="16"/>
        </w:rPr>
        <w:t>атуль-мафатих” 3/61.</w:t>
      </w:r>
    </w:p>
    <w:p w:rsidR="004231CB" w:rsidRPr="00F21692" w:rsidRDefault="004231CB" w:rsidP="004231CB">
      <w:pPr>
        <w:jc w:val="both"/>
        <w:rPr>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Шейх Сафийю-р-Рахман аль-Мубаракфури</w:t>
      </w:r>
    </w:p>
    <w:p w:rsidR="004231CB" w:rsidRPr="00A5014C" w:rsidRDefault="004231CB" w:rsidP="003125A0">
      <w:pPr>
        <w:jc w:val="both"/>
        <w:rPr>
          <w:sz w:val="16"/>
          <w:szCs w:val="16"/>
        </w:rPr>
      </w:pPr>
      <w:r>
        <w:t>Говорит ш</w:t>
      </w:r>
      <w:r w:rsidRPr="00366F02">
        <w:t>ейх Сафийю-р-Рахман аль-Мубаракфури</w:t>
      </w:r>
      <w:r>
        <w:t xml:space="preserve"> в комментарии к </w:t>
      </w:r>
      <w:r w:rsidR="003125A0">
        <w:t>«</w:t>
      </w:r>
      <w:r>
        <w:t>Сахих</w:t>
      </w:r>
      <w:proofErr w:type="gramStart"/>
      <w:r>
        <w:t xml:space="preserve"> М</w:t>
      </w:r>
      <w:proofErr w:type="gramEnd"/>
      <w:r>
        <w:t>услим</w:t>
      </w:r>
      <w:r w:rsidR="003125A0">
        <w:t>»</w:t>
      </w:r>
      <w:r>
        <w:t xml:space="preserve"> касательно хадиса о возложении правой руки на левую в молитве: </w:t>
      </w:r>
      <w:r w:rsidRPr="00A5014C">
        <w:rPr>
          <w:i/>
          <w:iCs/>
        </w:rPr>
        <w:t>“Однако в этом хадисе не говорится о месте, где</w:t>
      </w:r>
      <w:r>
        <w:rPr>
          <w:i/>
          <w:iCs/>
        </w:rPr>
        <w:t xml:space="preserve"> именно</w:t>
      </w:r>
      <w:r w:rsidRPr="00A5014C">
        <w:rPr>
          <w:i/>
          <w:iCs/>
        </w:rPr>
        <w:t xml:space="preserve"> следует класть руки. Что касается слов ан-Науауи: «Под грудью и выше пупка», то это является следованием им своему мазхабу. А что касается того, что является достоверным в хадисах, то это складывание рук</w:t>
      </w:r>
      <w:r w:rsidR="003125A0">
        <w:rPr>
          <w:i/>
          <w:iCs/>
        </w:rPr>
        <w:t xml:space="preserve"> именно</w:t>
      </w:r>
      <w:r w:rsidRPr="00A5014C">
        <w:rPr>
          <w:i/>
          <w:iCs/>
        </w:rPr>
        <w:t xml:space="preserve"> на груди”</w:t>
      </w:r>
      <w:r>
        <w:t xml:space="preserve">. </w:t>
      </w:r>
      <w:r w:rsidRPr="00A5014C">
        <w:rPr>
          <w:sz w:val="16"/>
          <w:szCs w:val="16"/>
        </w:rPr>
        <w:t>См. “Миннатуль-мун</w:t>
      </w:r>
      <w:r w:rsidRPr="008740AE">
        <w:rPr>
          <w:sz w:val="16"/>
          <w:szCs w:val="16"/>
        </w:rPr>
        <w:t>’</w:t>
      </w:r>
      <w:r w:rsidRPr="00A5014C">
        <w:rPr>
          <w:sz w:val="16"/>
          <w:szCs w:val="16"/>
        </w:rPr>
        <w:t>им фи шарх Сахих</w:t>
      </w:r>
      <w:proofErr w:type="gramStart"/>
      <w:r w:rsidRPr="00A5014C">
        <w:rPr>
          <w:sz w:val="16"/>
          <w:szCs w:val="16"/>
        </w:rPr>
        <w:t xml:space="preserve"> М</w:t>
      </w:r>
      <w:proofErr w:type="gramEnd"/>
      <w:r w:rsidRPr="00A5014C">
        <w:rPr>
          <w:sz w:val="16"/>
          <w:szCs w:val="16"/>
        </w:rPr>
        <w:t>услим” 1/267.</w:t>
      </w:r>
    </w:p>
    <w:p w:rsidR="004231CB" w:rsidRPr="00F21692" w:rsidRDefault="004231CB" w:rsidP="004231CB">
      <w:pPr>
        <w:jc w:val="both"/>
        <w:rPr>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Шейх</w:t>
      </w:r>
      <w:r>
        <w:rPr>
          <w:rFonts w:asciiTheme="minorHAnsi" w:hAnsiTheme="minorHAnsi"/>
          <w:b/>
          <w:bCs/>
          <w:i/>
          <w:iCs/>
        </w:rPr>
        <w:t xml:space="preserve"> </w:t>
      </w:r>
      <w:r w:rsidRPr="00626EF5">
        <w:rPr>
          <w:rFonts w:asciiTheme="minorHAnsi" w:hAnsiTheme="minorHAnsi"/>
          <w:b/>
          <w:bCs/>
          <w:i/>
          <w:iCs/>
        </w:rPr>
        <w:t>‘</w:t>
      </w:r>
      <w:r>
        <w:rPr>
          <w:rFonts w:asciiTheme="minorHAnsi" w:hAnsiTheme="minorHAnsi"/>
          <w:b/>
          <w:bCs/>
          <w:i/>
          <w:iCs/>
        </w:rPr>
        <w:t>Абдул</w:t>
      </w:r>
      <w:proofErr w:type="gramStart"/>
      <w:r>
        <w:rPr>
          <w:rFonts w:asciiTheme="minorHAnsi" w:hAnsiTheme="minorHAnsi"/>
          <w:b/>
          <w:bCs/>
          <w:i/>
          <w:iCs/>
        </w:rPr>
        <w:t>ь-</w:t>
      </w:r>
      <w:proofErr w:type="gramEnd"/>
      <w:r w:rsidRPr="00626EF5">
        <w:rPr>
          <w:rFonts w:asciiTheme="minorHAnsi" w:hAnsiTheme="minorHAnsi"/>
          <w:b/>
          <w:bCs/>
          <w:i/>
          <w:iCs/>
        </w:rPr>
        <w:t>‘</w:t>
      </w:r>
      <w:r>
        <w:rPr>
          <w:rFonts w:asciiTheme="minorHAnsi" w:hAnsiTheme="minorHAnsi"/>
          <w:b/>
          <w:bCs/>
          <w:i/>
          <w:iCs/>
        </w:rPr>
        <w:t>Азиз</w:t>
      </w:r>
      <w:r w:rsidRPr="00626EF5">
        <w:rPr>
          <w:rFonts w:asciiTheme="minorHAnsi" w:hAnsiTheme="minorHAnsi"/>
          <w:b/>
          <w:bCs/>
          <w:i/>
          <w:iCs/>
        </w:rPr>
        <w:t xml:space="preserve"> </w:t>
      </w:r>
      <w:r>
        <w:rPr>
          <w:rFonts w:asciiTheme="minorHAnsi" w:hAnsiTheme="minorHAnsi"/>
          <w:b/>
          <w:bCs/>
          <w:i/>
          <w:iCs/>
        </w:rPr>
        <w:t>и</w:t>
      </w:r>
      <w:r w:rsidRPr="00626EF5">
        <w:rPr>
          <w:rFonts w:asciiTheme="minorHAnsi" w:hAnsiTheme="minorHAnsi"/>
          <w:b/>
          <w:bCs/>
          <w:i/>
          <w:iCs/>
        </w:rPr>
        <w:t>бн Баз</w:t>
      </w:r>
    </w:p>
    <w:p w:rsidR="004231CB" w:rsidRPr="001D45B2" w:rsidRDefault="004231CB" w:rsidP="004231CB">
      <w:pPr>
        <w:jc w:val="both"/>
        <w:rPr>
          <w:sz w:val="16"/>
          <w:szCs w:val="16"/>
        </w:rPr>
      </w:pPr>
      <w:r>
        <w:t>Шейх</w:t>
      </w:r>
      <w:proofErr w:type="gramStart"/>
      <w:r>
        <w:t xml:space="preserve"> И</w:t>
      </w:r>
      <w:proofErr w:type="gramEnd"/>
      <w:r>
        <w:t>бн Баз несколько раз упоминал в «Маджму</w:t>
      </w:r>
      <w:r w:rsidRPr="00D60D63">
        <w:t>’</w:t>
      </w:r>
      <w:r>
        <w:t xml:space="preserve"> аль-фатауа уаль-макъалят» о том, что хадисы о складывании рук на груди являются самыми достоверными касательно этого вопроса. Так, шейх</w:t>
      </w:r>
      <w:proofErr w:type="gramStart"/>
      <w:r>
        <w:t xml:space="preserve"> И</w:t>
      </w:r>
      <w:proofErr w:type="gramEnd"/>
      <w:r>
        <w:t xml:space="preserve">бн Баз сказал: </w:t>
      </w:r>
      <w:r w:rsidRPr="001D45B2">
        <w:rPr>
          <w:i/>
          <w:iCs/>
        </w:rPr>
        <w:t>“</w:t>
      </w:r>
      <w:r>
        <w:rPr>
          <w:i/>
          <w:iCs/>
        </w:rPr>
        <w:t>Достоверно установлено от Пророка (мир ему и благословение Аллаха), что когда он стоял в молитве, то складывал</w:t>
      </w:r>
      <w:r w:rsidR="00A24827">
        <w:rPr>
          <w:i/>
          <w:iCs/>
        </w:rPr>
        <w:t xml:space="preserve"> руки</w:t>
      </w:r>
      <w:r>
        <w:rPr>
          <w:i/>
          <w:iCs/>
        </w:rPr>
        <w:t xml:space="preserve"> на груди, кладя правую ладонь </w:t>
      </w:r>
      <w:proofErr w:type="gramStart"/>
      <w:r>
        <w:rPr>
          <w:i/>
          <w:iCs/>
        </w:rPr>
        <w:t>на</w:t>
      </w:r>
      <w:proofErr w:type="gramEnd"/>
      <w:r>
        <w:rPr>
          <w:i/>
          <w:iCs/>
        </w:rPr>
        <w:t xml:space="preserve"> левую</w:t>
      </w:r>
      <w:r w:rsidRPr="001D45B2">
        <w:rPr>
          <w:i/>
          <w:iCs/>
        </w:rPr>
        <w:t>”</w:t>
      </w:r>
      <w:r>
        <w:t xml:space="preserve">. </w:t>
      </w:r>
      <w:r w:rsidRPr="001D45B2">
        <w:rPr>
          <w:sz w:val="16"/>
          <w:szCs w:val="16"/>
        </w:rPr>
        <w:t>См. “Фатауа</w:t>
      </w:r>
      <w:proofErr w:type="gramStart"/>
      <w:r w:rsidRPr="001D45B2">
        <w:rPr>
          <w:sz w:val="16"/>
          <w:szCs w:val="16"/>
        </w:rPr>
        <w:t xml:space="preserve"> И</w:t>
      </w:r>
      <w:proofErr w:type="gramEnd"/>
      <w:r w:rsidRPr="001D45B2">
        <w:rPr>
          <w:sz w:val="16"/>
          <w:szCs w:val="16"/>
        </w:rPr>
        <w:t>бн Баз” 11/145.</w:t>
      </w:r>
    </w:p>
    <w:p w:rsidR="004231CB" w:rsidRPr="001D45B2" w:rsidRDefault="004231CB" w:rsidP="002137AB">
      <w:pPr>
        <w:jc w:val="both"/>
        <w:rPr>
          <w:sz w:val="16"/>
          <w:szCs w:val="16"/>
        </w:rPr>
      </w:pPr>
      <w:r>
        <w:t>Также</w:t>
      </w:r>
      <w:proofErr w:type="gramStart"/>
      <w:r>
        <w:t xml:space="preserve"> И</w:t>
      </w:r>
      <w:proofErr w:type="gramEnd"/>
      <w:r>
        <w:t>бн Баз сказал:</w:t>
      </w:r>
      <w:r w:rsidRPr="001D45B2">
        <w:rPr>
          <w:i/>
          <w:iCs/>
        </w:rPr>
        <w:t xml:space="preserve"> “Лучше всего складывать руки на груди, потому что Уаиль ибн Худжр и Х</w:t>
      </w:r>
      <w:r w:rsidR="002137AB">
        <w:rPr>
          <w:i/>
          <w:iCs/>
        </w:rPr>
        <w:t>у</w:t>
      </w:r>
      <w:r w:rsidRPr="001D45B2">
        <w:rPr>
          <w:i/>
          <w:iCs/>
        </w:rPr>
        <w:t>л</w:t>
      </w:r>
      <w:r>
        <w:rPr>
          <w:i/>
          <w:iCs/>
        </w:rPr>
        <w:t>ь</w:t>
      </w:r>
      <w:r w:rsidRPr="001D45B2">
        <w:rPr>
          <w:i/>
          <w:iCs/>
        </w:rPr>
        <w:t>б ат-Таи передали это от Пророка</w:t>
      </w:r>
      <w:r>
        <w:rPr>
          <w:i/>
          <w:iCs/>
        </w:rPr>
        <w:t xml:space="preserve"> (мир ему и благословение Аллаха)</w:t>
      </w:r>
      <w:r w:rsidRPr="001D45B2">
        <w:rPr>
          <w:i/>
          <w:iCs/>
        </w:rPr>
        <w:t xml:space="preserve"> </w:t>
      </w:r>
      <w:proofErr w:type="gramStart"/>
      <w:r w:rsidRPr="001D45B2">
        <w:rPr>
          <w:i/>
          <w:iCs/>
        </w:rPr>
        <w:t>с</w:t>
      </w:r>
      <w:proofErr w:type="gramEnd"/>
      <w:r w:rsidRPr="001D45B2">
        <w:rPr>
          <w:i/>
          <w:iCs/>
        </w:rPr>
        <w:t xml:space="preserve"> </w:t>
      </w:r>
      <w:proofErr w:type="gramStart"/>
      <w:r w:rsidRPr="001D45B2">
        <w:rPr>
          <w:i/>
          <w:iCs/>
        </w:rPr>
        <w:t>хорошим</w:t>
      </w:r>
      <w:proofErr w:type="gramEnd"/>
      <w:r w:rsidRPr="001D45B2">
        <w:rPr>
          <w:i/>
          <w:iCs/>
        </w:rPr>
        <w:t xml:space="preserve"> иснадом, и у их сообщений есть подкрепляющие свидетельства. А что касается хадиса от ‘Али про складывание рук под пупком, то этот хадис слабый для обладателей знани</w:t>
      </w:r>
      <w:r>
        <w:rPr>
          <w:i/>
          <w:iCs/>
        </w:rPr>
        <w:t>я</w:t>
      </w:r>
      <w:r w:rsidRPr="001D45B2">
        <w:rPr>
          <w:i/>
          <w:iCs/>
        </w:rPr>
        <w:t xml:space="preserve"> по хадис</w:t>
      </w:r>
      <w:r>
        <w:rPr>
          <w:i/>
          <w:iCs/>
        </w:rPr>
        <w:t>ам</w:t>
      </w:r>
      <w:r w:rsidRPr="001D45B2">
        <w:rPr>
          <w:i/>
          <w:iCs/>
        </w:rPr>
        <w:t>”</w:t>
      </w:r>
      <w:r>
        <w:t xml:space="preserve">. </w:t>
      </w:r>
      <w:r w:rsidRPr="001D45B2">
        <w:rPr>
          <w:sz w:val="16"/>
          <w:szCs w:val="16"/>
        </w:rPr>
        <w:t>См. “Фатауа</w:t>
      </w:r>
      <w:proofErr w:type="gramStart"/>
      <w:r w:rsidRPr="001D45B2">
        <w:rPr>
          <w:sz w:val="16"/>
          <w:szCs w:val="16"/>
        </w:rPr>
        <w:t xml:space="preserve"> И</w:t>
      </w:r>
      <w:proofErr w:type="gramEnd"/>
      <w:r w:rsidRPr="001D45B2">
        <w:rPr>
          <w:sz w:val="16"/>
          <w:szCs w:val="16"/>
        </w:rPr>
        <w:t>бн Баз” 11/</w:t>
      </w:r>
      <w:r>
        <w:rPr>
          <w:sz w:val="16"/>
          <w:szCs w:val="16"/>
        </w:rPr>
        <w:t>60</w:t>
      </w:r>
      <w:r w:rsidRPr="001D45B2">
        <w:rPr>
          <w:sz w:val="16"/>
          <w:szCs w:val="16"/>
        </w:rPr>
        <w:t>.</w:t>
      </w:r>
    </w:p>
    <w:p w:rsidR="004231CB" w:rsidRPr="00F21692" w:rsidRDefault="004231CB" w:rsidP="004231CB">
      <w:pPr>
        <w:jc w:val="both"/>
        <w:rPr>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lastRenderedPageBreak/>
        <w:t>-</w:t>
      </w:r>
      <w:r w:rsidRPr="00626EF5">
        <w:rPr>
          <w:rFonts w:asciiTheme="minorHAnsi" w:hAnsiTheme="minorHAnsi"/>
          <w:b/>
          <w:bCs/>
          <w:i/>
          <w:iCs/>
        </w:rPr>
        <w:t xml:space="preserve"> Шейх ‘Абдуль-Къадир </w:t>
      </w:r>
      <w:proofErr w:type="gramStart"/>
      <w:r w:rsidRPr="00626EF5">
        <w:rPr>
          <w:rFonts w:asciiTheme="minorHAnsi" w:hAnsiTheme="minorHAnsi"/>
          <w:b/>
          <w:bCs/>
          <w:i/>
          <w:iCs/>
        </w:rPr>
        <w:t>аль-Арнаут</w:t>
      </w:r>
      <w:proofErr w:type="gramEnd"/>
    </w:p>
    <w:p w:rsidR="004231CB" w:rsidRDefault="004231CB" w:rsidP="004231CB">
      <w:pPr>
        <w:jc w:val="both"/>
      </w:pPr>
      <w:r>
        <w:t>Так, в</w:t>
      </w:r>
      <w:r w:rsidR="00A24827">
        <w:t xml:space="preserve"> шафиитской книге</w:t>
      </w:r>
      <w:r>
        <w:t xml:space="preserve"> «Кифая аль-ахъяр» автор – имам Такъиюддин аль-Хусни говорит: </w:t>
      </w:r>
      <w:r w:rsidRPr="0049263A">
        <w:rPr>
          <w:i/>
          <w:iCs/>
        </w:rPr>
        <w:t>“Желательно сложить руки под грудью, как это передал</w:t>
      </w:r>
      <w:proofErr w:type="gramStart"/>
      <w:r w:rsidRPr="0049263A">
        <w:rPr>
          <w:i/>
          <w:iCs/>
        </w:rPr>
        <w:t xml:space="preserve"> И</w:t>
      </w:r>
      <w:proofErr w:type="gramEnd"/>
      <w:r w:rsidRPr="0049263A">
        <w:rPr>
          <w:i/>
          <w:iCs/>
        </w:rPr>
        <w:t>бн Хузайма в своём Сахихе. Было также сказано: «Следует сложить руки под пупком». Но сказал</w:t>
      </w:r>
      <w:proofErr w:type="gramStart"/>
      <w:r w:rsidRPr="0049263A">
        <w:rPr>
          <w:i/>
          <w:iCs/>
        </w:rPr>
        <w:t xml:space="preserve"> И</w:t>
      </w:r>
      <w:proofErr w:type="gramEnd"/>
      <w:r w:rsidRPr="0049263A">
        <w:rPr>
          <w:i/>
          <w:iCs/>
        </w:rPr>
        <w:t>бн аль-Мунзир: «Оба положения равнозначны, так как нет достоверного хадиса об этом»”</w:t>
      </w:r>
      <w:r>
        <w:t>.</w:t>
      </w:r>
    </w:p>
    <w:p w:rsidR="004231CB" w:rsidRPr="0049263A" w:rsidRDefault="004231CB" w:rsidP="004231CB">
      <w:pPr>
        <w:jc w:val="both"/>
        <w:rPr>
          <w:sz w:val="16"/>
          <w:szCs w:val="16"/>
        </w:rPr>
      </w:pPr>
      <w:r>
        <w:t>Сделав примечание к данным словам</w:t>
      </w:r>
      <w:proofErr w:type="gramStart"/>
      <w:r>
        <w:t xml:space="preserve"> И</w:t>
      </w:r>
      <w:proofErr w:type="gramEnd"/>
      <w:r>
        <w:t xml:space="preserve">бн аль-Мунзира, упомянутые автором, шейх </w:t>
      </w:r>
      <w:r w:rsidRPr="0049263A">
        <w:t>‘Абдуль-Къадир аль-Арнаут</w:t>
      </w:r>
      <w:r>
        <w:t xml:space="preserve"> возражает, говоря: </w:t>
      </w:r>
      <w:r w:rsidRPr="0049263A">
        <w:rPr>
          <w:i/>
          <w:iCs/>
        </w:rPr>
        <w:t>“Напротив, достоверно от Посланника Аллаха</w:t>
      </w:r>
      <w:r>
        <w:rPr>
          <w:i/>
          <w:iCs/>
        </w:rPr>
        <w:t xml:space="preserve"> (мир ему и благословение Аллаха)</w:t>
      </w:r>
      <w:r w:rsidRPr="0049263A">
        <w:rPr>
          <w:i/>
          <w:iCs/>
        </w:rPr>
        <w:t xml:space="preserve"> возложение правой руки на </w:t>
      </w:r>
      <w:proofErr w:type="gramStart"/>
      <w:r w:rsidRPr="0049263A">
        <w:rPr>
          <w:i/>
          <w:iCs/>
        </w:rPr>
        <w:t>левую</w:t>
      </w:r>
      <w:proofErr w:type="gramEnd"/>
      <w:r w:rsidRPr="0049263A">
        <w:rPr>
          <w:i/>
          <w:iCs/>
        </w:rPr>
        <w:t xml:space="preserve"> на груди. Это привёл Абу Дауд </w:t>
      </w:r>
      <w:r>
        <w:rPr>
          <w:i/>
          <w:iCs/>
        </w:rPr>
        <w:t>(</w:t>
      </w:r>
      <w:r w:rsidRPr="0049263A">
        <w:rPr>
          <w:i/>
          <w:iCs/>
        </w:rPr>
        <w:t>759</w:t>
      </w:r>
      <w:r>
        <w:rPr>
          <w:i/>
          <w:iCs/>
        </w:rPr>
        <w:t>)</w:t>
      </w:r>
      <w:r w:rsidRPr="0049263A">
        <w:rPr>
          <w:i/>
          <w:iCs/>
        </w:rPr>
        <w:t xml:space="preserve">, Ибн Хузайма </w:t>
      </w:r>
      <w:r>
        <w:rPr>
          <w:i/>
          <w:iCs/>
        </w:rPr>
        <w:t>(</w:t>
      </w:r>
      <w:r w:rsidRPr="0049263A">
        <w:rPr>
          <w:i/>
          <w:iCs/>
        </w:rPr>
        <w:t>479</w:t>
      </w:r>
      <w:r>
        <w:rPr>
          <w:i/>
          <w:iCs/>
        </w:rPr>
        <w:t>) и</w:t>
      </w:r>
      <w:r w:rsidRPr="0049263A">
        <w:rPr>
          <w:i/>
          <w:iCs/>
        </w:rPr>
        <w:t xml:space="preserve"> Ахмад </w:t>
      </w:r>
      <w:r>
        <w:rPr>
          <w:i/>
          <w:iCs/>
        </w:rPr>
        <w:t>(</w:t>
      </w:r>
      <w:r w:rsidRPr="0049263A">
        <w:rPr>
          <w:i/>
          <w:iCs/>
        </w:rPr>
        <w:t>5/226</w:t>
      </w:r>
      <w:r>
        <w:rPr>
          <w:i/>
          <w:iCs/>
        </w:rPr>
        <w:t>)</w:t>
      </w:r>
      <w:r w:rsidRPr="0049263A">
        <w:rPr>
          <w:i/>
          <w:iCs/>
        </w:rPr>
        <w:t>. Этот хадис является хорошим по причине различных путей и усиливающих свидетельств”</w:t>
      </w:r>
      <w:r>
        <w:t xml:space="preserve">. </w:t>
      </w:r>
      <w:r w:rsidRPr="0049263A">
        <w:rPr>
          <w:sz w:val="16"/>
          <w:szCs w:val="16"/>
        </w:rPr>
        <w:t xml:space="preserve">См. </w:t>
      </w:r>
      <w:r w:rsidRPr="000B7E8C">
        <w:rPr>
          <w:sz w:val="16"/>
          <w:szCs w:val="16"/>
        </w:rPr>
        <w:t>“</w:t>
      </w:r>
      <w:r w:rsidRPr="0049263A">
        <w:rPr>
          <w:sz w:val="16"/>
          <w:szCs w:val="16"/>
        </w:rPr>
        <w:t>Тахкыкъ Кифая аль-ахъяр</w:t>
      </w:r>
      <w:r w:rsidRPr="000B7E8C">
        <w:rPr>
          <w:sz w:val="16"/>
          <w:szCs w:val="16"/>
        </w:rPr>
        <w:t>”</w:t>
      </w:r>
      <w:r w:rsidRPr="0049263A">
        <w:rPr>
          <w:sz w:val="16"/>
          <w:szCs w:val="16"/>
        </w:rPr>
        <w:t xml:space="preserve"> 143.</w:t>
      </w:r>
    </w:p>
    <w:p w:rsidR="004231CB" w:rsidRPr="00F21692" w:rsidRDefault="004231CB" w:rsidP="004231CB">
      <w:pPr>
        <w:jc w:val="both"/>
        <w:rPr>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Шейх </w:t>
      </w:r>
      <w:r>
        <w:rPr>
          <w:rFonts w:asciiTheme="minorHAnsi" w:hAnsiTheme="minorHAnsi"/>
          <w:b/>
          <w:bCs/>
          <w:i/>
          <w:iCs/>
        </w:rPr>
        <w:t>Мухаммад иб</w:t>
      </w:r>
      <w:r w:rsidRPr="00626EF5">
        <w:rPr>
          <w:rFonts w:asciiTheme="minorHAnsi" w:hAnsiTheme="minorHAnsi"/>
          <w:b/>
          <w:bCs/>
          <w:i/>
          <w:iCs/>
        </w:rPr>
        <w:t>н</w:t>
      </w:r>
      <w:r>
        <w:rPr>
          <w:rFonts w:asciiTheme="minorHAnsi" w:hAnsiTheme="minorHAnsi"/>
          <w:b/>
          <w:bCs/>
          <w:i/>
          <w:iCs/>
        </w:rPr>
        <w:t xml:space="preserve"> Салих</w:t>
      </w:r>
      <w:r w:rsidRPr="00626EF5">
        <w:rPr>
          <w:rFonts w:asciiTheme="minorHAnsi" w:hAnsiTheme="minorHAnsi"/>
          <w:b/>
          <w:bCs/>
          <w:i/>
          <w:iCs/>
        </w:rPr>
        <w:t xml:space="preserve"> </w:t>
      </w:r>
      <w:r>
        <w:rPr>
          <w:rFonts w:asciiTheme="minorHAnsi" w:hAnsiTheme="minorHAnsi"/>
          <w:b/>
          <w:bCs/>
          <w:i/>
          <w:iCs/>
        </w:rPr>
        <w:t>ал</w:t>
      </w:r>
      <w:proofErr w:type="gramStart"/>
      <w:r>
        <w:rPr>
          <w:rFonts w:asciiTheme="minorHAnsi" w:hAnsiTheme="minorHAnsi"/>
          <w:b/>
          <w:bCs/>
          <w:i/>
          <w:iCs/>
        </w:rPr>
        <w:t>ь-</w:t>
      </w:r>
      <w:proofErr w:type="gramEnd"/>
      <w:r w:rsidRPr="00626EF5">
        <w:rPr>
          <w:rFonts w:asciiTheme="minorHAnsi" w:hAnsiTheme="minorHAnsi"/>
          <w:b/>
          <w:bCs/>
          <w:i/>
          <w:iCs/>
        </w:rPr>
        <w:t>‘Усаймин</w:t>
      </w:r>
    </w:p>
    <w:p w:rsidR="004231CB" w:rsidRDefault="004231CB" w:rsidP="00A24827">
      <w:pPr>
        <w:jc w:val="both"/>
      </w:pPr>
      <w:r>
        <w:t>Отвечая на вопрос по данной теме, шейх</w:t>
      </w:r>
      <w:proofErr w:type="gramStart"/>
      <w:r>
        <w:t xml:space="preserve"> И</w:t>
      </w:r>
      <w:proofErr w:type="gramEnd"/>
      <w:r>
        <w:t xml:space="preserve">бн </w:t>
      </w:r>
      <w:r w:rsidRPr="00626EF5">
        <w:t>‘</w:t>
      </w:r>
      <w:r>
        <w:t xml:space="preserve">Усаймин процитировал слова аш-Шаукани: </w:t>
      </w:r>
      <w:r w:rsidRPr="002D0B50">
        <w:rPr>
          <w:i/>
          <w:iCs/>
        </w:rPr>
        <w:t>“Нет ничего достовернее в этой главе, чем упомянутый хадис Уаиля”</w:t>
      </w:r>
      <w:r>
        <w:t xml:space="preserve">, а потом сказал: </w:t>
      </w:r>
      <w:r w:rsidRPr="007E5E22">
        <w:rPr>
          <w:i/>
          <w:iCs/>
        </w:rPr>
        <w:t>“И ес</w:t>
      </w:r>
      <w:r>
        <w:rPr>
          <w:i/>
          <w:iCs/>
        </w:rPr>
        <w:t>ли</w:t>
      </w:r>
      <w:r w:rsidRPr="007E5E22">
        <w:rPr>
          <w:i/>
          <w:iCs/>
        </w:rPr>
        <w:t xml:space="preserve"> стало очевидным, что хадис от Уаиля является самым достоверным в данной главе, то первичнее поступать в соответствии с ним. Сказал шейх аль-Альбани в своём послании «Описание молитвы»: «Складывание рук на груди – это то, что является установленным в Сунне, а то, что противоречит этому либо является слабым, либо не имеет основы»”</w:t>
      </w:r>
      <w:r>
        <w:t xml:space="preserve">. </w:t>
      </w:r>
    </w:p>
    <w:p w:rsidR="004231CB" w:rsidRPr="00573340" w:rsidRDefault="004231CB" w:rsidP="002137AB">
      <w:pPr>
        <w:jc w:val="both"/>
        <w:rPr>
          <w:sz w:val="16"/>
          <w:szCs w:val="16"/>
        </w:rPr>
      </w:pPr>
      <w:r>
        <w:t>Затем шейх</w:t>
      </w:r>
      <w:proofErr w:type="gramStart"/>
      <w:r>
        <w:t xml:space="preserve"> И</w:t>
      </w:r>
      <w:proofErr w:type="gramEnd"/>
      <w:r>
        <w:t xml:space="preserve">бн </w:t>
      </w:r>
      <w:r w:rsidRPr="00EA4639">
        <w:t>‘</w:t>
      </w:r>
      <w:r>
        <w:t>Усаймин упомянул о разногласии имамов касательно Муъаммаля – передатчика версии от Уаиля</w:t>
      </w:r>
      <w:r w:rsidR="00E847C0">
        <w:t>, в которой сказано</w:t>
      </w:r>
      <w:r>
        <w:t xml:space="preserve">: </w:t>
      </w:r>
      <w:r w:rsidRPr="00573340">
        <w:rPr>
          <w:i/>
          <w:iCs/>
        </w:rPr>
        <w:t>«</w:t>
      </w:r>
      <w:r w:rsidR="00E847C0">
        <w:rPr>
          <w:i/>
          <w:iCs/>
        </w:rPr>
        <w:t xml:space="preserve">он </w:t>
      </w:r>
      <w:r w:rsidRPr="00573340">
        <w:rPr>
          <w:i/>
          <w:iCs/>
        </w:rPr>
        <w:t>складывал руки на груди»</w:t>
      </w:r>
      <w:r>
        <w:t>, который уединился в этой передач</w:t>
      </w:r>
      <w:r w:rsidR="002137AB">
        <w:t>е</w:t>
      </w:r>
      <w:r>
        <w:t xml:space="preserve"> от Суфьяна и сказал: </w:t>
      </w:r>
      <w:r w:rsidRPr="00573340">
        <w:rPr>
          <w:i/>
          <w:iCs/>
        </w:rPr>
        <w:t>“Я часто возвращался к книгам по хадисам, которые у меня имеются и нашёл много слов об этом вопросе, как и нашёл хадис мурсаль от Та</w:t>
      </w:r>
      <w:r w:rsidR="009720F6">
        <w:rPr>
          <w:i/>
          <w:iCs/>
        </w:rPr>
        <w:t>у</w:t>
      </w:r>
      <w:r w:rsidRPr="00573340">
        <w:rPr>
          <w:i/>
          <w:iCs/>
        </w:rPr>
        <w:t>уса, что Пророк</w:t>
      </w:r>
      <w:r>
        <w:rPr>
          <w:i/>
          <w:iCs/>
        </w:rPr>
        <w:t xml:space="preserve"> (мир ему и благословение Аллаха)</w:t>
      </w:r>
      <w:r w:rsidRPr="00573340">
        <w:rPr>
          <w:i/>
          <w:iCs/>
        </w:rPr>
        <w:t xml:space="preserve"> складывал руки на груди. Этот хадис мурсаль с </w:t>
      </w:r>
      <w:proofErr w:type="gramStart"/>
      <w:r w:rsidRPr="00573340">
        <w:rPr>
          <w:i/>
          <w:iCs/>
        </w:rPr>
        <w:t>хорошим</w:t>
      </w:r>
      <w:proofErr w:type="gramEnd"/>
      <w:r w:rsidRPr="00573340">
        <w:rPr>
          <w:i/>
          <w:iCs/>
        </w:rPr>
        <w:t xml:space="preserve"> иснадом, и он подтверждает хадис Муъаммаля ибн Исма’иля”</w:t>
      </w:r>
      <w:r>
        <w:t xml:space="preserve">. </w:t>
      </w:r>
      <w:r w:rsidRPr="00573340">
        <w:rPr>
          <w:sz w:val="16"/>
          <w:szCs w:val="16"/>
        </w:rPr>
        <w:t>См. “Фатауа</w:t>
      </w:r>
      <w:proofErr w:type="gramStart"/>
      <w:r w:rsidRPr="00573340">
        <w:rPr>
          <w:sz w:val="16"/>
          <w:szCs w:val="16"/>
        </w:rPr>
        <w:t xml:space="preserve"> И</w:t>
      </w:r>
      <w:proofErr w:type="gramEnd"/>
      <w:r w:rsidRPr="00573340">
        <w:rPr>
          <w:sz w:val="16"/>
          <w:szCs w:val="16"/>
        </w:rPr>
        <w:t>бн ‘Усаймин” 13/99-100.</w:t>
      </w:r>
    </w:p>
    <w:p w:rsidR="004231CB" w:rsidRPr="00573340" w:rsidRDefault="004231CB" w:rsidP="004231CB">
      <w:pPr>
        <w:jc w:val="both"/>
        <w:rPr>
          <w:sz w:val="16"/>
          <w:szCs w:val="16"/>
        </w:rPr>
      </w:pPr>
      <w:r>
        <w:t>Также шейх</w:t>
      </w:r>
      <w:proofErr w:type="gramStart"/>
      <w:r>
        <w:t xml:space="preserve"> И</w:t>
      </w:r>
      <w:proofErr w:type="gramEnd"/>
      <w:r>
        <w:t xml:space="preserve">бн </w:t>
      </w:r>
      <w:r w:rsidRPr="00EA4639">
        <w:t>‘</w:t>
      </w:r>
      <w:r>
        <w:t xml:space="preserve">Усаймин сказал: </w:t>
      </w:r>
      <w:r w:rsidRPr="00573340">
        <w:rPr>
          <w:i/>
          <w:iCs/>
        </w:rPr>
        <w:t>“Лучше всего класть руки в молитве на груди, поскольку хадис Уаиля об этом – это самое лучше</w:t>
      </w:r>
      <w:r w:rsidR="006A3ED2">
        <w:rPr>
          <w:i/>
          <w:iCs/>
        </w:rPr>
        <w:t>е</w:t>
      </w:r>
      <w:r w:rsidRPr="00573340">
        <w:rPr>
          <w:i/>
          <w:iCs/>
        </w:rPr>
        <w:t>, что передаются в данной главе”</w:t>
      </w:r>
      <w:r>
        <w:t xml:space="preserve">. </w:t>
      </w:r>
      <w:r w:rsidRPr="00573340">
        <w:rPr>
          <w:sz w:val="16"/>
          <w:szCs w:val="16"/>
        </w:rPr>
        <w:t>См. “Фатауа</w:t>
      </w:r>
      <w:proofErr w:type="gramStart"/>
      <w:r w:rsidRPr="00573340">
        <w:rPr>
          <w:sz w:val="16"/>
          <w:szCs w:val="16"/>
        </w:rPr>
        <w:t xml:space="preserve"> И</w:t>
      </w:r>
      <w:proofErr w:type="gramEnd"/>
      <w:r w:rsidRPr="00573340">
        <w:rPr>
          <w:sz w:val="16"/>
          <w:szCs w:val="16"/>
        </w:rPr>
        <w:t>бн ‘Усаймин” 13/164.</w:t>
      </w:r>
    </w:p>
    <w:p w:rsidR="004231CB" w:rsidRPr="00F21692" w:rsidRDefault="004231CB" w:rsidP="004231CB">
      <w:pPr>
        <w:jc w:val="both"/>
        <w:rPr>
          <w:sz w:val="16"/>
          <w:szCs w:val="16"/>
        </w:rPr>
      </w:pPr>
    </w:p>
    <w:p w:rsidR="008132D8" w:rsidRPr="00626EF5" w:rsidRDefault="008132D8" w:rsidP="008132D8">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Шейх </w:t>
      </w:r>
      <w:r>
        <w:rPr>
          <w:rFonts w:asciiTheme="minorHAnsi" w:hAnsiTheme="minorHAnsi"/>
          <w:b/>
          <w:bCs/>
          <w:i/>
          <w:iCs/>
        </w:rPr>
        <w:t>Мукъбиль ибн Хади</w:t>
      </w:r>
    </w:p>
    <w:p w:rsidR="008132D8" w:rsidRPr="008132D8" w:rsidRDefault="008132D8" w:rsidP="003125A0">
      <w:pPr>
        <w:jc w:val="both"/>
        <w:rPr>
          <w:i/>
          <w:iCs/>
        </w:rPr>
      </w:pPr>
      <w:r>
        <w:t xml:space="preserve">Говорит шейх Мукъбиль в своей лекции, посвящённой описанию молитвы после того, как упомянул о слабости хадиса про возложение рук под пупком: </w:t>
      </w:r>
      <w:r w:rsidRPr="008132D8">
        <w:rPr>
          <w:i/>
          <w:iCs/>
        </w:rPr>
        <w:t xml:space="preserve">“И нам стало ясно, что достоверным в этом является – возложение правой руки на </w:t>
      </w:r>
      <w:proofErr w:type="gramStart"/>
      <w:r w:rsidRPr="008132D8">
        <w:rPr>
          <w:i/>
          <w:iCs/>
        </w:rPr>
        <w:t>левую</w:t>
      </w:r>
      <w:proofErr w:type="gramEnd"/>
      <w:r w:rsidRPr="008132D8">
        <w:rPr>
          <w:i/>
          <w:iCs/>
        </w:rPr>
        <w:t xml:space="preserve"> на груди, несмотря на то, что в хадисах касательно этого есть проблемы. В первом хадисе </w:t>
      </w:r>
      <w:r w:rsidR="003125A0" w:rsidRPr="008132D8">
        <w:rPr>
          <w:i/>
          <w:iCs/>
        </w:rPr>
        <w:t xml:space="preserve">от Уаиля </w:t>
      </w:r>
      <w:r w:rsidRPr="008132D8">
        <w:rPr>
          <w:i/>
          <w:iCs/>
        </w:rPr>
        <w:t>на этот счёт</w:t>
      </w:r>
      <w:r w:rsidR="003125A0">
        <w:rPr>
          <w:i/>
          <w:iCs/>
        </w:rPr>
        <w:t xml:space="preserve"> </w:t>
      </w:r>
      <w:r w:rsidRPr="008132D8">
        <w:rPr>
          <w:i/>
          <w:iCs/>
        </w:rPr>
        <w:t xml:space="preserve">– передатчик по имени Муъаммаль ибн Исма’иль, а он ближе к слабости. </w:t>
      </w:r>
    </w:p>
    <w:p w:rsidR="008132D8" w:rsidRPr="008132D8" w:rsidRDefault="008132D8" w:rsidP="003125A0">
      <w:pPr>
        <w:jc w:val="both"/>
        <w:rPr>
          <w:i/>
          <w:iCs/>
        </w:rPr>
      </w:pPr>
      <w:r w:rsidRPr="008132D8">
        <w:rPr>
          <w:i/>
          <w:iCs/>
        </w:rPr>
        <w:t>Второй хадис, передающийся от Къабисы со слов своего отца</w:t>
      </w:r>
      <w:r w:rsidR="003125A0">
        <w:rPr>
          <w:i/>
          <w:iCs/>
        </w:rPr>
        <w:t>,</w:t>
      </w:r>
      <w:r w:rsidRPr="008132D8">
        <w:rPr>
          <w:i/>
          <w:iCs/>
        </w:rPr>
        <w:t xml:space="preserve"> </w:t>
      </w:r>
      <w:r w:rsidR="003125A0">
        <w:rPr>
          <w:i/>
          <w:iCs/>
        </w:rPr>
        <w:t>и</w:t>
      </w:r>
      <w:r w:rsidRPr="008132D8">
        <w:rPr>
          <w:i/>
          <w:iCs/>
        </w:rPr>
        <w:t xml:space="preserve"> Къабиса, от которого передавал только Симак ибн Харб, является неизвестным. </w:t>
      </w:r>
    </w:p>
    <w:p w:rsidR="008132D8" w:rsidRPr="008132D8" w:rsidRDefault="008132D8" w:rsidP="008132D8">
      <w:pPr>
        <w:jc w:val="both"/>
        <w:rPr>
          <w:i/>
          <w:iCs/>
        </w:rPr>
      </w:pPr>
      <w:r w:rsidRPr="008132D8">
        <w:rPr>
          <w:i/>
          <w:iCs/>
        </w:rPr>
        <w:t>Третий хадис передаётся от Та</w:t>
      </w:r>
      <w:r w:rsidR="009720F6">
        <w:rPr>
          <w:i/>
          <w:iCs/>
        </w:rPr>
        <w:t>у</w:t>
      </w:r>
      <w:r w:rsidRPr="008132D8">
        <w:rPr>
          <w:i/>
          <w:iCs/>
        </w:rPr>
        <w:t>уса, однако хадис является мурсалем.</w:t>
      </w:r>
    </w:p>
    <w:p w:rsidR="008132D8" w:rsidRPr="008132D8" w:rsidRDefault="008132D8" w:rsidP="006A3ED2">
      <w:pPr>
        <w:jc w:val="both"/>
        <w:rPr>
          <w:sz w:val="16"/>
          <w:szCs w:val="16"/>
        </w:rPr>
      </w:pPr>
      <w:r w:rsidRPr="008132D8">
        <w:rPr>
          <w:i/>
          <w:iCs/>
        </w:rPr>
        <w:t xml:space="preserve">Но эти три хадиса достигают уровня </w:t>
      </w:r>
      <w:r w:rsidR="002E0851">
        <w:rPr>
          <w:i/>
          <w:iCs/>
        </w:rPr>
        <w:t>аргумента</w:t>
      </w:r>
      <w:r w:rsidRPr="008132D8">
        <w:rPr>
          <w:i/>
          <w:iCs/>
        </w:rPr>
        <w:t>, и нет того, что можно было бы противопоставить этим хадисам, к чему склонял</w:t>
      </w:r>
      <w:r w:rsidR="006A3ED2">
        <w:rPr>
          <w:i/>
          <w:iCs/>
        </w:rPr>
        <w:t>а</w:t>
      </w:r>
      <w:r w:rsidRPr="008132D8">
        <w:rPr>
          <w:i/>
          <w:iCs/>
        </w:rPr>
        <w:t>сь бы душа”</w:t>
      </w:r>
      <w:r>
        <w:t xml:space="preserve">. </w:t>
      </w:r>
      <w:r w:rsidRPr="008132D8">
        <w:rPr>
          <w:sz w:val="16"/>
          <w:szCs w:val="16"/>
        </w:rPr>
        <w:t xml:space="preserve">Сл. “Сыфа </w:t>
      </w:r>
      <w:proofErr w:type="gramStart"/>
      <w:r w:rsidRPr="008132D8">
        <w:rPr>
          <w:sz w:val="16"/>
          <w:szCs w:val="16"/>
        </w:rPr>
        <w:t>ас-саля</w:t>
      </w:r>
      <w:proofErr w:type="gramEnd"/>
      <w:r w:rsidRPr="008132D8">
        <w:rPr>
          <w:sz w:val="16"/>
          <w:szCs w:val="16"/>
        </w:rPr>
        <w:t>”, № 1.</w:t>
      </w:r>
    </w:p>
    <w:p w:rsidR="008132D8" w:rsidRPr="008132D8" w:rsidRDefault="008132D8" w:rsidP="004231CB">
      <w:pPr>
        <w:jc w:val="both"/>
        <w:rPr>
          <w:rFonts w:asciiTheme="minorHAnsi" w:hAnsiTheme="minorHAnsi"/>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Шейх Бакр Абу Зейд</w:t>
      </w:r>
    </w:p>
    <w:p w:rsidR="004231CB" w:rsidRPr="00943857" w:rsidRDefault="004231CB" w:rsidP="004231CB">
      <w:pPr>
        <w:jc w:val="both"/>
        <w:rPr>
          <w:sz w:val="16"/>
          <w:szCs w:val="16"/>
        </w:rPr>
      </w:pPr>
      <w:r>
        <w:t xml:space="preserve">Следует отметить, что шейх Бакр Абу Зейд посвятил отдельную главу с исследованием этого вопроса в своей статье «Ля джадид фи ахкам </w:t>
      </w:r>
      <w:proofErr w:type="gramStart"/>
      <w:r>
        <w:t>ас-саля</w:t>
      </w:r>
      <w:proofErr w:type="gramEnd"/>
      <w:r>
        <w:t xml:space="preserve">». Приведя различные мнения и их аргументы, в заключении шейх Бакр сказал: </w:t>
      </w:r>
      <w:r w:rsidRPr="00943857">
        <w:rPr>
          <w:i/>
          <w:iCs/>
        </w:rPr>
        <w:t>“Исходя из сказанного, становится ясным, что нет ничего достоверного от Посланника (мир ему и благословение Аллаха) касательно складывания руки на теле, кроме как на груди. И вопрос является просторным, где именно складывать на груди: на сосках или же под ними, поскольку нет конкретизации на каком именно месте на груди”</w:t>
      </w:r>
      <w:r>
        <w:t xml:space="preserve">. </w:t>
      </w:r>
      <w:r w:rsidRPr="00943857">
        <w:rPr>
          <w:sz w:val="16"/>
          <w:szCs w:val="16"/>
        </w:rPr>
        <w:t xml:space="preserve">См. “Ля джадид фи ахкам </w:t>
      </w:r>
      <w:proofErr w:type="gramStart"/>
      <w:r w:rsidRPr="00943857">
        <w:rPr>
          <w:sz w:val="16"/>
          <w:szCs w:val="16"/>
        </w:rPr>
        <w:t>ас-саля</w:t>
      </w:r>
      <w:proofErr w:type="gramEnd"/>
      <w:r w:rsidRPr="00943857">
        <w:rPr>
          <w:sz w:val="16"/>
          <w:szCs w:val="16"/>
        </w:rPr>
        <w:t>” 33.</w:t>
      </w:r>
    </w:p>
    <w:p w:rsidR="004231CB" w:rsidRPr="00F21692" w:rsidRDefault="004231CB" w:rsidP="004231CB">
      <w:pPr>
        <w:jc w:val="both"/>
        <w:rPr>
          <w:sz w:val="16"/>
          <w:szCs w:val="16"/>
        </w:rPr>
      </w:pPr>
    </w:p>
    <w:p w:rsidR="004231CB" w:rsidRPr="00626EF5" w:rsidRDefault="004231CB" w:rsidP="004231CB">
      <w:pPr>
        <w:jc w:val="both"/>
        <w:rPr>
          <w:rFonts w:asciiTheme="minorHAnsi" w:hAnsiTheme="minorHAnsi"/>
          <w:b/>
          <w:bCs/>
          <w:i/>
          <w:iCs/>
        </w:rPr>
      </w:pPr>
      <w:r>
        <w:rPr>
          <w:rFonts w:asciiTheme="minorHAnsi" w:hAnsiTheme="minorHAnsi"/>
          <w:b/>
          <w:bCs/>
          <w:i/>
          <w:iCs/>
        </w:rPr>
        <w:t>-</w:t>
      </w:r>
      <w:r w:rsidRPr="00626EF5">
        <w:rPr>
          <w:rFonts w:asciiTheme="minorHAnsi" w:hAnsiTheme="minorHAnsi"/>
          <w:b/>
          <w:bCs/>
          <w:i/>
          <w:iCs/>
        </w:rPr>
        <w:t xml:space="preserve"> Шейх Мухаммад ибн ‘Али ибн Адам аль-Атьюби</w:t>
      </w:r>
    </w:p>
    <w:p w:rsidR="004231CB" w:rsidRPr="001B530F" w:rsidRDefault="004231CB" w:rsidP="006A3ED2">
      <w:pPr>
        <w:jc w:val="both"/>
        <w:rPr>
          <w:sz w:val="16"/>
          <w:szCs w:val="16"/>
        </w:rPr>
      </w:pPr>
      <w:r>
        <w:t>Говорит шейх</w:t>
      </w:r>
      <w:r w:rsidR="00E847C0">
        <w:t>-мухаддис</w:t>
      </w:r>
      <w:r>
        <w:t xml:space="preserve"> Мухаммад аль-Атьюби в своём известном шестидесяти</w:t>
      </w:r>
      <w:r w:rsidR="006A3ED2">
        <w:t>-</w:t>
      </w:r>
      <w:r>
        <w:t>томном комментарии на «Сахих</w:t>
      </w:r>
      <w:proofErr w:type="gramStart"/>
      <w:r>
        <w:t xml:space="preserve"> М</w:t>
      </w:r>
      <w:proofErr w:type="gramEnd"/>
      <w:r>
        <w:t xml:space="preserve">услим», приведя все существующие мнения на этот счёт: </w:t>
      </w:r>
      <w:r w:rsidRPr="00472DB5">
        <w:rPr>
          <w:i/>
          <w:iCs/>
        </w:rPr>
        <w:t>“</w:t>
      </w:r>
      <w:r w:rsidRPr="001B530F">
        <w:rPr>
          <w:i/>
          <w:iCs/>
        </w:rPr>
        <w:t xml:space="preserve">Но самым правильным из всех этих мнений являются слова тех, кто сказал: «Следует складывать на груди», исходя из хадиса Уаиля. Также привёл Ахмад с </w:t>
      </w:r>
      <w:proofErr w:type="gramStart"/>
      <w:r w:rsidRPr="001B530F">
        <w:rPr>
          <w:i/>
          <w:iCs/>
        </w:rPr>
        <w:t>достоверным</w:t>
      </w:r>
      <w:proofErr w:type="gramEnd"/>
      <w:r w:rsidRPr="001B530F">
        <w:rPr>
          <w:i/>
          <w:iCs/>
        </w:rPr>
        <w:t xml:space="preserve"> иснадом хадис от Къабисы ибн Хульба. Также и Абу Дауд с </w:t>
      </w:r>
      <w:proofErr w:type="gramStart"/>
      <w:r w:rsidRPr="001B530F">
        <w:rPr>
          <w:i/>
          <w:iCs/>
        </w:rPr>
        <w:t>достоверным</w:t>
      </w:r>
      <w:proofErr w:type="gramEnd"/>
      <w:r w:rsidRPr="001B530F">
        <w:rPr>
          <w:i/>
          <w:iCs/>
        </w:rPr>
        <w:t xml:space="preserve"> иснадом передал об этом от Та</w:t>
      </w:r>
      <w:r w:rsidR="009720F6">
        <w:rPr>
          <w:i/>
          <w:iCs/>
        </w:rPr>
        <w:t>у</w:t>
      </w:r>
      <w:r w:rsidRPr="001B530F">
        <w:rPr>
          <w:i/>
          <w:iCs/>
        </w:rPr>
        <w:t>уса, что Посланник Аллаха</w:t>
      </w:r>
      <w:r>
        <w:rPr>
          <w:i/>
          <w:iCs/>
        </w:rPr>
        <w:t xml:space="preserve"> </w:t>
      </w:r>
      <w:r w:rsidRPr="00943857">
        <w:rPr>
          <w:i/>
          <w:iCs/>
        </w:rPr>
        <w:t>(мир ему и благословение Аллаха)</w:t>
      </w:r>
      <w:r w:rsidRPr="001B530F">
        <w:rPr>
          <w:i/>
          <w:iCs/>
        </w:rPr>
        <w:t xml:space="preserve"> складывал руки на груди. Этот хадис мурсаль с достоверным иснадом, а мурсаль является доводом, если усиливается, а тут он усиливается упомянутыми хадисами Уаиля и Хульба.</w:t>
      </w:r>
      <w:r w:rsidR="00E847C0">
        <w:rPr>
          <w:i/>
          <w:iCs/>
        </w:rPr>
        <w:t xml:space="preserve"> </w:t>
      </w:r>
      <w:r w:rsidRPr="001B530F">
        <w:rPr>
          <w:i/>
          <w:iCs/>
        </w:rPr>
        <w:t xml:space="preserve">Итог: правильным является возложение правой руки на </w:t>
      </w:r>
      <w:proofErr w:type="gramStart"/>
      <w:r w:rsidRPr="001B530F">
        <w:rPr>
          <w:i/>
          <w:iCs/>
        </w:rPr>
        <w:t>левую</w:t>
      </w:r>
      <w:proofErr w:type="gramEnd"/>
      <w:r w:rsidRPr="001B530F">
        <w:rPr>
          <w:i/>
          <w:iCs/>
        </w:rPr>
        <w:t xml:space="preserve"> на груди. А что касается всех остальных мнений помимо этого, то их доказательство имеют недостатки, которые не могут </w:t>
      </w:r>
      <w:r w:rsidRPr="001B530F">
        <w:rPr>
          <w:i/>
          <w:iCs/>
        </w:rPr>
        <w:lastRenderedPageBreak/>
        <w:t>быть противопоставлены этим достоверным хадисам!”</w:t>
      </w:r>
      <w:r>
        <w:t xml:space="preserve"> </w:t>
      </w:r>
      <w:r w:rsidRPr="001B530F">
        <w:rPr>
          <w:sz w:val="16"/>
          <w:szCs w:val="16"/>
        </w:rPr>
        <w:t>См. “аль-Бахр аль-мухыт ас-саджадж фи шарх Сахих</w:t>
      </w:r>
      <w:proofErr w:type="gramStart"/>
      <w:r w:rsidRPr="001B530F">
        <w:rPr>
          <w:sz w:val="16"/>
          <w:szCs w:val="16"/>
        </w:rPr>
        <w:t xml:space="preserve"> М</w:t>
      </w:r>
      <w:proofErr w:type="gramEnd"/>
      <w:r w:rsidRPr="001B530F">
        <w:rPr>
          <w:sz w:val="16"/>
          <w:szCs w:val="16"/>
        </w:rPr>
        <w:t>услим ибн Хаджадж” 9/350-351.</w:t>
      </w:r>
    </w:p>
    <w:p w:rsidR="004231CB" w:rsidRPr="00923DD7" w:rsidRDefault="004231CB" w:rsidP="004231CB">
      <w:pPr>
        <w:jc w:val="both"/>
        <w:rPr>
          <w:sz w:val="16"/>
          <w:szCs w:val="16"/>
        </w:rPr>
      </w:pPr>
      <w:r>
        <w:t xml:space="preserve">Также он говорит в своих сорока томах шарха на «Сунан ан-Насаи» после того, как исследовал этот вопрос, приводя различные мнения: </w:t>
      </w:r>
      <w:r w:rsidRPr="00923DD7">
        <w:rPr>
          <w:i/>
          <w:iCs/>
        </w:rPr>
        <w:t>“Исходя из тех доводов, что были упомянуты, стало ясным, что правильным касательно места складывания рук</w:t>
      </w:r>
      <w:r w:rsidR="00E847C0">
        <w:rPr>
          <w:i/>
          <w:iCs/>
        </w:rPr>
        <w:t>,</w:t>
      </w:r>
      <w:r w:rsidRPr="00923DD7">
        <w:rPr>
          <w:i/>
          <w:iCs/>
        </w:rPr>
        <w:t xml:space="preserve"> является грудь. А что касается слов тех, кто сказал: «Под пупком», то нет на это достоверного указания. Также и слова тех, кто сказал: «Выше пупка», если только под этим не подразумевалась грудь”</w:t>
      </w:r>
      <w:r>
        <w:t xml:space="preserve">. </w:t>
      </w:r>
      <w:r w:rsidRPr="00923DD7">
        <w:rPr>
          <w:sz w:val="16"/>
          <w:szCs w:val="16"/>
        </w:rPr>
        <w:t>См. “Захыра ал</w:t>
      </w:r>
      <w:proofErr w:type="gramStart"/>
      <w:r w:rsidRPr="00923DD7">
        <w:rPr>
          <w:sz w:val="16"/>
          <w:szCs w:val="16"/>
        </w:rPr>
        <w:t>ь-</w:t>
      </w:r>
      <w:proofErr w:type="gramEnd"/>
      <w:r w:rsidRPr="00F21692">
        <w:rPr>
          <w:sz w:val="16"/>
          <w:szCs w:val="16"/>
        </w:rPr>
        <w:t>‘</w:t>
      </w:r>
      <w:r w:rsidRPr="00923DD7">
        <w:rPr>
          <w:sz w:val="16"/>
          <w:szCs w:val="16"/>
        </w:rPr>
        <w:t>укъба фи шарх аль-муджтаба” 11/281.</w:t>
      </w:r>
    </w:p>
    <w:p w:rsidR="004231CB" w:rsidRPr="00E847C0" w:rsidRDefault="004231CB" w:rsidP="004231CB">
      <w:pPr>
        <w:jc w:val="both"/>
        <w:rPr>
          <w:sz w:val="16"/>
          <w:szCs w:val="16"/>
        </w:rPr>
      </w:pPr>
    </w:p>
    <w:p w:rsidR="00E847C0" w:rsidRDefault="003125A0" w:rsidP="00E847C0">
      <w:pPr>
        <w:jc w:val="both"/>
      </w:pPr>
      <w:r>
        <w:t xml:space="preserve">- </w:t>
      </w:r>
      <w:r w:rsidR="004231CB" w:rsidRPr="00255663">
        <w:t>О том, что достоверность хадиса Уаиля касательно складывания рук на груди подтверждали хафизы</w:t>
      </w:r>
      <w:r w:rsidR="004231CB">
        <w:t>,</w:t>
      </w:r>
      <w:r w:rsidR="004231CB" w:rsidRPr="00255663">
        <w:t xml:space="preserve"> также говорил</w:t>
      </w:r>
      <w:r w:rsidR="00E847C0">
        <w:t xml:space="preserve"> и</w:t>
      </w:r>
      <w:r w:rsidR="004231CB" w:rsidRPr="00255663">
        <w:t xml:space="preserve"> шейх </w:t>
      </w:r>
      <w:r w:rsidR="004231CB" w:rsidRPr="003125A0">
        <w:rPr>
          <w:b/>
          <w:bCs/>
        </w:rPr>
        <w:t xml:space="preserve">Мухаммад Сафар аль-Мадани </w:t>
      </w:r>
      <w:proofErr w:type="gramStart"/>
      <w:r w:rsidR="004231CB" w:rsidRPr="003125A0">
        <w:rPr>
          <w:b/>
          <w:bCs/>
        </w:rPr>
        <w:t>аль-Малики</w:t>
      </w:r>
      <w:proofErr w:type="gramEnd"/>
      <w:r w:rsidR="004231CB" w:rsidRPr="00255663">
        <w:t>.</w:t>
      </w:r>
    </w:p>
    <w:p w:rsidR="004231CB" w:rsidRPr="00255663" w:rsidRDefault="004231CB" w:rsidP="003125A0">
      <w:pPr>
        <w:jc w:val="both"/>
        <w:rPr>
          <w:sz w:val="16"/>
          <w:szCs w:val="16"/>
        </w:rPr>
      </w:pPr>
      <w:r w:rsidRPr="00255663">
        <w:t>Так, два больших уч</w:t>
      </w:r>
      <w:r w:rsidR="003125A0">
        <w:t>ё</w:t>
      </w:r>
      <w:r w:rsidRPr="00255663">
        <w:t>ных нашего времени, как Мухаммад ибн Аби Мадин</w:t>
      </w:r>
      <w:r w:rsidR="00E847C0">
        <w:t xml:space="preserve"> </w:t>
      </w:r>
      <w:r w:rsidRPr="00255663">
        <w:t>и Такъиюддин аль-Хиляли передали, что в своём стихе</w:t>
      </w:r>
      <w:r w:rsidR="00E847C0">
        <w:t xml:space="preserve"> шейх</w:t>
      </w:r>
      <w:r w:rsidRPr="00255663">
        <w:t xml:space="preserve"> Мухаммад Сафар аль-Мадани сказал: </w:t>
      </w:r>
      <w:r w:rsidRPr="00255663">
        <w:rPr>
          <w:i/>
          <w:iCs/>
        </w:rPr>
        <w:t>“И хафизы назвали достоверным, хадис</w:t>
      </w:r>
      <w:r w:rsidR="00E2132E">
        <w:rPr>
          <w:i/>
          <w:iCs/>
        </w:rPr>
        <w:t xml:space="preserve"> о возложении рук над грудью</w:t>
      </w:r>
      <w:r w:rsidRPr="00255663">
        <w:rPr>
          <w:i/>
          <w:iCs/>
        </w:rPr>
        <w:t>, который передал Уаиль”</w:t>
      </w:r>
      <w:r w:rsidRPr="00255663">
        <w:t xml:space="preserve">. </w:t>
      </w:r>
      <w:r w:rsidRPr="00255663">
        <w:rPr>
          <w:sz w:val="16"/>
          <w:szCs w:val="16"/>
        </w:rPr>
        <w:t>См. “ас-Сарим аль-асинна фи-ззабб ‘ани-с-Сунна” 73, “Сабиль ар-рашад фи хадьи хайр ал</w:t>
      </w:r>
      <w:proofErr w:type="gramStart"/>
      <w:r w:rsidRPr="00255663">
        <w:rPr>
          <w:sz w:val="16"/>
          <w:szCs w:val="16"/>
        </w:rPr>
        <w:t>ь-</w:t>
      </w:r>
      <w:proofErr w:type="gramEnd"/>
      <w:r w:rsidRPr="00255663">
        <w:rPr>
          <w:sz w:val="16"/>
          <w:szCs w:val="16"/>
        </w:rPr>
        <w:t>‘ибад” 4/290.</w:t>
      </w:r>
    </w:p>
    <w:p w:rsidR="004231CB" w:rsidRPr="00E847C0" w:rsidRDefault="004231CB" w:rsidP="00742EED">
      <w:pPr>
        <w:jc w:val="both"/>
        <w:rPr>
          <w:rFonts w:asciiTheme="majorHAnsi" w:eastAsia="Times New Roman" w:hAnsiTheme="majorHAnsi" w:cs="Times New Roman"/>
          <w:sz w:val="16"/>
          <w:szCs w:val="16"/>
          <w:lang w:eastAsia="ru-RU"/>
        </w:rPr>
      </w:pPr>
    </w:p>
    <w:p w:rsidR="00E847C0" w:rsidRDefault="00E847C0" w:rsidP="00742EED">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Всё сказанное разносит в прах лживые измышления некоторых невежественных современников, ложно причисляющих себя к поиску знаний, которые нагло заявляли, что помимо шейха аль-Альбани никто из учёных не считал хадисы о возложении рук на груди достоверными.</w:t>
      </w:r>
    </w:p>
    <w:p w:rsidR="00DF22AB" w:rsidRDefault="00DF22AB" w:rsidP="00DF22AB">
      <w:pPr>
        <w:jc w:val="both"/>
        <w:rPr>
          <w:rFonts w:asciiTheme="majorHAnsi" w:hAnsiTheme="majorHAnsi"/>
        </w:rPr>
      </w:pPr>
      <w:r w:rsidRPr="00564C55">
        <w:rPr>
          <w:rFonts w:asciiTheme="majorHAnsi" w:hAnsiTheme="majorHAnsi"/>
        </w:rPr>
        <w:t xml:space="preserve">Вы видели имена и </w:t>
      </w:r>
      <w:r>
        <w:rPr>
          <w:rFonts w:asciiTheme="majorHAnsi" w:hAnsiTheme="majorHAnsi"/>
        </w:rPr>
        <w:t>высказывания</w:t>
      </w:r>
      <w:r w:rsidRPr="00564C55">
        <w:rPr>
          <w:rFonts w:asciiTheme="majorHAnsi" w:hAnsiTheme="majorHAnsi"/>
        </w:rPr>
        <w:t xml:space="preserve"> по этому вопросу авторитетных учёных и специалистов как в науки хадисоведения, так и основ фикъха.</w:t>
      </w:r>
      <w:r>
        <w:rPr>
          <w:rFonts w:asciiTheme="majorHAnsi" w:hAnsiTheme="majorHAnsi"/>
        </w:rPr>
        <w:t xml:space="preserve"> </w:t>
      </w:r>
      <w:r w:rsidRPr="00564C55">
        <w:rPr>
          <w:rFonts w:asciiTheme="majorHAnsi" w:hAnsiTheme="majorHAnsi"/>
        </w:rPr>
        <w:t>И если кому-то</w:t>
      </w:r>
      <w:r>
        <w:rPr>
          <w:rFonts w:asciiTheme="majorHAnsi" w:hAnsiTheme="majorHAnsi"/>
        </w:rPr>
        <w:t xml:space="preserve"> может</w:t>
      </w:r>
      <w:r w:rsidRPr="00564C55">
        <w:rPr>
          <w:rFonts w:asciiTheme="majorHAnsi" w:hAnsiTheme="majorHAnsi"/>
        </w:rPr>
        <w:t xml:space="preserve"> </w:t>
      </w:r>
      <w:r>
        <w:rPr>
          <w:rFonts w:asciiTheme="majorHAnsi" w:hAnsiTheme="majorHAnsi"/>
        </w:rPr>
        <w:t>показаться</w:t>
      </w:r>
      <w:r w:rsidRPr="00DF22AB">
        <w:rPr>
          <w:rFonts w:asciiTheme="majorHAnsi" w:hAnsiTheme="majorHAnsi"/>
        </w:rPr>
        <w:t xml:space="preserve"> </w:t>
      </w:r>
      <w:r w:rsidRPr="00564C55">
        <w:rPr>
          <w:rFonts w:asciiTheme="majorHAnsi" w:hAnsiTheme="majorHAnsi"/>
        </w:rPr>
        <w:t>по причине легкодоступности знания в</w:t>
      </w:r>
      <w:r>
        <w:rPr>
          <w:rFonts w:asciiTheme="majorHAnsi" w:hAnsiTheme="majorHAnsi"/>
        </w:rPr>
        <w:t xml:space="preserve"> </w:t>
      </w:r>
      <w:r w:rsidRPr="00564C55">
        <w:rPr>
          <w:rFonts w:asciiTheme="majorHAnsi" w:hAnsiTheme="majorHAnsi"/>
        </w:rPr>
        <w:t>наше время, что неизвестные и невежественные юнцы с различных арабских форумов</w:t>
      </w:r>
      <w:r>
        <w:rPr>
          <w:rFonts w:asciiTheme="majorHAnsi" w:hAnsiTheme="majorHAnsi"/>
        </w:rPr>
        <w:t xml:space="preserve"> или русскоязычных соц. сетей</w:t>
      </w:r>
      <w:r w:rsidRPr="00564C55">
        <w:rPr>
          <w:rFonts w:asciiTheme="majorHAnsi" w:hAnsiTheme="majorHAnsi"/>
        </w:rPr>
        <w:t xml:space="preserve"> могут нам заменить этих признанных учёных, то мне просто их жаль!</w:t>
      </w:r>
    </w:p>
    <w:p w:rsidR="00E847C0" w:rsidRPr="003125A0" w:rsidRDefault="00E847C0" w:rsidP="00742EED">
      <w:pPr>
        <w:jc w:val="both"/>
        <w:rPr>
          <w:rFonts w:asciiTheme="majorHAnsi" w:eastAsia="Times New Roman" w:hAnsiTheme="majorHAnsi" w:cs="Times New Roman"/>
          <w:sz w:val="20"/>
          <w:szCs w:val="20"/>
          <w:lang w:eastAsia="ru-RU"/>
        </w:rPr>
      </w:pPr>
    </w:p>
    <w:p w:rsidR="004231CB" w:rsidRPr="00E847C0" w:rsidRDefault="00E847C0" w:rsidP="00E847C0">
      <w:pPr>
        <w:ind w:firstLine="0"/>
        <w:jc w:val="center"/>
        <w:rPr>
          <w:rFonts w:asciiTheme="minorHAnsi" w:eastAsia="Times New Roman" w:hAnsiTheme="minorHAnsi" w:cs="Times New Roman"/>
          <w:b/>
          <w:bCs/>
          <w:color w:val="0000CC"/>
          <w:lang w:eastAsia="ru-RU"/>
        </w:rPr>
      </w:pPr>
      <w:r w:rsidRPr="00E847C0">
        <w:rPr>
          <w:rFonts w:asciiTheme="minorHAnsi" w:eastAsia="Times New Roman" w:hAnsiTheme="minorHAnsi" w:cs="Times New Roman"/>
          <w:b/>
          <w:bCs/>
          <w:color w:val="0000CC"/>
          <w:lang w:eastAsia="ru-RU"/>
        </w:rPr>
        <w:t>Подробный разбор хадисов о складывании рук на груди</w:t>
      </w:r>
    </w:p>
    <w:p w:rsidR="00E847C0" w:rsidRDefault="00E847C0" w:rsidP="00742EED">
      <w:pPr>
        <w:jc w:val="both"/>
        <w:rPr>
          <w:rFonts w:asciiTheme="majorHAnsi" w:eastAsia="Times New Roman" w:hAnsiTheme="majorHAnsi" w:cs="Times New Roman"/>
          <w:lang w:eastAsia="ru-RU"/>
        </w:rPr>
      </w:pPr>
    </w:p>
    <w:p w:rsidR="003125A0" w:rsidRDefault="003125A0" w:rsidP="00742EED">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Теперь, с дозволения Аллаха перейдём к подробному рассмотрению достоверности хадисов о складывании рук на груди:</w:t>
      </w:r>
    </w:p>
    <w:p w:rsidR="00476BE2" w:rsidRDefault="00476BE2" w:rsidP="00CD03FE">
      <w:pPr>
        <w:jc w:val="both"/>
        <w:rPr>
          <w:sz w:val="16"/>
          <w:szCs w:val="16"/>
        </w:rPr>
      </w:pPr>
    </w:p>
    <w:p w:rsidR="001F4B35" w:rsidRPr="00F64395" w:rsidRDefault="001F4B35" w:rsidP="00CD03FE">
      <w:pPr>
        <w:jc w:val="both"/>
        <w:rPr>
          <w:rFonts w:asciiTheme="minorHAnsi" w:hAnsiTheme="minorHAnsi"/>
          <w:b/>
          <w:bCs/>
          <w:i/>
          <w:iCs/>
          <w:color w:val="006600"/>
        </w:rPr>
      </w:pPr>
      <w:r w:rsidRPr="00F64395">
        <w:rPr>
          <w:rFonts w:asciiTheme="minorHAnsi" w:hAnsiTheme="minorHAnsi"/>
          <w:b/>
          <w:bCs/>
          <w:i/>
          <w:iCs/>
          <w:color w:val="006600"/>
        </w:rPr>
        <w:t>Ответ</w:t>
      </w:r>
      <w:r w:rsidR="007D76A6" w:rsidRPr="00F64395">
        <w:rPr>
          <w:rFonts w:asciiTheme="minorHAnsi" w:hAnsiTheme="minorHAnsi"/>
          <w:b/>
          <w:bCs/>
          <w:i/>
          <w:iCs/>
          <w:color w:val="006600"/>
        </w:rPr>
        <w:t xml:space="preserve"> на возражения</w:t>
      </w:r>
      <w:r w:rsidR="00085CF0" w:rsidRPr="00F64395">
        <w:rPr>
          <w:rFonts w:asciiTheme="minorHAnsi" w:hAnsiTheme="minorHAnsi"/>
          <w:b/>
          <w:bCs/>
          <w:i/>
          <w:iCs/>
          <w:color w:val="006600"/>
        </w:rPr>
        <w:t xml:space="preserve"> касательно хадиса от Уаиля ибн Худжра</w:t>
      </w:r>
    </w:p>
    <w:p w:rsidR="00CD78C6" w:rsidRPr="006E2372" w:rsidRDefault="00CD78C6" w:rsidP="00CD78C6">
      <w:pPr>
        <w:jc w:val="both"/>
        <w:rPr>
          <w:sz w:val="16"/>
          <w:szCs w:val="16"/>
        </w:rPr>
      </w:pPr>
      <w:r w:rsidRPr="00CD03FE">
        <w:rPr>
          <w:rFonts w:asciiTheme="majorHAnsi" w:eastAsia="Times New Roman" w:hAnsiTheme="majorHAnsi" w:cs="Times New Roman"/>
          <w:lang w:eastAsia="ru-RU"/>
        </w:rPr>
        <w:t>Хадис от Уаиля ибн Худжра:</w:t>
      </w:r>
      <w:r>
        <w:t xml:space="preserve"> (да будет доволен им Аллах): </w:t>
      </w:r>
      <w:r w:rsidRPr="006E2372">
        <w:rPr>
          <w:i/>
          <w:iCs/>
        </w:rPr>
        <w:t>“Я совершал молитву вместе с Посланником Аллаха</w:t>
      </w:r>
      <w:r>
        <w:rPr>
          <w:i/>
          <w:iCs/>
        </w:rPr>
        <w:t xml:space="preserve"> (мир ему и благословение Аллаха)</w:t>
      </w:r>
      <w:r w:rsidRPr="006E2372">
        <w:rPr>
          <w:i/>
          <w:iCs/>
        </w:rPr>
        <w:t>, и он клал правую руку на левую руку у себя на груди”</w:t>
      </w:r>
      <w:r>
        <w:t xml:space="preserve">. </w:t>
      </w:r>
      <w:r w:rsidRPr="006E2372">
        <w:rPr>
          <w:sz w:val="16"/>
          <w:szCs w:val="16"/>
        </w:rPr>
        <w:t>Ибн Хузайма 479, аль-Байхакъи 2/30.</w:t>
      </w:r>
    </w:p>
    <w:p w:rsidR="00CD78C6" w:rsidRDefault="00CD78C6" w:rsidP="00CD78C6">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Исходя из того, что было процитировано в предыдущей главе, читателю стало ясно, что достоверность данного хадиса подтверждали многие учёные.</w:t>
      </w:r>
    </w:p>
    <w:p w:rsidR="00CD78C6" w:rsidRDefault="00CD78C6" w:rsidP="00CD78C6">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Однако хотелось бы разобрать тут подробнее причины тех, кто отвергает данный хадис.</w:t>
      </w:r>
    </w:p>
    <w:p w:rsidR="00CD78C6" w:rsidRDefault="00CD78C6" w:rsidP="00CD78C6">
      <w:pPr>
        <w:jc w:val="both"/>
      </w:pPr>
      <w:r>
        <w:rPr>
          <w:rFonts w:asciiTheme="majorHAnsi" w:eastAsia="Times New Roman" w:hAnsiTheme="majorHAnsi" w:cs="Times New Roman"/>
          <w:lang w:eastAsia="ru-RU"/>
        </w:rPr>
        <w:t xml:space="preserve">Они говорят, что от Уаиля имеются две версии, одна со словами «складывал руки возле груди», и эта версия передаётся  от </w:t>
      </w:r>
      <w:r w:rsidRPr="005635E9">
        <w:rPr>
          <w:rFonts w:asciiTheme="majorHAnsi" w:eastAsia="Times New Roman" w:hAnsiTheme="majorHAnsi" w:cs="Times New Roman"/>
          <w:lang w:eastAsia="ru-RU"/>
        </w:rPr>
        <w:t>Мухаммада ибн ‘Абдуль-Джаббара</w:t>
      </w:r>
      <w:r>
        <w:rPr>
          <w:rFonts w:asciiTheme="majorHAnsi" w:eastAsia="Times New Roman" w:hAnsiTheme="majorHAnsi" w:cs="Times New Roman"/>
          <w:lang w:eastAsia="ru-RU"/>
        </w:rPr>
        <w:t>, который является</w:t>
      </w:r>
      <w:r w:rsidRPr="005635E9">
        <w:rPr>
          <w:rFonts w:asciiTheme="majorHAnsi" w:eastAsia="Times New Roman" w:hAnsiTheme="majorHAnsi" w:cs="Times New Roman"/>
          <w:lang w:eastAsia="ru-RU"/>
        </w:rPr>
        <w:t xml:space="preserve"> слабы</w:t>
      </w:r>
      <w:r>
        <w:rPr>
          <w:rFonts w:asciiTheme="majorHAnsi" w:eastAsia="Times New Roman" w:hAnsiTheme="majorHAnsi" w:cs="Times New Roman"/>
          <w:lang w:eastAsia="ru-RU"/>
        </w:rPr>
        <w:t>м</w:t>
      </w:r>
      <w:r w:rsidRPr="005635E9">
        <w:rPr>
          <w:rFonts w:asciiTheme="majorHAnsi" w:eastAsia="Times New Roman" w:hAnsiTheme="majorHAnsi" w:cs="Times New Roman"/>
          <w:lang w:eastAsia="ru-RU"/>
        </w:rPr>
        <w:t>, а</w:t>
      </w:r>
      <w:r>
        <w:rPr>
          <w:rFonts w:asciiTheme="majorHAnsi" w:eastAsia="Times New Roman" w:hAnsiTheme="majorHAnsi" w:cs="Times New Roman"/>
          <w:lang w:eastAsia="ru-RU"/>
        </w:rPr>
        <w:t xml:space="preserve"> также</w:t>
      </w:r>
      <w:r w:rsidRPr="005635E9">
        <w:rPr>
          <w:rFonts w:asciiTheme="majorHAnsi" w:eastAsia="Times New Roman" w:hAnsiTheme="majorHAnsi" w:cs="Times New Roman"/>
          <w:lang w:eastAsia="ru-RU"/>
        </w:rPr>
        <w:t xml:space="preserve"> его мат</w:t>
      </w:r>
      <w:r>
        <w:rPr>
          <w:rFonts w:asciiTheme="majorHAnsi" w:eastAsia="Times New Roman" w:hAnsiTheme="majorHAnsi" w:cs="Times New Roman"/>
          <w:lang w:eastAsia="ru-RU"/>
        </w:rPr>
        <w:t>ери, которая</w:t>
      </w:r>
      <w:r w:rsidRPr="005635E9">
        <w:rPr>
          <w:rFonts w:asciiTheme="majorHAnsi" w:eastAsia="Times New Roman" w:hAnsiTheme="majorHAnsi" w:cs="Times New Roman"/>
          <w:lang w:eastAsia="ru-RU"/>
        </w:rPr>
        <w:t xml:space="preserve"> неизвестна</w:t>
      </w:r>
      <w:r>
        <w:rPr>
          <w:rFonts w:asciiTheme="majorHAnsi" w:eastAsia="Times New Roman" w:hAnsiTheme="majorHAnsi" w:cs="Times New Roman"/>
          <w:lang w:eastAsia="ru-RU"/>
        </w:rPr>
        <w:t>. Другая версия и самая распространённая в этой теме передаётся со словами «складывал руки на груди», и она является отклонённой (шазз), поскольку этот же хадис от Уаиля приводит имам</w:t>
      </w:r>
      <w:proofErr w:type="gramStart"/>
      <w:r>
        <w:rPr>
          <w:rFonts w:asciiTheme="majorHAnsi" w:eastAsia="Times New Roman" w:hAnsiTheme="majorHAnsi" w:cs="Times New Roman"/>
          <w:lang w:eastAsia="ru-RU"/>
        </w:rPr>
        <w:t xml:space="preserve"> М</w:t>
      </w:r>
      <w:proofErr w:type="gramEnd"/>
      <w:r>
        <w:rPr>
          <w:rFonts w:asciiTheme="majorHAnsi" w:eastAsia="Times New Roman" w:hAnsiTheme="majorHAnsi" w:cs="Times New Roman"/>
          <w:lang w:eastAsia="ru-RU"/>
        </w:rPr>
        <w:t xml:space="preserve">услим в своём Сахихе без данной конкретизации. Эту добавку передаёт передатчик по имени </w:t>
      </w:r>
      <w:r w:rsidRPr="00D94B3E">
        <w:rPr>
          <w:rFonts w:asciiTheme="majorHAnsi" w:eastAsia="Times New Roman" w:hAnsiTheme="majorHAnsi" w:cs="Times New Roman"/>
          <w:lang w:eastAsia="ru-RU"/>
        </w:rPr>
        <w:t>Муъаммаля ибн Исма’ил</w:t>
      </w:r>
      <w:r>
        <w:rPr>
          <w:rFonts w:asciiTheme="majorHAnsi" w:eastAsia="Times New Roman" w:hAnsiTheme="majorHAnsi" w:cs="Times New Roman"/>
          <w:lang w:eastAsia="ru-RU"/>
        </w:rPr>
        <w:t>ь, который уединился в данной версии от всех остальных учеников Суфьяна. К тому же сам он является слабым передатчиком, который пошёл в данном случае в противоречие надёжным. При чём имам</w:t>
      </w:r>
      <w:proofErr w:type="gramStart"/>
      <w:r>
        <w:rPr>
          <w:rFonts w:asciiTheme="majorHAnsi" w:eastAsia="Times New Roman" w:hAnsiTheme="majorHAnsi" w:cs="Times New Roman"/>
          <w:lang w:eastAsia="ru-RU"/>
        </w:rPr>
        <w:t xml:space="preserve"> И</w:t>
      </w:r>
      <w:proofErr w:type="gramEnd"/>
      <w:r>
        <w:rPr>
          <w:rFonts w:asciiTheme="majorHAnsi" w:eastAsia="Times New Roman" w:hAnsiTheme="majorHAnsi" w:cs="Times New Roman"/>
          <w:lang w:eastAsia="ru-RU"/>
        </w:rPr>
        <w:t>бн Ма</w:t>
      </w:r>
      <w:r w:rsidRPr="004C4831">
        <w:rPr>
          <w:rFonts w:asciiTheme="majorHAnsi" w:eastAsia="Times New Roman" w:hAnsiTheme="majorHAnsi" w:cs="Times New Roman"/>
          <w:lang w:eastAsia="ru-RU"/>
        </w:rPr>
        <w:t>’</w:t>
      </w:r>
      <w:r>
        <w:rPr>
          <w:rFonts w:asciiTheme="majorHAnsi" w:eastAsia="Times New Roman" w:hAnsiTheme="majorHAnsi" w:cs="Times New Roman"/>
          <w:lang w:eastAsia="ru-RU"/>
        </w:rPr>
        <w:t>ин считал, что непосредственно его передача от Суфьяна является слабой. А имам аль-Бухари вообще сказал о нём, что его хадисы неприемлемы (мункар),</w:t>
      </w:r>
      <w:r>
        <w:t xml:space="preserve"> а общеизвестно, что когда аль-Бухари говорит про кого-то: </w:t>
      </w:r>
      <w:r w:rsidRPr="00F53AAE">
        <w:rPr>
          <w:i/>
          <w:iCs/>
        </w:rPr>
        <w:t>«Мункар хадис»</w:t>
      </w:r>
      <w:r>
        <w:t>, то он имеет в виду, что запрещается от него передавать хадисы.</w:t>
      </w:r>
    </w:p>
    <w:p w:rsidR="00CD78C6" w:rsidRPr="00CD78C6" w:rsidRDefault="00CD78C6" w:rsidP="001B593A">
      <w:pPr>
        <w:jc w:val="both"/>
        <w:rPr>
          <w:b/>
          <w:bCs/>
          <w:sz w:val="16"/>
          <w:szCs w:val="16"/>
        </w:rPr>
      </w:pPr>
    </w:p>
    <w:p w:rsidR="007D76A6" w:rsidRPr="00B22DCC" w:rsidRDefault="007D76A6" w:rsidP="001B593A">
      <w:pPr>
        <w:jc w:val="both"/>
        <w:rPr>
          <w:rFonts w:asciiTheme="majorHAnsi" w:eastAsia="Times New Roman" w:hAnsiTheme="majorHAnsi" w:cs="Times New Roman"/>
          <w:sz w:val="16"/>
          <w:szCs w:val="16"/>
          <w:lang w:eastAsia="ru-RU"/>
        </w:rPr>
      </w:pPr>
      <w:r w:rsidRPr="00F47FC0">
        <w:rPr>
          <w:b/>
          <w:bCs/>
        </w:rPr>
        <w:t>Во-первых</w:t>
      </w:r>
      <w:r>
        <w:t xml:space="preserve">, необходимо понимать, что </w:t>
      </w:r>
      <w:r>
        <w:rPr>
          <w:rFonts w:asciiTheme="majorHAnsi" w:eastAsia="Times New Roman" w:hAnsiTheme="majorHAnsi" w:cs="Times New Roman"/>
          <w:lang w:eastAsia="ru-RU"/>
        </w:rPr>
        <w:t>неправильно, обращаясь самостоятельно к книгам по джарху, выбирать самые суровые слова, которые были высказаны имамами касательно определённого передатчика, не обращаясь к специалистам науки хадисоведения, которые совмещали все слова имамо</w:t>
      </w:r>
      <w:r w:rsidR="001B593A">
        <w:rPr>
          <w:rFonts w:asciiTheme="majorHAnsi" w:eastAsia="Times New Roman" w:hAnsiTheme="majorHAnsi" w:cs="Times New Roman"/>
          <w:lang w:eastAsia="ru-RU"/>
        </w:rPr>
        <w:t>в</w:t>
      </w:r>
      <w:r>
        <w:rPr>
          <w:rFonts w:asciiTheme="majorHAnsi" w:eastAsia="Times New Roman" w:hAnsiTheme="majorHAnsi" w:cs="Times New Roman"/>
          <w:lang w:eastAsia="ru-RU"/>
        </w:rPr>
        <w:t xml:space="preserve"> науки джарха касательно передатчиков. Ведь если </w:t>
      </w:r>
      <w:proofErr w:type="gramStart"/>
      <w:r>
        <w:rPr>
          <w:rFonts w:asciiTheme="majorHAnsi" w:eastAsia="Times New Roman" w:hAnsiTheme="majorHAnsi" w:cs="Times New Roman"/>
          <w:lang w:eastAsia="ru-RU"/>
        </w:rPr>
        <w:t>поступать</w:t>
      </w:r>
      <w:proofErr w:type="gramEnd"/>
      <w:r>
        <w:rPr>
          <w:rFonts w:asciiTheme="majorHAnsi" w:eastAsia="Times New Roman" w:hAnsiTheme="majorHAnsi" w:cs="Times New Roman"/>
          <w:lang w:eastAsia="ru-RU"/>
        </w:rPr>
        <w:t xml:space="preserve"> таким образом, то по такому принципу можно будет посчитать слабыми многие хадисы даже из Сахихов аль-Бухари и Муслима. В качестве примера сказанному можно привести слова шейха аль-Альбани касательно известного смутьяна по имени Хассан </w:t>
      </w:r>
      <w:r w:rsidRPr="00B22DCC">
        <w:rPr>
          <w:rFonts w:asciiTheme="majorHAnsi" w:eastAsia="Times New Roman" w:hAnsiTheme="majorHAnsi" w:cs="Times New Roman"/>
          <w:lang w:eastAsia="ru-RU"/>
        </w:rPr>
        <w:t>‘</w:t>
      </w:r>
      <w:r>
        <w:rPr>
          <w:rFonts w:asciiTheme="majorHAnsi" w:eastAsia="Times New Roman" w:hAnsiTheme="majorHAnsi" w:cs="Times New Roman"/>
          <w:lang w:eastAsia="ru-RU"/>
        </w:rPr>
        <w:t xml:space="preserve">Абдуль-Маннан, который по упомянутому принципу считал слабыми сотни достоверных хадисов, достоверность которых подтверждали ранние имамы. Так, в своём опровержении ему шейх аль-Альбани писал: </w:t>
      </w:r>
      <w:r w:rsidRPr="00B22DCC">
        <w:rPr>
          <w:rFonts w:asciiTheme="majorHAnsi" w:eastAsia="Times New Roman" w:hAnsiTheme="majorHAnsi" w:cs="Times New Roman"/>
          <w:i/>
          <w:iCs/>
          <w:lang w:eastAsia="ru-RU"/>
        </w:rPr>
        <w:t xml:space="preserve">“Этот разрушитель Сунны следует своему искажённому манхаджу, которым он отделился от аль-джама’а. Он выбирает самое </w:t>
      </w:r>
      <w:r w:rsidRPr="00B22DCC">
        <w:rPr>
          <w:rFonts w:asciiTheme="majorHAnsi" w:eastAsia="Times New Roman" w:hAnsiTheme="majorHAnsi" w:cs="Times New Roman"/>
          <w:i/>
          <w:iCs/>
          <w:lang w:eastAsia="ru-RU"/>
        </w:rPr>
        <w:lastRenderedPageBreak/>
        <w:t xml:space="preserve">худшее, что было сказано относительно передатчика, ставя джарх </w:t>
      </w:r>
      <w:proofErr w:type="gramStart"/>
      <w:r w:rsidRPr="00B22DCC">
        <w:rPr>
          <w:rFonts w:asciiTheme="majorHAnsi" w:eastAsia="Times New Roman" w:hAnsiTheme="majorHAnsi" w:cs="Times New Roman"/>
          <w:i/>
          <w:iCs/>
          <w:lang w:eastAsia="ru-RU"/>
        </w:rPr>
        <w:t>перед</w:t>
      </w:r>
      <w:proofErr w:type="gramEnd"/>
      <w:r w:rsidRPr="00B22DCC">
        <w:rPr>
          <w:rFonts w:asciiTheme="majorHAnsi" w:eastAsia="Times New Roman" w:hAnsiTheme="majorHAnsi" w:cs="Times New Roman"/>
          <w:i/>
          <w:iCs/>
          <w:lang w:eastAsia="ru-RU"/>
        </w:rPr>
        <w:t xml:space="preserve"> та’дилем в любом случае. Это является ложным мазхабом, и такое никто не будет говорить, кроме невежды или корыстного человека!”</w:t>
      </w:r>
      <w:r>
        <w:rPr>
          <w:rFonts w:asciiTheme="majorHAnsi" w:eastAsia="Times New Roman" w:hAnsiTheme="majorHAnsi" w:cs="Times New Roman"/>
          <w:lang w:eastAsia="ru-RU"/>
        </w:rPr>
        <w:t xml:space="preserve"> </w:t>
      </w:r>
      <w:r w:rsidRPr="00B22DCC">
        <w:rPr>
          <w:rFonts w:asciiTheme="majorHAnsi" w:eastAsia="Times New Roman" w:hAnsiTheme="majorHAnsi" w:cs="Times New Roman"/>
          <w:sz w:val="16"/>
          <w:szCs w:val="16"/>
          <w:lang w:eastAsia="ru-RU"/>
        </w:rPr>
        <w:t>См. “ан-Насыха” 193.</w:t>
      </w:r>
    </w:p>
    <w:p w:rsidR="007D76A6" w:rsidRPr="007D76A6" w:rsidRDefault="007D76A6" w:rsidP="00476BE2">
      <w:pPr>
        <w:jc w:val="both"/>
        <w:rPr>
          <w:sz w:val="16"/>
          <w:szCs w:val="16"/>
        </w:rPr>
      </w:pPr>
    </w:p>
    <w:p w:rsidR="00932076" w:rsidRDefault="007D76A6" w:rsidP="00932076">
      <w:pPr>
        <w:jc w:val="both"/>
      </w:pPr>
      <w:r w:rsidRPr="00F47FC0">
        <w:rPr>
          <w:b/>
          <w:bCs/>
        </w:rPr>
        <w:t>Во-вторых</w:t>
      </w:r>
      <w:r>
        <w:t>, с</w:t>
      </w:r>
      <w:r w:rsidR="00476BE2">
        <w:t xml:space="preserve">ледует знать, что есть разница между оценкой </w:t>
      </w:r>
      <w:r>
        <w:t>самого</w:t>
      </w:r>
      <w:r w:rsidR="00476BE2">
        <w:t xml:space="preserve"> передатчик</w:t>
      </w:r>
      <w:r>
        <w:t>а</w:t>
      </w:r>
      <w:r w:rsidR="00476BE2">
        <w:t xml:space="preserve"> и</w:t>
      </w:r>
      <w:r>
        <w:t xml:space="preserve"> между оценкой хадиса, в котором этот передатчик,</w:t>
      </w:r>
      <w:r w:rsidR="00476BE2">
        <w:t xml:space="preserve"> </w:t>
      </w:r>
      <w:r>
        <w:t>принимая в расчёт</w:t>
      </w:r>
      <w:r w:rsidR="00476BE2">
        <w:t xml:space="preserve"> </w:t>
      </w:r>
      <w:r>
        <w:t>все</w:t>
      </w:r>
      <w:r w:rsidR="00476BE2">
        <w:t xml:space="preserve"> хадис</w:t>
      </w:r>
      <w:r>
        <w:t>ы</w:t>
      </w:r>
      <w:r w:rsidR="00476BE2">
        <w:t xml:space="preserve"> определённой главы. Да, тот или иной хадис может быть слабым по причине того или иного передатчика, однако у него может быть подкрепляющее свидетельство, усиливающее его. К примеру, хадис: </w:t>
      </w:r>
      <w:r w:rsidR="00476BE2" w:rsidRPr="00476BE2">
        <w:rPr>
          <w:b/>
          <w:bCs/>
          <w:i/>
          <w:iCs/>
        </w:rPr>
        <w:t>«Нет никаха, кроме как при наличии опекуна и двух праведных свидетелей»</w:t>
      </w:r>
      <w:r w:rsidR="00476BE2">
        <w:t>, имамы Ахмад, аль-Бухари и др. считали сам хадис слабым, однако называли его достоверным в силу существования других усиливающих его путей. Это как слова некоторых современников, заявляющих, что</w:t>
      </w:r>
      <w:proofErr w:type="gramStart"/>
      <w:r w:rsidR="00476BE2">
        <w:t xml:space="preserve"> И</w:t>
      </w:r>
      <w:proofErr w:type="gramEnd"/>
      <w:r w:rsidR="00476BE2">
        <w:t>бн Хазм назвал хадис о разделении общины на семьдесят три течения слабым. Тогда как</w:t>
      </w:r>
      <w:proofErr w:type="gramStart"/>
      <w:r w:rsidR="00476BE2">
        <w:t xml:space="preserve"> И</w:t>
      </w:r>
      <w:proofErr w:type="gramEnd"/>
      <w:r w:rsidR="00476BE2">
        <w:t xml:space="preserve">бн Хазм назвал таковым определённую версию хадиса, а не сам хадис в совокупности, потому что этот </w:t>
      </w:r>
      <w:r>
        <w:t>хадис</w:t>
      </w:r>
      <w:r w:rsidR="00476BE2">
        <w:t xml:space="preserve"> имеет множество передач, среди которых есть достоверные сами по себе и усиливающиеся различными путями, по причине чего более тридцати имамов подтверждали его достоверность и даже включали</w:t>
      </w:r>
      <w:r>
        <w:t xml:space="preserve"> его</w:t>
      </w:r>
      <w:r w:rsidR="00476BE2">
        <w:t xml:space="preserve"> в число хадисов категории мутауатир (передающиеся множеством путей).</w:t>
      </w:r>
    </w:p>
    <w:p w:rsidR="00932076" w:rsidRPr="00932076" w:rsidRDefault="00932076" w:rsidP="00932076">
      <w:pPr>
        <w:jc w:val="both"/>
        <w:rPr>
          <w:sz w:val="16"/>
          <w:szCs w:val="16"/>
        </w:rPr>
      </w:pPr>
      <w:r>
        <w:t>Хафиз</w:t>
      </w:r>
      <w:proofErr w:type="gramStart"/>
      <w:r>
        <w:t xml:space="preserve"> И</w:t>
      </w:r>
      <w:proofErr w:type="gramEnd"/>
      <w:r>
        <w:t xml:space="preserve">бн Хаджар говорил: </w:t>
      </w:r>
      <w:r w:rsidRPr="00932076">
        <w:rPr>
          <w:i/>
          <w:iCs/>
        </w:rPr>
        <w:t>“Достоверность хадиса и именование его хорошим не ограничивается только лишь положением передатчика. Более того, это истекает и из других вещей, которые прибавляются к положению передатчика, как наличие других путей и версий, отсутствие отклонения и противоречи</w:t>
      </w:r>
      <w:r>
        <w:rPr>
          <w:i/>
          <w:iCs/>
        </w:rPr>
        <w:t>й</w:t>
      </w:r>
      <w:r w:rsidRPr="00932076">
        <w:rPr>
          <w:i/>
          <w:iCs/>
        </w:rPr>
        <w:t>”</w:t>
      </w:r>
      <w:r>
        <w:t xml:space="preserve">. </w:t>
      </w:r>
      <w:r w:rsidRPr="00932076">
        <w:rPr>
          <w:sz w:val="16"/>
          <w:szCs w:val="16"/>
        </w:rPr>
        <w:t xml:space="preserve">См. “ан-Нукат” 1/445. </w:t>
      </w:r>
    </w:p>
    <w:p w:rsidR="00476BE2" w:rsidRPr="00F47FC0" w:rsidRDefault="00476BE2" w:rsidP="00CD03FE">
      <w:pPr>
        <w:jc w:val="both"/>
        <w:rPr>
          <w:sz w:val="16"/>
          <w:szCs w:val="16"/>
        </w:rPr>
      </w:pPr>
    </w:p>
    <w:p w:rsidR="007D76A6" w:rsidRDefault="007D76A6" w:rsidP="007D76A6">
      <w:pPr>
        <w:jc w:val="both"/>
      </w:pPr>
      <w:r w:rsidRPr="00F47FC0">
        <w:rPr>
          <w:b/>
          <w:bCs/>
        </w:rPr>
        <w:t>В-третьих</w:t>
      </w:r>
      <w:r>
        <w:t>, что касается проблем касательно версии хадиса Уаиля про складывание рук на груди, и в частности передатчика Муъаммаля ибн Исма</w:t>
      </w:r>
      <w:r w:rsidRPr="007D76A6">
        <w:t>’</w:t>
      </w:r>
      <w:r>
        <w:t>иля со словами аль-Бухари о нём</w:t>
      </w:r>
      <w:r w:rsidR="00B63481">
        <w:t>: «Мункар хадис»</w:t>
      </w:r>
      <w:r>
        <w:t>, то тут есть несколько замечаний.</w:t>
      </w:r>
    </w:p>
    <w:p w:rsidR="007D76A6" w:rsidRPr="0027755E" w:rsidRDefault="007D76A6" w:rsidP="00790E28">
      <w:pPr>
        <w:jc w:val="both"/>
        <w:rPr>
          <w:rFonts w:asciiTheme="majorHAnsi" w:eastAsia="Times New Roman" w:hAnsiTheme="majorHAnsi" w:cs="Times New Roman"/>
          <w:sz w:val="16"/>
          <w:szCs w:val="16"/>
          <w:lang w:eastAsia="ru-RU"/>
        </w:rPr>
      </w:pPr>
      <w:r>
        <w:t>Следует отметить, что данные слова аль-Бухари про него – это самое жёсткое, что было высказано о нём имамами. Но, касательно подобных слов аль-Бухари про Муъам</w:t>
      </w:r>
      <w:r w:rsidR="00790E28">
        <w:t>м</w:t>
      </w:r>
      <w:r>
        <w:t xml:space="preserve">аля есть большое сомнение. </w:t>
      </w:r>
      <w:r>
        <w:rPr>
          <w:rFonts w:asciiTheme="majorHAnsi" w:eastAsia="Times New Roman" w:hAnsiTheme="majorHAnsi" w:cs="Times New Roman"/>
          <w:lang w:eastAsia="ru-RU"/>
        </w:rPr>
        <w:t xml:space="preserve">Так, шейх Ахмад Шакир говорит: </w:t>
      </w:r>
      <w:r w:rsidRPr="0027755E">
        <w:rPr>
          <w:rFonts w:asciiTheme="majorHAnsi" w:eastAsia="Times New Roman" w:hAnsiTheme="majorHAnsi" w:cs="Times New Roman"/>
          <w:i/>
          <w:iCs/>
          <w:lang w:eastAsia="ru-RU"/>
        </w:rPr>
        <w:t>“Мы уже упоминали к примечанию хадиса № 97, что аль-Муъаммаль является над</w:t>
      </w:r>
      <w:r w:rsidR="00B63481">
        <w:rPr>
          <w:rFonts w:asciiTheme="majorHAnsi" w:eastAsia="Times New Roman" w:hAnsiTheme="majorHAnsi" w:cs="Times New Roman"/>
          <w:i/>
          <w:iCs/>
          <w:lang w:eastAsia="ru-RU"/>
        </w:rPr>
        <w:t>ё</w:t>
      </w:r>
      <w:r w:rsidRPr="0027755E">
        <w:rPr>
          <w:rFonts w:asciiTheme="majorHAnsi" w:eastAsia="Times New Roman" w:hAnsiTheme="majorHAnsi" w:cs="Times New Roman"/>
          <w:i/>
          <w:iCs/>
          <w:lang w:eastAsia="ru-RU"/>
        </w:rPr>
        <w:t>жным передатчиком (сикъа), которого надёжным называли</w:t>
      </w:r>
      <w:proofErr w:type="gramStart"/>
      <w:r w:rsidRPr="0027755E">
        <w:rPr>
          <w:rFonts w:asciiTheme="majorHAnsi" w:eastAsia="Times New Roman" w:hAnsiTheme="majorHAnsi" w:cs="Times New Roman"/>
          <w:i/>
          <w:iCs/>
          <w:lang w:eastAsia="ru-RU"/>
        </w:rPr>
        <w:t xml:space="preserve"> И</w:t>
      </w:r>
      <w:proofErr w:type="gramEnd"/>
      <w:r w:rsidRPr="0027755E">
        <w:rPr>
          <w:rFonts w:asciiTheme="majorHAnsi" w:eastAsia="Times New Roman" w:hAnsiTheme="majorHAnsi" w:cs="Times New Roman"/>
          <w:i/>
          <w:iCs/>
          <w:lang w:eastAsia="ru-RU"/>
        </w:rPr>
        <w:t xml:space="preserve">бн Ма’ин и др. Сказал аль-Аджурри: «Я спросил Абу Дауда про </w:t>
      </w:r>
      <w:proofErr w:type="gramStart"/>
      <w:r w:rsidRPr="0027755E">
        <w:rPr>
          <w:rFonts w:asciiTheme="majorHAnsi" w:eastAsia="Times New Roman" w:hAnsiTheme="majorHAnsi" w:cs="Times New Roman"/>
          <w:i/>
          <w:iCs/>
          <w:lang w:eastAsia="ru-RU"/>
        </w:rPr>
        <w:t>аль-Муъаммаля</w:t>
      </w:r>
      <w:proofErr w:type="gramEnd"/>
      <w:r w:rsidRPr="0027755E">
        <w:rPr>
          <w:rFonts w:asciiTheme="majorHAnsi" w:eastAsia="Times New Roman" w:hAnsiTheme="majorHAnsi" w:cs="Times New Roman"/>
          <w:i/>
          <w:iCs/>
          <w:lang w:eastAsia="ru-RU"/>
        </w:rPr>
        <w:t xml:space="preserve"> и он возвеличил его и возвысил его положение, за исключением того, что он допускал ошибки в некоторых вещах». Однако некоторые люди отзывались плохо о нём без повода. Так, хафиз</w:t>
      </w:r>
      <w:proofErr w:type="gramStart"/>
      <w:r w:rsidRPr="0027755E">
        <w:rPr>
          <w:rFonts w:asciiTheme="majorHAnsi" w:eastAsia="Times New Roman" w:hAnsiTheme="majorHAnsi" w:cs="Times New Roman"/>
          <w:i/>
          <w:iCs/>
          <w:lang w:eastAsia="ru-RU"/>
        </w:rPr>
        <w:t xml:space="preserve"> И</w:t>
      </w:r>
      <w:proofErr w:type="gramEnd"/>
      <w:r w:rsidRPr="0027755E">
        <w:rPr>
          <w:rFonts w:asciiTheme="majorHAnsi" w:eastAsia="Times New Roman" w:hAnsiTheme="majorHAnsi" w:cs="Times New Roman"/>
          <w:i/>
          <w:iCs/>
          <w:lang w:eastAsia="ru-RU"/>
        </w:rPr>
        <w:t xml:space="preserve">бн Хаджар передал </w:t>
      </w:r>
      <w:r w:rsidR="00B63481">
        <w:rPr>
          <w:rFonts w:asciiTheme="majorHAnsi" w:eastAsia="Times New Roman" w:hAnsiTheme="majorHAnsi" w:cs="Times New Roman"/>
          <w:i/>
          <w:iCs/>
          <w:lang w:eastAsia="ru-RU"/>
        </w:rPr>
        <w:t>в</w:t>
      </w:r>
      <w:r w:rsidRPr="0027755E">
        <w:rPr>
          <w:rFonts w:asciiTheme="majorHAnsi" w:eastAsia="Times New Roman" w:hAnsiTheme="majorHAnsi" w:cs="Times New Roman"/>
          <w:i/>
          <w:iCs/>
          <w:lang w:eastAsia="ru-RU"/>
        </w:rPr>
        <w:t xml:space="preserve"> «ат-Тахзиб» следующие слова аль-Бухари касательно него: «Мункар хадис». Но я не знаю, где такое говорил аль-Бухари?! Воистину, аль-Бухари не упоминал его в книге о слабых передатчиках</w:t>
      </w:r>
      <w:r w:rsidR="00B63481">
        <w:rPr>
          <w:rFonts w:asciiTheme="majorHAnsi" w:eastAsia="Times New Roman" w:hAnsiTheme="majorHAnsi" w:cs="Times New Roman"/>
          <w:i/>
          <w:iCs/>
          <w:lang w:eastAsia="ru-RU"/>
        </w:rPr>
        <w:t>. Он</w:t>
      </w:r>
      <w:r w:rsidRPr="0027755E">
        <w:rPr>
          <w:rFonts w:asciiTheme="majorHAnsi" w:eastAsia="Times New Roman" w:hAnsiTheme="majorHAnsi" w:cs="Times New Roman"/>
          <w:i/>
          <w:iCs/>
          <w:lang w:eastAsia="ru-RU"/>
        </w:rPr>
        <w:t xml:space="preserve"> упоминал его биографию в «аль-Кабир» (4/2/49) и в «ас-Сагъир» (227) и не упомянул там никакого джарха касательно него. Но мне видится явным то, что автор книги «ат-Тахзиб», вернувшись к книг</w:t>
      </w:r>
      <w:r w:rsidR="00B63481">
        <w:rPr>
          <w:rFonts w:asciiTheme="majorHAnsi" w:eastAsia="Times New Roman" w:hAnsiTheme="majorHAnsi" w:cs="Times New Roman"/>
          <w:i/>
          <w:iCs/>
          <w:lang w:eastAsia="ru-RU"/>
        </w:rPr>
        <w:t>е</w:t>
      </w:r>
      <w:r w:rsidRPr="0027755E">
        <w:rPr>
          <w:rFonts w:asciiTheme="majorHAnsi" w:eastAsia="Times New Roman" w:hAnsiTheme="majorHAnsi" w:cs="Times New Roman"/>
          <w:i/>
          <w:iCs/>
          <w:lang w:eastAsia="ru-RU"/>
        </w:rPr>
        <w:t xml:space="preserve"> </w:t>
      </w:r>
      <w:r w:rsidR="00B63481">
        <w:rPr>
          <w:rFonts w:asciiTheme="majorHAnsi" w:eastAsia="Times New Roman" w:hAnsiTheme="majorHAnsi" w:cs="Times New Roman"/>
          <w:i/>
          <w:iCs/>
          <w:lang w:eastAsia="ru-RU"/>
        </w:rPr>
        <w:t>аль-Бухари</w:t>
      </w:r>
      <w:r w:rsidRPr="0027755E">
        <w:rPr>
          <w:rFonts w:asciiTheme="majorHAnsi" w:eastAsia="Times New Roman" w:hAnsiTheme="majorHAnsi" w:cs="Times New Roman"/>
          <w:i/>
          <w:iCs/>
          <w:lang w:eastAsia="ru-RU"/>
        </w:rPr>
        <w:t xml:space="preserve"> «аль-Кабир», его взгляд пал на биографию того, кто шёл там после Муъаммаля, а это Муъаммаль ибн </w:t>
      </w:r>
      <w:proofErr w:type="gramStart"/>
      <w:r w:rsidRPr="0027755E">
        <w:rPr>
          <w:rFonts w:asciiTheme="majorHAnsi" w:eastAsia="Times New Roman" w:hAnsiTheme="majorHAnsi" w:cs="Times New Roman"/>
          <w:i/>
          <w:iCs/>
          <w:lang w:eastAsia="ru-RU"/>
        </w:rPr>
        <w:t>Са’ид</w:t>
      </w:r>
      <w:proofErr w:type="gramEnd"/>
      <w:r w:rsidRPr="0027755E">
        <w:rPr>
          <w:rFonts w:asciiTheme="majorHAnsi" w:eastAsia="Times New Roman" w:hAnsiTheme="majorHAnsi" w:cs="Times New Roman"/>
          <w:i/>
          <w:iCs/>
          <w:lang w:eastAsia="ru-RU"/>
        </w:rPr>
        <w:t xml:space="preserve"> ар-Рахби, и это именно он, про кого аль-Бухари сказал: «Мункар хадис»”</w:t>
      </w:r>
      <w:r>
        <w:rPr>
          <w:rFonts w:asciiTheme="majorHAnsi" w:eastAsia="Times New Roman" w:hAnsiTheme="majorHAnsi" w:cs="Times New Roman"/>
          <w:lang w:eastAsia="ru-RU"/>
        </w:rPr>
        <w:t xml:space="preserve">. </w:t>
      </w:r>
      <w:r w:rsidRPr="0027755E">
        <w:rPr>
          <w:rFonts w:asciiTheme="majorHAnsi" w:eastAsia="Times New Roman" w:hAnsiTheme="majorHAnsi" w:cs="Times New Roman"/>
          <w:sz w:val="16"/>
          <w:szCs w:val="16"/>
          <w:lang w:eastAsia="ru-RU"/>
        </w:rPr>
        <w:t>См. “Тахридж аль-Муснад” 2/554.</w:t>
      </w:r>
    </w:p>
    <w:p w:rsidR="007D76A6" w:rsidRPr="00FD4266" w:rsidRDefault="007D76A6" w:rsidP="007D76A6">
      <w:pPr>
        <w:jc w:val="both"/>
        <w:rPr>
          <w:sz w:val="16"/>
          <w:szCs w:val="16"/>
        </w:rPr>
      </w:pPr>
      <w:r>
        <w:t xml:space="preserve">Также имам аз-Захаби в своей книге «Тот, о ком плохо отзывались, </w:t>
      </w:r>
      <w:proofErr w:type="gramStart"/>
      <w:r>
        <w:t>тогда</w:t>
      </w:r>
      <w:proofErr w:type="gramEnd"/>
      <w:r>
        <w:t xml:space="preserve"> как его считали надёжным или хорошим передатчиком», сказал про Муъаммаля: </w:t>
      </w:r>
      <w:r w:rsidRPr="00FD4266">
        <w:rPr>
          <w:i/>
          <w:iCs/>
        </w:rPr>
        <w:t>“</w:t>
      </w:r>
      <w:r>
        <w:rPr>
          <w:i/>
          <w:iCs/>
        </w:rPr>
        <w:t>Он п</w:t>
      </w:r>
      <w:r w:rsidRPr="00FD4266">
        <w:rPr>
          <w:i/>
          <w:iCs/>
        </w:rPr>
        <w:t>равдивый, но аль-Бухари сказал: «Мункар хадис»”</w:t>
      </w:r>
      <w:r>
        <w:t xml:space="preserve">. </w:t>
      </w:r>
      <w:r w:rsidRPr="00FD4266">
        <w:rPr>
          <w:sz w:val="16"/>
          <w:szCs w:val="16"/>
        </w:rPr>
        <w:t xml:space="preserve">См. “Ман тукуллима фих уа хууа мууассакъ ау салих </w:t>
      </w:r>
      <w:proofErr w:type="gramStart"/>
      <w:r w:rsidRPr="00FD4266">
        <w:rPr>
          <w:sz w:val="16"/>
          <w:szCs w:val="16"/>
        </w:rPr>
        <w:t>аль-хадис</w:t>
      </w:r>
      <w:proofErr w:type="gramEnd"/>
      <w:r w:rsidRPr="00FD4266">
        <w:rPr>
          <w:sz w:val="16"/>
          <w:szCs w:val="16"/>
        </w:rPr>
        <w:t>” 513.</w:t>
      </w:r>
    </w:p>
    <w:p w:rsidR="007D76A6" w:rsidRDefault="007D76A6" w:rsidP="00F47FC0">
      <w:pPr>
        <w:jc w:val="both"/>
      </w:pPr>
      <w:r>
        <w:t xml:space="preserve">Касательно данных слов имама аль-Бухари, исследователь этой книги имама аз-Захаби – доктор </w:t>
      </w:r>
      <w:r w:rsidRPr="00F53AAE">
        <w:t>‘</w:t>
      </w:r>
      <w:r>
        <w:t xml:space="preserve">Абдуллах ар-Рухайли сказал то же самое, что и шейх Ахмад Шакир, и добавил: </w:t>
      </w:r>
      <w:r w:rsidRPr="00F53AAE">
        <w:rPr>
          <w:i/>
          <w:iCs/>
        </w:rPr>
        <w:t xml:space="preserve">“Ясным становится то, что приписывание аль-Бухари этих слов касательно Муъаммаля ибн Исма’иля является ошибкой, причиной чему путаница. А Аллаху ведомо это лучше. И довод этим словам тот факт, о котором уже было сказано (что в книгах аль-Бухари нет таких </w:t>
      </w:r>
      <w:proofErr w:type="gramStart"/>
      <w:r w:rsidRPr="00F53AAE">
        <w:rPr>
          <w:i/>
          <w:iCs/>
        </w:rPr>
        <w:t>слов про него</w:t>
      </w:r>
      <w:proofErr w:type="gramEnd"/>
      <w:r w:rsidRPr="00F53AAE">
        <w:rPr>
          <w:i/>
          <w:iCs/>
        </w:rPr>
        <w:t>), а также этому довод и то, что сам аль-Бухари передал от него хадис у себя</w:t>
      </w:r>
      <w:r w:rsidR="00F47FC0">
        <w:rPr>
          <w:i/>
          <w:iCs/>
        </w:rPr>
        <w:t xml:space="preserve"> (в Сахихе)</w:t>
      </w:r>
      <w:r w:rsidRPr="00F53AAE">
        <w:rPr>
          <w:i/>
          <w:iCs/>
        </w:rPr>
        <w:t xml:space="preserve"> в форме та’ликъ”</w:t>
      </w:r>
      <w:r>
        <w:t>.</w:t>
      </w:r>
    </w:p>
    <w:p w:rsidR="007D76A6" w:rsidRPr="00F47FC0" w:rsidRDefault="007D76A6" w:rsidP="007D76A6">
      <w:pPr>
        <w:jc w:val="both"/>
        <w:rPr>
          <w:sz w:val="16"/>
          <w:szCs w:val="16"/>
        </w:rPr>
      </w:pPr>
    </w:p>
    <w:p w:rsidR="00F47FC0" w:rsidRDefault="00F47FC0" w:rsidP="00F47FC0">
      <w:pPr>
        <w:jc w:val="both"/>
        <w:rPr>
          <w:rFonts w:asciiTheme="majorHAnsi" w:eastAsia="Times New Roman" w:hAnsiTheme="majorHAnsi" w:cs="Times New Roman"/>
          <w:lang w:eastAsia="ru-RU"/>
        </w:rPr>
      </w:pPr>
      <w:r w:rsidRPr="00F47FC0">
        <w:rPr>
          <w:b/>
          <w:bCs/>
        </w:rPr>
        <w:t>В-четвёртых</w:t>
      </w:r>
      <w:r>
        <w:t>, передатчик</w:t>
      </w:r>
      <w:r>
        <w:rPr>
          <w:rFonts w:asciiTheme="majorHAnsi" w:eastAsia="Times New Roman" w:hAnsiTheme="majorHAnsi" w:cs="Times New Roman"/>
          <w:lang w:eastAsia="ru-RU"/>
        </w:rPr>
        <w:t xml:space="preserve"> Муъаммаль ибн Исма</w:t>
      </w:r>
      <w:r w:rsidRPr="007A01CB">
        <w:rPr>
          <w:rFonts w:asciiTheme="majorHAnsi" w:eastAsia="Times New Roman" w:hAnsiTheme="majorHAnsi" w:cs="Times New Roman"/>
          <w:lang w:eastAsia="ru-RU"/>
        </w:rPr>
        <w:t>’</w:t>
      </w:r>
      <w:r>
        <w:rPr>
          <w:rFonts w:asciiTheme="majorHAnsi" w:eastAsia="Times New Roman" w:hAnsiTheme="majorHAnsi" w:cs="Times New Roman"/>
          <w:lang w:eastAsia="ru-RU"/>
        </w:rPr>
        <w:t>иль аль-Къураши ал</w:t>
      </w:r>
      <w:proofErr w:type="gramStart"/>
      <w:r>
        <w:rPr>
          <w:rFonts w:asciiTheme="majorHAnsi" w:eastAsia="Times New Roman" w:hAnsiTheme="majorHAnsi" w:cs="Times New Roman"/>
          <w:lang w:eastAsia="ru-RU"/>
        </w:rPr>
        <w:t>ь-</w:t>
      </w:r>
      <w:proofErr w:type="gramEnd"/>
      <w:r w:rsidRPr="007A01CB">
        <w:rPr>
          <w:rFonts w:asciiTheme="majorHAnsi" w:eastAsia="Times New Roman" w:hAnsiTheme="majorHAnsi" w:cs="Times New Roman"/>
          <w:lang w:eastAsia="ru-RU"/>
        </w:rPr>
        <w:t>‘</w:t>
      </w:r>
      <w:r>
        <w:rPr>
          <w:rFonts w:asciiTheme="majorHAnsi" w:eastAsia="Times New Roman" w:hAnsiTheme="majorHAnsi" w:cs="Times New Roman"/>
          <w:lang w:eastAsia="ru-RU"/>
        </w:rPr>
        <w:t>Адауи не из числа тех, кто был однозначно слабым, хадисы которого вообще имамы не принимали в расчёт.</w:t>
      </w:r>
    </w:p>
    <w:p w:rsidR="00F47FC0" w:rsidRDefault="00F47FC0" w:rsidP="00790E28">
      <w:pPr>
        <w:jc w:val="both"/>
      </w:pPr>
      <w:r>
        <w:t>Ибн Ма</w:t>
      </w:r>
      <w:r w:rsidRPr="006F0AD4">
        <w:t>’</w:t>
      </w:r>
      <w:r>
        <w:t xml:space="preserve">ин сказал: </w:t>
      </w:r>
      <w:r w:rsidRPr="00BA27AF">
        <w:rPr>
          <w:i/>
          <w:iCs/>
        </w:rPr>
        <w:t xml:space="preserve">“Муъаммаль ибн Исма’иль – </w:t>
      </w:r>
      <w:r w:rsidR="00790E28">
        <w:rPr>
          <w:i/>
          <w:iCs/>
        </w:rPr>
        <w:t>п</w:t>
      </w:r>
      <w:r w:rsidRPr="00BA27AF">
        <w:rPr>
          <w:i/>
          <w:iCs/>
        </w:rPr>
        <w:t>ереселился в Мекку и умер в ней, хотя он с Басры. Он – надежный (сикъа)”</w:t>
      </w:r>
      <w:r>
        <w:t xml:space="preserve">. </w:t>
      </w:r>
      <w:r w:rsidRPr="00BA27AF">
        <w:rPr>
          <w:sz w:val="16"/>
          <w:szCs w:val="16"/>
        </w:rPr>
        <w:t>См. “Тарих</w:t>
      </w:r>
      <w:proofErr w:type="gramStart"/>
      <w:r w:rsidRPr="00BA27AF">
        <w:rPr>
          <w:sz w:val="16"/>
          <w:szCs w:val="16"/>
        </w:rPr>
        <w:t xml:space="preserve"> И</w:t>
      </w:r>
      <w:proofErr w:type="gramEnd"/>
      <w:r w:rsidRPr="00BA27AF">
        <w:rPr>
          <w:sz w:val="16"/>
          <w:szCs w:val="16"/>
        </w:rPr>
        <w:t>бн Ма’ин” 2/490.</w:t>
      </w:r>
    </w:p>
    <w:p w:rsidR="00F47FC0" w:rsidRPr="00ED7CFB" w:rsidRDefault="00F47FC0" w:rsidP="00F47FC0">
      <w:pPr>
        <w:jc w:val="both"/>
        <w:rPr>
          <w:sz w:val="16"/>
          <w:szCs w:val="16"/>
        </w:rPr>
      </w:pPr>
      <w:r w:rsidRPr="007A01CB">
        <w:t xml:space="preserve">Исхакъ ибн Рахауайх сказал о нём: </w:t>
      </w:r>
      <w:r w:rsidRPr="000F356B">
        <w:rPr>
          <w:i/>
          <w:iCs/>
        </w:rPr>
        <w:t>“Он надёжный”</w:t>
      </w:r>
      <w:r>
        <w:t xml:space="preserve">. </w:t>
      </w:r>
      <w:r w:rsidRPr="00ED7CFB">
        <w:rPr>
          <w:sz w:val="16"/>
          <w:szCs w:val="16"/>
        </w:rPr>
        <w:t>Ибн Шахин в “ас-Сикъат” 1461.</w:t>
      </w:r>
    </w:p>
    <w:p w:rsidR="00F47FC0" w:rsidRDefault="00F47FC0" w:rsidP="00F47FC0">
      <w:pPr>
        <w:jc w:val="both"/>
      </w:pPr>
      <w:r>
        <w:t>Передал аль-Хатыб аль-Багъдади, что Исхакъ ибн Ибрахим аль-Ханзали назвал его надёжным.</w:t>
      </w:r>
    </w:p>
    <w:p w:rsidR="00F47FC0" w:rsidRDefault="00F47FC0" w:rsidP="00F47FC0">
      <w:pPr>
        <w:jc w:val="both"/>
      </w:pPr>
      <w:r>
        <w:t>Также аль-Азди отзывался о нём с похвалой.</w:t>
      </w:r>
    </w:p>
    <w:p w:rsidR="00F47FC0" w:rsidRDefault="00F47FC0" w:rsidP="00F47FC0">
      <w:pPr>
        <w:jc w:val="both"/>
      </w:pPr>
      <w:r>
        <w:t>Это однозначная похвала имамов касательно него.</w:t>
      </w:r>
    </w:p>
    <w:p w:rsidR="00F47FC0" w:rsidRDefault="00F47FC0" w:rsidP="00F47FC0">
      <w:pPr>
        <w:jc w:val="both"/>
      </w:pPr>
      <w:r>
        <w:t xml:space="preserve">Что касается имамов ан-Насаи и ад-Даракъутни, то они сказали о нём: </w:t>
      </w:r>
      <w:r w:rsidRPr="000F356B">
        <w:rPr>
          <w:i/>
          <w:iCs/>
        </w:rPr>
        <w:t>“</w:t>
      </w:r>
      <w:proofErr w:type="gramStart"/>
      <w:r w:rsidRPr="000F356B">
        <w:rPr>
          <w:i/>
          <w:iCs/>
        </w:rPr>
        <w:t>Надёжный</w:t>
      </w:r>
      <w:proofErr w:type="gramEnd"/>
      <w:r w:rsidRPr="000F356B">
        <w:rPr>
          <w:i/>
          <w:iCs/>
        </w:rPr>
        <w:t xml:space="preserve"> (сикъа), однако часто ошибался”</w:t>
      </w:r>
      <w:r>
        <w:t>.</w:t>
      </w:r>
      <w:r w:rsidRPr="006F0AD4">
        <w:rPr>
          <w:rFonts w:asciiTheme="majorHAnsi" w:eastAsia="Times New Roman" w:hAnsiTheme="majorHAnsi" w:cs="Times New Roman"/>
          <w:sz w:val="16"/>
          <w:szCs w:val="16"/>
          <w:lang w:eastAsia="ru-RU"/>
        </w:rPr>
        <w:t xml:space="preserve"> </w:t>
      </w:r>
    </w:p>
    <w:p w:rsidR="00F47FC0" w:rsidRPr="006F0AD4" w:rsidRDefault="00F47FC0" w:rsidP="00F47FC0">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lastRenderedPageBreak/>
        <w:t xml:space="preserve">Также и Абу Хатим сказал о нём: </w:t>
      </w:r>
      <w:r w:rsidRPr="000F356B">
        <w:rPr>
          <w:rFonts w:asciiTheme="majorHAnsi" w:eastAsia="Times New Roman" w:hAnsiTheme="majorHAnsi" w:cs="Times New Roman"/>
          <w:i/>
          <w:iCs/>
          <w:lang w:eastAsia="ru-RU"/>
        </w:rPr>
        <w:t>“Он правдивый, был ревностным к Сунне, но часто ошибался</w:t>
      </w:r>
      <w:r>
        <w:rPr>
          <w:rFonts w:asciiTheme="majorHAnsi" w:eastAsia="Times New Roman" w:hAnsiTheme="majorHAnsi" w:cs="Times New Roman"/>
          <w:i/>
          <w:iCs/>
          <w:lang w:eastAsia="ru-RU"/>
        </w:rPr>
        <w:t>. Его хадисы можно записывать</w:t>
      </w:r>
      <w:r w:rsidRPr="000F356B">
        <w:rPr>
          <w:rFonts w:asciiTheme="majorHAnsi" w:eastAsia="Times New Roman" w:hAnsiTheme="majorHAnsi" w:cs="Times New Roman"/>
          <w:i/>
          <w:iCs/>
          <w:lang w:eastAsia="ru-RU"/>
        </w:rPr>
        <w:t>”</w:t>
      </w:r>
      <w:r>
        <w:rPr>
          <w:rFonts w:asciiTheme="majorHAnsi" w:eastAsia="Times New Roman" w:hAnsiTheme="majorHAnsi" w:cs="Times New Roman"/>
          <w:lang w:eastAsia="ru-RU"/>
        </w:rPr>
        <w:t xml:space="preserve">. </w:t>
      </w:r>
      <w:r w:rsidRPr="006F0AD4">
        <w:rPr>
          <w:rFonts w:asciiTheme="majorHAnsi" w:eastAsia="Times New Roman" w:hAnsiTheme="majorHAnsi" w:cs="Times New Roman"/>
          <w:sz w:val="16"/>
          <w:szCs w:val="16"/>
          <w:lang w:eastAsia="ru-RU"/>
        </w:rPr>
        <w:t>См. “аль-Джарх уа-тта’диль” 8/374.</w:t>
      </w:r>
    </w:p>
    <w:p w:rsidR="00F47FC0" w:rsidRPr="000F356B" w:rsidRDefault="00F47FC0" w:rsidP="00B63481">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А это указание других имамов на то, что этот передатчик, несмотря на свою достойность, допускал ошибки. Да, на самом деле, хоть Муъаммаль и был надёжным передатчиком, он всё же допускал ошибки. А о причине того, почему он допускал ошибки, имамы аль-Миззи и аз-Захаби</w:t>
      </w:r>
      <w:r w:rsidR="00B63481" w:rsidRPr="00B63481">
        <w:rPr>
          <w:rFonts w:asciiTheme="majorHAnsi" w:eastAsia="Times New Roman" w:hAnsiTheme="majorHAnsi" w:cs="Times New Roman"/>
          <w:lang w:eastAsia="ru-RU"/>
        </w:rPr>
        <w:t xml:space="preserve"> </w:t>
      </w:r>
      <w:r w:rsidR="00B63481">
        <w:rPr>
          <w:rFonts w:asciiTheme="majorHAnsi" w:eastAsia="Times New Roman" w:hAnsiTheme="majorHAnsi" w:cs="Times New Roman"/>
          <w:lang w:eastAsia="ru-RU"/>
        </w:rPr>
        <w:t>передавали следующее</w:t>
      </w:r>
      <w:r>
        <w:rPr>
          <w:rFonts w:asciiTheme="majorHAnsi" w:eastAsia="Times New Roman" w:hAnsiTheme="majorHAnsi" w:cs="Times New Roman"/>
          <w:lang w:eastAsia="ru-RU"/>
        </w:rPr>
        <w:t xml:space="preserve">: </w:t>
      </w:r>
      <w:r w:rsidRPr="000F356B">
        <w:rPr>
          <w:rFonts w:asciiTheme="majorHAnsi" w:eastAsia="Times New Roman" w:hAnsiTheme="majorHAnsi" w:cs="Times New Roman"/>
          <w:i/>
          <w:iCs/>
          <w:lang w:eastAsia="ru-RU"/>
        </w:rPr>
        <w:t>“Его книги были закопаны, после чего он стал рассказывать по памяти, и начал ошибаться”</w:t>
      </w:r>
      <w:r>
        <w:rPr>
          <w:rFonts w:asciiTheme="majorHAnsi" w:eastAsia="Times New Roman" w:hAnsiTheme="majorHAnsi" w:cs="Times New Roman"/>
          <w:lang w:eastAsia="ru-RU"/>
        </w:rPr>
        <w:t xml:space="preserve">. </w:t>
      </w:r>
      <w:r w:rsidRPr="000F356B">
        <w:rPr>
          <w:rFonts w:asciiTheme="majorHAnsi" w:eastAsia="Times New Roman" w:hAnsiTheme="majorHAnsi" w:cs="Times New Roman"/>
          <w:sz w:val="16"/>
          <w:szCs w:val="16"/>
          <w:lang w:eastAsia="ru-RU"/>
        </w:rPr>
        <w:t>См. “Тахзиб аль-камаль” 29/187, “аль-Кашиф” 2/309.</w:t>
      </w:r>
    </w:p>
    <w:p w:rsidR="00F47FC0" w:rsidRPr="00DD39D0" w:rsidRDefault="00F47FC0" w:rsidP="00790E28">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 xml:space="preserve">Поэтому имам Мухаммад ибн Наср сказал: </w:t>
      </w:r>
      <w:r w:rsidRPr="00DD39D0">
        <w:rPr>
          <w:rFonts w:asciiTheme="majorHAnsi" w:eastAsia="Times New Roman" w:hAnsiTheme="majorHAnsi" w:cs="Times New Roman"/>
          <w:i/>
          <w:iCs/>
          <w:lang w:eastAsia="ru-RU"/>
        </w:rPr>
        <w:t>“Если аль-Муъаммаль уединился в передач</w:t>
      </w:r>
      <w:r w:rsidR="00790E28">
        <w:rPr>
          <w:rFonts w:asciiTheme="majorHAnsi" w:eastAsia="Times New Roman" w:hAnsiTheme="majorHAnsi" w:cs="Times New Roman"/>
          <w:i/>
          <w:iCs/>
          <w:lang w:eastAsia="ru-RU"/>
        </w:rPr>
        <w:t>е</w:t>
      </w:r>
      <w:r w:rsidRPr="00DD39D0">
        <w:rPr>
          <w:rFonts w:asciiTheme="majorHAnsi" w:eastAsia="Times New Roman" w:hAnsiTheme="majorHAnsi" w:cs="Times New Roman"/>
          <w:i/>
          <w:iCs/>
          <w:lang w:eastAsia="ru-RU"/>
        </w:rPr>
        <w:t xml:space="preserve"> какого-то хадиса, то является обязательным остановиться и удостовериться в нём, поскольку у него была плохая память и он часто ошибался”</w:t>
      </w:r>
      <w:r>
        <w:rPr>
          <w:rFonts w:asciiTheme="majorHAnsi" w:eastAsia="Times New Roman" w:hAnsiTheme="majorHAnsi" w:cs="Times New Roman"/>
          <w:lang w:eastAsia="ru-RU"/>
        </w:rPr>
        <w:t xml:space="preserve">. </w:t>
      </w:r>
      <w:r w:rsidRPr="00DD39D0">
        <w:rPr>
          <w:rFonts w:asciiTheme="majorHAnsi" w:eastAsia="Times New Roman" w:hAnsiTheme="majorHAnsi" w:cs="Times New Roman"/>
          <w:sz w:val="16"/>
          <w:szCs w:val="16"/>
          <w:lang w:eastAsia="ru-RU"/>
        </w:rPr>
        <w:t>См. “ат-Тахзиб” 10/381.</w:t>
      </w:r>
    </w:p>
    <w:p w:rsidR="00F47FC0" w:rsidRPr="00FD4266" w:rsidRDefault="00F47FC0" w:rsidP="00F47FC0">
      <w:pPr>
        <w:jc w:val="both"/>
        <w:rPr>
          <w:sz w:val="16"/>
          <w:szCs w:val="16"/>
        </w:rPr>
      </w:pPr>
      <w:r>
        <w:t>Касательно Муъаммаля хафиз</w:t>
      </w:r>
      <w:proofErr w:type="gramStart"/>
      <w:r>
        <w:t xml:space="preserve"> И</w:t>
      </w:r>
      <w:proofErr w:type="gramEnd"/>
      <w:r>
        <w:t xml:space="preserve">бн Хаджар сделал следующее заключение: </w:t>
      </w:r>
      <w:r w:rsidRPr="00E43AE7">
        <w:rPr>
          <w:i/>
          <w:iCs/>
        </w:rPr>
        <w:t>“</w:t>
      </w:r>
      <w:proofErr w:type="gramStart"/>
      <w:r w:rsidRPr="00E43AE7">
        <w:rPr>
          <w:i/>
          <w:iCs/>
        </w:rPr>
        <w:t>Правдивый</w:t>
      </w:r>
      <w:proofErr w:type="gramEnd"/>
      <w:r w:rsidRPr="00E43AE7">
        <w:rPr>
          <w:i/>
          <w:iCs/>
        </w:rPr>
        <w:t>, но с плохой памятью”</w:t>
      </w:r>
      <w:r>
        <w:t xml:space="preserve">. </w:t>
      </w:r>
      <w:r w:rsidRPr="00FD4266">
        <w:rPr>
          <w:sz w:val="16"/>
          <w:szCs w:val="16"/>
        </w:rPr>
        <w:t>См. “ат-Такъриб” 7029.</w:t>
      </w:r>
    </w:p>
    <w:p w:rsidR="00F47FC0" w:rsidRPr="00FD4266" w:rsidRDefault="00F47FC0" w:rsidP="00F47FC0">
      <w:pPr>
        <w:jc w:val="both"/>
        <w:rPr>
          <w:sz w:val="16"/>
          <w:szCs w:val="16"/>
        </w:rPr>
      </w:pPr>
      <w:r>
        <w:t>Кстати, Шу</w:t>
      </w:r>
      <w:r w:rsidRPr="00E43AE7">
        <w:t>’</w:t>
      </w:r>
      <w:r>
        <w:t xml:space="preserve">айб аль-Арнаут и Башшар </w:t>
      </w:r>
      <w:r w:rsidRPr="00FD4266">
        <w:t>‘</w:t>
      </w:r>
      <w:r>
        <w:t>Аууад к данным словам</w:t>
      </w:r>
      <w:proofErr w:type="gramStart"/>
      <w:r>
        <w:t xml:space="preserve"> И</w:t>
      </w:r>
      <w:proofErr w:type="gramEnd"/>
      <w:r>
        <w:t xml:space="preserve">бн Хаджара сказали: </w:t>
      </w:r>
      <w:r w:rsidRPr="00FD4266">
        <w:rPr>
          <w:i/>
          <w:iCs/>
        </w:rPr>
        <w:t>“Напротив, он слабый, но берётся в расчёт”</w:t>
      </w:r>
      <w:r>
        <w:t xml:space="preserve">. Затем они процитировали предыдущие слова имамов о том, что он был надёжным, но часто ошибался, и заключили: </w:t>
      </w:r>
      <w:r w:rsidRPr="00FD4266">
        <w:rPr>
          <w:i/>
          <w:iCs/>
        </w:rPr>
        <w:t>“Тот, чьих ошибок много следует отстраняться от того, в чём он уединился, но он берётся в расчёт при наличии свидетельств и других версий”</w:t>
      </w:r>
      <w:r>
        <w:t xml:space="preserve">. </w:t>
      </w:r>
      <w:r w:rsidRPr="00FD4266">
        <w:rPr>
          <w:sz w:val="16"/>
          <w:szCs w:val="16"/>
        </w:rPr>
        <w:t>См. “Тахрир такъриб ат-тахзиб” 3/442.</w:t>
      </w:r>
    </w:p>
    <w:p w:rsidR="00F47FC0" w:rsidRPr="00AF0B84" w:rsidRDefault="00F47FC0" w:rsidP="00F47FC0">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 xml:space="preserve">Также в книге «Альфаз </w:t>
      </w:r>
      <w:proofErr w:type="gramStart"/>
      <w:r>
        <w:rPr>
          <w:rFonts w:asciiTheme="majorHAnsi" w:eastAsia="Times New Roman" w:hAnsiTheme="majorHAnsi" w:cs="Times New Roman"/>
          <w:lang w:eastAsia="ru-RU"/>
        </w:rPr>
        <w:t>уа</w:t>
      </w:r>
      <w:proofErr w:type="gramEnd"/>
      <w:r>
        <w:rPr>
          <w:rFonts w:asciiTheme="majorHAnsi" w:eastAsia="Times New Roman" w:hAnsiTheme="majorHAnsi" w:cs="Times New Roman"/>
          <w:lang w:eastAsia="ru-RU"/>
        </w:rPr>
        <w:t xml:space="preserve"> </w:t>
      </w:r>
      <w:r w:rsidRPr="00AF0B84">
        <w:rPr>
          <w:rFonts w:asciiTheme="majorHAnsi" w:eastAsia="Times New Roman" w:hAnsiTheme="majorHAnsi" w:cs="Times New Roman"/>
          <w:lang w:eastAsia="ru-RU"/>
        </w:rPr>
        <w:t>‘</w:t>
      </w:r>
      <w:r>
        <w:rPr>
          <w:rFonts w:asciiTheme="majorHAnsi" w:eastAsia="Times New Roman" w:hAnsiTheme="majorHAnsi" w:cs="Times New Roman"/>
          <w:lang w:eastAsia="ru-RU"/>
        </w:rPr>
        <w:t>ибарат аль-джарх уа-тта</w:t>
      </w:r>
      <w:r w:rsidRPr="00AF0B84">
        <w:rPr>
          <w:rFonts w:asciiTheme="majorHAnsi" w:eastAsia="Times New Roman" w:hAnsiTheme="majorHAnsi" w:cs="Times New Roman"/>
          <w:lang w:eastAsia="ru-RU"/>
        </w:rPr>
        <w:t>’</w:t>
      </w:r>
      <w:r>
        <w:rPr>
          <w:rFonts w:asciiTheme="majorHAnsi" w:eastAsia="Times New Roman" w:hAnsiTheme="majorHAnsi" w:cs="Times New Roman"/>
          <w:lang w:eastAsia="ru-RU"/>
        </w:rPr>
        <w:t xml:space="preserve">диль» (стр. 301) сказано про Муъаммаля, после того, как его биография и слова имамов о нём были рассмотрены на 6 стр.: </w:t>
      </w:r>
      <w:r w:rsidRPr="00AF0B84">
        <w:rPr>
          <w:rFonts w:asciiTheme="majorHAnsi" w:eastAsia="Times New Roman" w:hAnsiTheme="majorHAnsi" w:cs="Times New Roman"/>
          <w:i/>
          <w:iCs/>
          <w:lang w:eastAsia="ru-RU"/>
        </w:rPr>
        <w:t xml:space="preserve">“Он праведный, </w:t>
      </w:r>
      <w:r>
        <w:rPr>
          <w:rFonts w:asciiTheme="majorHAnsi" w:eastAsia="Times New Roman" w:hAnsiTheme="majorHAnsi" w:cs="Times New Roman"/>
          <w:i/>
          <w:iCs/>
          <w:lang w:eastAsia="ru-RU"/>
        </w:rPr>
        <w:t>однако</w:t>
      </w:r>
      <w:r w:rsidRPr="00AF0B84">
        <w:rPr>
          <w:rFonts w:asciiTheme="majorHAnsi" w:eastAsia="Times New Roman" w:hAnsiTheme="majorHAnsi" w:cs="Times New Roman"/>
          <w:i/>
          <w:iCs/>
          <w:lang w:eastAsia="ru-RU"/>
        </w:rPr>
        <w:t xml:space="preserve"> слабый, </w:t>
      </w:r>
      <w:r>
        <w:rPr>
          <w:rFonts w:asciiTheme="majorHAnsi" w:eastAsia="Times New Roman" w:hAnsiTheme="majorHAnsi" w:cs="Times New Roman"/>
          <w:i/>
          <w:iCs/>
          <w:lang w:eastAsia="ru-RU"/>
        </w:rPr>
        <w:t>но</w:t>
      </w:r>
      <w:r w:rsidRPr="00AF0B84">
        <w:rPr>
          <w:rFonts w:asciiTheme="majorHAnsi" w:eastAsia="Times New Roman" w:hAnsiTheme="majorHAnsi" w:cs="Times New Roman"/>
          <w:i/>
          <w:iCs/>
          <w:lang w:eastAsia="ru-RU"/>
        </w:rPr>
        <w:t xml:space="preserve"> его хадисы усиливаются при наличии свидетельств и других версий”</w:t>
      </w:r>
      <w:r>
        <w:rPr>
          <w:rFonts w:asciiTheme="majorHAnsi" w:eastAsia="Times New Roman" w:hAnsiTheme="majorHAnsi" w:cs="Times New Roman"/>
          <w:lang w:eastAsia="ru-RU"/>
        </w:rPr>
        <w:t>.</w:t>
      </w:r>
    </w:p>
    <w:p w:rsidR="00F47FC0" w:rsidRPr="006F0AD4" w:rsidRDefault="00F47FC0" w:rsidP="00B63481">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И на тот факт, что этот передатчик берётся в расчёт при наличии других свидетельств</w:t>
      </w:r>
      <w:r w:rsidR="00B63481">
        <w:rPr>
          <w:rFonts w:asciiTheme="majorHAnsi" w:eastAsia="Times New Roman" w:hAnsiTheme="majorHAnsi" w:cs="Times New Roman"/>
          <w:lang w:eastAsia="ru-RU"/>
        </w:rPr>
        <w:t>,</w:t>
      </w:r>
      <w:r>
        <w:rPr>
          <w:rFonts w:asciiTheme="majorHAnsi" w:eastAsia="Times New Roman" w:hAnsiTheme="majorHAnsi" w:cs="Times New Roman"/>
          <w:lang w:eastAsia="ru-RU"/>
        </w:rPr>
        <w:t xml:space="preserve"> указал также имам Абу Хатим, чьи слова </w:t>
      </w:r>
      <w:r w:rsidR="00B63481">
        <w:rPr>
          <w:rFonts w:asciiTheme="majorHAnsi" w:eastAsia="Times New Roman" w:hAnsiTheme="majorHAnsi" w:cs="Times New Roman"/>
          <w:lang w:eastAsia="ru-RU"/>
        </w:rPr>
        <w:t xml:space="preserve">уже </w:t>
      </w:r>
      <w:r>
        <w:rPr>
          <w:rFonts w:asciiTheme="majorHAnsi" w:eastAsia="Times New Roman" w:hAnsiTheme="majorHAnsi" w:cs="Times New Roman"/>
          <w:lang w:eastAsia="ru-RU"/>
        </w:rPr>
        <w:t xml:space="preserve">приводились, сказав о нём: </w:t>
      </w:r>
      <w:r w:rsidRPr="000F356B">
        <w:rPr>
          <w:rFonts w:asciiTheme="majorHAnsi" w:eastAsia="Times New Roman" w:hAnsiTheme="majorHAnsi" w:cs="Times New Roman"/>
          <w:i/>
          <w:iCs/>
          <w:lang w:eastAsia="ru-RU"/>
        </w:rPr>
        <w:t>“Он правдивый, был ревностным к Сунне, но часто ошибался</w:t>
      </w:r>
      <w:r>
        <w:rPr>
          <w:rFonts w:asciiTheme="majorHAnsi" w:eastAsia="Times New Roman" w:hAnsiTheme="majorHAnsi" w:cs="Times New Roman"/>
          <w:i/>
          <w:iCs/>
          <w:lang w:eastAsia="ru-RU"/>
        </w:rPr>
        <w:t>. Его хадисы можно записывать</w:t>
      </w:r>
      <w:r w:rsidRPr="000F356B">
        <w:rPr>
          <w:rFonts w:asciiTheme="majorHAnsi" w:eastAsia="Times New Roman" w:hAnsiTheme="majorHAnsi" w:cs="Times New Roman"/>
          <w:i/>
          <w:iCs/>
          <w:lang w:eastAsia="ru-RU"/>
        </w:rPr>
        <w:t>”</w:t>
      </w:r>
      <w:r>
        <w:rPr>
          <w:rFonts w:asciiTheme="majorHAnsi" w:eastAsia="Times New Roman" w:hAnsiTheme="majorHAnsi" w:cs="Times New Roman"/>
          <w:lang w:eastAsia="ru-RU"/>
        </w:rPr>
        <w:t xml:space="preserve">. </w:t>
      </w:r>
      <w:r w:rsidRPr="006F0AD4">
        <w:rPr>
          <w:rFonts w:asciiTheme="majorHAnsi" w:eastAsia="Times New Roman" w:hAnsiTheme="majorHAnsi" w:cs="Times New Roman"/>
          <w:sz w:val="16"/>
          <w:szCs w:val="16"/>
          <w:lang w:eastAsia="ru-RU"/>
        </w:rPr>
        <w:t>См. “аль-Джарх уа-тта’диль” 8/374.</w:t>
      </w:r>
    </w:p>
    <w:p w:rsidR="00F47FC0" w:rsidRPr="00DA2C0F" w:rsidRDefault="00F47FC0" w:rsidP="00F47FC0">
      <w:pPr>
        <w:jc w:val="both"/>
        <w:rPr>
          <w:sz w:val="16"/>
          <w:szCs w:val="16"/>
        </w:rPr>
      </w:pPr>
      <w:r>
        <w:t xml:space="preserve">Что касается выражения Абу Хатима: </w:t>
      </w:r>
      <w:r w:rsidRPr="00DA2C0F">
        <w:rPr>
          <w:i/>
          <w:iCs/>
        </w:rPr>
        <w:t>«Его хадисы можно записывать»</w:t>
      </w:r>
      <w:r>
        <w:t>, то это пояснил шейхуль-Ислям</w:t>
      </w:r>
      <w:proofErr w:type="gramStart"/>
      <w:r>
        <w:t xml:space="preserve"> И</w:t>
      </w:r>
      <w:proofErr w:type="gramEnd"/>
      <w:r>
        <w:t xml:space="preserve">бн Таймия, после того, как привёл слова Абу Хатима касательно одного передатчика, о котором он сказал: </w:t>
      </w:r>
      <w:r w:rsidRPr="00DA2C0F">
        <w:rPr>
          <w:i/>
          <w:iCs/>
        </w:rPr>
        <w:t>«Его хадисы можно записывать, но не опираются на него»</w:t>
      </w:r>
      <w:r>
        <w:t>. Говорит</w:t>
      </w:r>
      <w:proofErr w:type="gramStart"/>
      <w:r>
        <w:t xml:space="preserve"> И</w:t>
      </w:r>
      <w:proofErr w:type="gramEnd"/>
      <w:r>
        <w:t xml:space="preserve">бн Таймия: </w:t>
      </w:r>
      <w:r w:rsidRPr="00DA2C0F">
        <w:rPr>
          <w:i/>
          <w:iCs/>
        </w:rPr>
        <w:t>“Смысл этих слов в том, что хадисы такого передатчика являются пригодными в качестве усиления и подкрепляющих свидетельств. И когда к нему прибавляется другой похожий хадис, то дозволяется опираться на него, тогда как на такого передатчика не опираются в том, в чём он уединился”</w:t>
      </w:r>
      <w:r>
        <w:t xml:space="preserve">. </w:t>
      </w:r>
      <w:r w:rsidRPr="00DA2C0F">
        <w:rPr>
          <w:sz w:val="16"/>
          <w:szCs w:val="16"/>
        </w:rPr>
        <w:t>См.</w:t>
      </w:r>
      <w:r w:rsidRPr="00F47FC0">
        <w:rPr>
          <w:sz w:val="16"/>
          <w:szCs w:val="16"/>
        </w:rPr>
        <w:t xml:space="preserve"> “</w:t>
      </w:r>
      <w:r w:rsidRPr="00DA2C0F">
        <w:rPr>
          <w:sz w:val="16"/>
          <w:szCs w:val="16"/>
        </w:rPr>
        <w:t>Сарим аль-маслюль</w:t>
      </w:r>
      <w:r w:rsidRPr="00F47FC0">
        <w:rPr>
          <w:sz w:val="16"/>
          <w:szCs w:val="16"/>
        </w:rPr>
        <w:t>”</w:t>
      </w:r>
      <w:r w:rsidRPr="00DA2C0F">
        <w:rPr>
          <w:sz w:val="16"/>
          <w:szCs w:val="16"/>
        </w:rPr>
        <w:t xml:space="preserve"> 577.</w:t>
      </w:r>
    </w:p>
    <w:p w:rsidR="00F47FC0" w:rsidRPr="00085CF0" w:rsidRDefault="00F47FC0" w:rsidP="007D76A6">
      <w:pPr>
        <w:jc w:val="both"/>
        <w:rPr>
          <w:sz w:val="16"/>
          <w:szCs w:val="16"/>
        </w:rPr>
      </w:pPr>
    </w:p>
    <w:p w:rsidR="00F47FC0" w:rsidRDefault="00F47FC0" w:rsidP="00F47FC0">
      <w:pPr>
        <w:jc w:val="both"/>
      </w:pPr>
      <w:r w:rsidRPr="00F47FC0">
        <w:rPr>
          <w:b/>
          <w:bCs/>
        </w:rPr>
        <w:t>В-пятых</w:t>
      </w:r>
      <w:r>
        <w:t>, слова о том, что имам</w:t>
      </w:r>
      <w:proofErr w:type="gramStart"/>
      <w:r>
        <w:t xml:space="preserve"> И</w:t>
      </w:r>
      <w:proofErr w:type="gramEnd"/>
      <w:r>
        <w:t>бн Ма</w:t>
      </w:r>
      <w:r w:rsidRPr="00F47FC0">
        <w:t>’</w:t>
      </w:r>
      <w:r>
        <w:t>ин даже если и посчитал Муъаммаля надёжным, тем не менее назвал его передачу</w:t>
      </w:r>
      <w:r w:rsidR="00B63481">
        <w:t xml:space="preserve"> непосредственно</w:t>
      </w:r>
      <w:r>
        <w:t xml:space="preserve"> от Суфьяна слабой, а в данном хадисе он передаёт слова о складывании рук именно от Суфьяна, пойдя в противоречие другим передатчикам, передавшим этот хадис от Суфьяна без данной добавки.</w:t>
      </w:r>
    </w:p>
    <w:p w:rsidR="00F47FC0" w:rsidRDefault="00F47FC0" w:rsidP="00F47FC0">
      <w:pPr>
        <w:jc w:val="both"/>
      </w:pPr>
      <w:r>
        <w:t>Для начала необходимо выяснить, насколько достоверны эти слова</w:t>
      </w:r>
      <w:proofErr w:type="gramStart"/>
      <w:r>
        <w:t xml:space="preserve"> И</w:t>
      </w:r>
      <w:proofErr w:type="gramEnd"/>
      <w:r>
        <w:t>бн Ма</w:t>
      </w:r>
      <w:r w:rsidRPr="00F47FC0">
        <w:t>’</w:t>
      </w:r>
      <w:r>
        <w:t xml:space="preserve">ина про него, при том, что сам он в своей книге «ат-Тарих» называет Муъаммаля надёжным </w:t>
      </w:r>
      <w:r w:rsidR="00085CF0">
        <w:t>без каких-либо оговорок.</w:t>
      </w:r>
    </w:p>
    <w:p w:rsidR="00F47FC0" w:rsidRDefault="00085CF0" w:rsidP="00B63481">
      <w:pPr>
        <w:jc w:val="both"/>
        <w:rPr>
          <w:rFonts w:asciiTheme="majorHAnsi" w:eastAsia="Times New Roman" w:hAnsiTheme="majorHAnsi" w:cs="Times New Roman"/>
          <w:lang w:eastAsia="ru-RU"/>
        </w:rPr>
      </w:pPr>
      <w:r>
        <w:t>К тому же, от</w:t>
      </w:r>
      <w:proofErr w:type="gramStart"/>
      <w:r>
        <w:t xml:space="preserve"> И</w:t>
      </w:r>
      <w:proofErr w:type="gramEnd"/>
      <w:r>
        <w:t>бн Ма</w:t>
      </w:r>
      <w:r w:rsidR="00B63481" w:rsidRPr="00B63481">
        <w:t>’</w:t>
      </w:r>
      <w:r>
        <w:t>ина передаются также противоположные слова, что передача Муъаммаля от Суфьяна как раз</w:t>
      </w:r>
      <w:r w:rsidR="00B63481">
        <w:t>-</w:t>
      </w:r>
      <w:r>
        <w:t xml:space="preserve">таки является надёжной. </w:t>
      </w:r>
      <w:r w:rsidR="00F47FC0">
        <w:rPr>
          <w:rFonts w:asciiTheme="majorHAnsi" w:eastAsia="Times New Roman" w:hAnsiTheme="majorHAnsi" w:cs="Times New Roman"/>
          <w:lang w:eastAsia="ru-RU"/>
        </w:rPr>
        <w:t xml:space="preserve">Сказал </w:t>
      </w:r>
      <w:r w:rsidR="00F47FC0" w:rsidRPr="007A01CB">
        <w:rPr>
          <w:rFonts w:asciiTheme="majorHAnsi" w:eastAsia="Times New Roman" w:hAnsiTheme="majorHAnsi" w:cs="Times New Roman"/>
          <w:lang w:eastAsia="ru-RU"/>
        </w:rPr>
        <w:t>‘</w:t>
      </w:r>
      <w:r w:rsidR="00F47FC0">
        <w:rPr>
          <w:rFonts w:asciiTheme="majorHAnsi" w:eastAsia="Times New Roman" w:hAnsiTheme="majorHAnsi" w:cs="Times New Roman"/>
          <w:lang w:eastAsia="ru-RU"/>
        </w:rPr>
        <w:t xml:space="preserve">Усман ад-Дарими: </w:t>
      </w:r>
      <w:r w:rsidR="00F47FC0" w:rsidRPr="000F356B">
        <w:rPr>
          <w:rFonts w:asciiTheme="majorHAnsi" w:eastAsia="Times New Roman" w:hAnsiTheme="majorHAnsi" w:cs="Times New Roman"/>
          <w:i/>
          <w:iCs/>
          <w:lang w:eastAsia="ru-RU"/>
        </w:rPr>
        <w:t>“Я спросил Яхью ибн Ма’ина: «Каково положение Муъаммаля касательно того, что он передаёт от Суфьяна?» Он ответил: «Надёжный»”</w:t>
      </w:r>
      <w:r w:rsidR="00F47FC0">
        <w:rPr>
          <w:rFonts w:asciiTheme="majorHAnsi" w:eastAsia="Times New Roman" w:hAnsiTheme="majorHAnsi" w:cs="Times New Roman"/>
          <w:lang w:eastAsia="ru-RU"/>
        </w:rPr>
        <w:t xml:space="preserve">. </w:t>
      </w:r>
      <w:r w:rsidR="00F47FC0" w:rsidRPr="000F356B">
        <w:rPr>
          <w:rFonts w:asciiTheme="majorHAnsi" w:eastAsia="Times New Roman" w:hAnsiTheme="majorHAnsi" w:cs="Times New Roman"/>
          <w:sz w:val="16"/>
          <w:szCs w:val="16"/>
          <w:lang w:eastAsia="ru-RU"/>
        </w:rPr>
        <w:t>См. “Тахзиб аль-камаль” 29/187</w:t>
      </w:r>
      <w:r w:rsidR="00F47FC0">
        <w:rPr>
          <w:rFonts w:asciiTheme="majorHAnsi" w:eastAsia="Times New Roman" w:hAnsiTheme="majorHAnsi" w:cs="Times New Roman"/>
          <w:sz w:val="16"/>
          <w:szCs w:val="16"/>
          <w:lang w:eastAsia="ru-RU"/>
        </w:rPr>
        <w:t>.</w:t>
      </w:r>
    </w:p>
    <w:p w:rsidR="00F47FC0" w:rsidRPr="00085CF0" w:rsidRDefault="00F47FC0" w:rsidP="007D76A6">
      <w:pPr>
        <w:jc w:val="both"/>
        <w:rPr>
          <w:sz w:val="16"/>
          <w:szCs w:val="16"/>
        </w:rPr>
      </w:pPr>
    </w:p>
    <w:p w:rsidR="00085CF0" w:rsidRPr="0057636E" w:rsidRDefault="00085CF0" w:rsidP="0028021F">
      <w:pPr>
        <w:jc w:val="both"/>
        <w:rPr>
          <w:rFonts w:asciiTheme="majorHAnsi" w:hAnsiTheme="majorHAnsi"/>
          <w:sz w:val="16"/>
          <w:szCs w:val="16"/>
        </w:rPr>
      </w:pPr>
      <w:r w:rsidRPr="00085CF0">
        <w:rPr>
          <w:b/>
          <w:bCs/>
        </w:rPr>
        <w:t>В-шестых</w:t>
      </w:r>
      <w:r>
        <w:t xml:space="preserve">, </w:t>
      </w:r>
      <w:r>
        <w:rPr>
          <w:rFonts w:asciiTheme="majorHAnsi" w:hAnsiTheme="majorHAnsi"/>
        </w:rPr>
        <w:t>ш</w:t>
      </w:r>
      <w:r w:rsidRPr="0057636E">
        <w:rPr>
          <w:rFonts w:asciiTheme="majorHAnsi" w:hAnsiTheme="majorHAnsi"/>
        </w:rPr>
        <w:t xml:space="preserve">ейх Мухаммад Хаят Синди сказал об этой добавке Муъаммаля в хадисе Уаиля: </w:t>
      </w:r>
      <w:r w:rsidRPr="0057636E">
        <w:rPr>
          <w:rFonts w:asciiTheme="majorHAnsi" w:hAnsiTheme="majorHAnsi"/>
          <w:i/>
          <w:iCs/>
        </w:rPr>
        <w:t>“Эту добавку принимали и согласный с этой позицией</w:t>
      </w:r>
      <w:r>
        <w:rPr>
          <w:rFonts w:asciiTheme="majorHAnsi" w:hAnsiTheme="majorHAnsi"/>
          <w:i/>
          <w:iCs/>
        </w:rPr>
        <w:t xml:space="preserve"> (что руки следует держать на груди)</w:t>
      </w:r>
      <w:r w:rsidRPr="0057636E">
        <w:rPr>
          <w:rFonts w:asciiTheme="majorHAnsi" w:hAnsiTheme="majorHAnsi"/>
          <w:i/>
          <w:iCs/>
        </w:rPr>
        <w:t xml:space="preserve"> и противоречащий ей. И из числа принимавших её: ан-Науауи, ад-Дыя аль-Макъдиси, Ибн аль-Джаузи, Ибн Хаджар, аль-Махалли, Ибн Хаджар аль-Макки, Ибн Амир аль-Хадж и автор труда «аль-Бахр»”</w:t>
      </w:r>
      <w:r w:rsidRPr="0057636E">
        <w:rPr>
          <w:rFonts w:asciiTheme="majorHAnsi" w:hAnsiTheme="majorHAnsi"/>
        </w:rPr>
        <w:t xml:space="preserve">. </w:t>
      </w:r>
      <w:r w:rsidRPr="0057636E">
        <w:rPr>
          <w:rFonts w:asciiTheme="majorHAnsi" w:hAnsiTheme="majorHAnsi"/>
          <w:sz w:val="16"/>
          <w:szCs w:val="16"/>
        </w:rPr>
        <w:t xml:space="preserve">См. “ад-Дурра фи изхар </w:t>
      </w:r>
      <w:r w:rsidR="0028021F">
        <w:rPr>
          <w:rFonts w:asciiTheme="majorHAnsi" w:hAnsiTheme="majorHAnsi"/>
          <w:sz w:val="16"/>
          <w:szCs w:val="16"/>
        </w:rPr>
        <w:t>гъ</w:t>
      </w:r>
      <w:r w:rsidRPr="0057636E">
        <w:rPr>
          <w:rFonts w:asciiTheme="majorHAnsi" w:hAnsiTheme="majorHAnsi"/>
          <w:sz w:val="16"/>
          <w:szCs w:val="16"/>
        </w:rPr>
        <w:t>аш накъд ас-Сурра” 11.</w:t>
      </w:r>
    </w:p>
    <w:p w:rsidR="00085CF0" w:rsidRDefault="00085CF0" w:rsidP="00085CF0">
      <w:pPr>
        <w:jc w:val="both"/>
      </w:pPr>
      <w:r>
        <w:t xml:space="preserve">Имам ‘Аляуддин Магълятай сказал: </w:t>
      </w:r>
      <w:r w:rsidRPr="0063295D">
        <w:rPr>
          <w:i/>
          <w:iCs/>
        </w:rPr>
        <w:t xml:space="preserve">“У аль-Баззара приводится версия: «Затем он клал правую руку </w:t>
      </w:r>
      <w:proofErr w:type="gramStart"/>
      <w:r w:rsidRPr="0063295D">
        <w:rPr>
          <w:i/>
          <w:iCs/>
        </w:rPr>
        <w:t>на</w:t>
      </w:r>
      <w:proofErr w:type="gramEnd"/>
      <w:r w:rsidRPr="0063295D">
        <w:rPr>
          <w:i/>
          <w:iCs/>
        </w:rPr>
        <w:t xml:space="preserve"> левую возле груди». Эта версия передаётся от Мухаммада ибн ‘Абдуль-Джаббара со слов своего отца – Уаиля. Но Мухаммад – слабый, а его мать – неизвестная, как это упоминал</w:t>
      </w:r>
      <w:proofErr w:type="gramStart"/>
      <w:r w:rsidRPr="0063295D">
        <w:rPr>
          <w:i/>
          <w:iCs/>
        </w:rPr>
        <w:t xml:space="preserve"> И</w:t>
      </w:r>
      <w:proofErr w:type="gramEnd"/>
      <w:r w:rsidRPr="0063295D">
        <w:rPr>
          <w:i/>
          <w:iCs/>
        </w:rPr>
        <w:t>бн аль-Къаттан. Но у аль-Байхакъи сказано: «Мы привели некоторыми путями хадис от ‘Асыма со слов его отца, передавшего от Уаиля, который сообщил от Пророка (мир ему и благословение Аллаха), что он клал руки на груди». Эта подкрепляющая версия хадиса для Мухаммада (‘Абдуль-Джаббара) является достоверной”</w:t>
      </w:r>
      <w:r>
        <w:t xml:space="preserve">. </w:t>
      </w:r>
      <w:r w:rsidRPr="0063295D">
        <w:rPr>
          <w:sz w:val="16"/>
          <w:szCs w:val="16"/>
        </w:rPr>
        <w:t>См. “Шарх Сунан</w:t>
      </w:r>
      <w:proofErr w:type="gramStart"/>
      <w:r w:rsidRPr="0063295D">
        <w:rPr>
          <w:sz w:val="16"/>
          <w:szCs w:val="16"/>
        </w:rPr>
        <w:t xml:space="preserve"> И</w:t>
      </w:r>
      <w:proofErr w:type="gramEnd"/>
      <w:r w:rsidRPr="0063295D">
        <w:rPr>
          <w:sz w:val="16"/>
          <w:szCs w:val="16"/>
        </w:rPr>
        <w:t>бн Маджах” 4/1382.</w:t>
      </w:r>
    </w:p>
    <w:p w:rsidR="00CD03FE" w:rsidRDefault="00085CF0" w:rsidP="00085CF0">
      <w:pPr>
        <w:jc w:val="both"/>
      </w:pPr>
      <w:r>
        <w:t>Обратите внимание на то, как имам аль-Магълятай усилил двумя этими различными путями только лишь версию хадиса от Уаиля, при том, что он даже не упомянул другие хадисы касательно этого вопроса от Хульба и Тау</w:t>
      </w:r>
      <w:r w:rsidR="009720F6">
        <w:t>у</w:t>
      </w:r>
      <w:r>
        <w:t>са.</w:t>
      </w:r>
    </w:p>
    <w:p w:rsidR="000E195E" w:rsidRDefault="000E195E" w:rsidP="000E195E">
      <w:pPr>
        <w:jc w:val="both"/>
        <w:rPr>
          <w:sz w:val="16"/>
          <w:szCs w:val="16"/>
        </w:rPr>
      </w:pPr>
      <w:r>
        <w:lastRenderedPageBreak/>
        <w:t xml:space="preserve">А имам аш-Шаукани сказал, после приведения всех мнений по данному вопросу: </w:t>
      </w:r>
      <w:r w:rsidRPr="002D0B50">
        <w:rPr>
          <w:i/>
          <w:iCs/>
        </w:rPr>
        <w:t>“Нет ничего достовернее в этой главе, чем упомянутый хадис Уаиля”</w:t>
      </w:r>
      <w:r>
        <w:t xml:space="preserve">. </w:t>
      </w:r>
      <w:r w:rsidRPr="002D0B50">
        <w:rPr>
          <w:sz w:val="16"/>
          <w:szCs w:val="16"/>
        </w:rPr>
        <w:t>См. “Найлюль-аутар” 4/85.</w:t>
      </w:r>
    </w:p>
    <w:p w:rsidR="00085CF0" w:rsidRPr="000E195E" w:rsidRDefault="00085CF0" w:rsidP="00085CF0">
      <w:pPr>
        <w:jc w:val="both"/>
        <w:rPr>
          <w:sz w:val="16"/>
          <w:szCs w:val="16"/>
        </w:rPr>
      </w:pPr>
    </w:p>
    <w:p w:rsidR="00085CF0" w:rsidRPr="00F64395" w:rsidRDefault="00085CF0" w:rsidP="00085CF0">
      <w:pPr>
        <w:jc w:val="both"/>
        <w:rPr>
          <w:rFonts w:asciiTheme="minorHAnsi" w:hAnsiTheme="minorHAnsi"/>
          <w:b/>
          <w:bCs/>
          <w:i/>
          <w:iCs/>
          <w:color w:val="006600"/>
        </w:rPr>
      </w:pPr>
      <w:r w:rsidRPr="00F64395">
        <w:rPr>
          <w:rFonts w:asciiTheme="minorHAnsi" w:hAnsiTheme="minorHAnsi"/>
          <w:b/>
          <w:bCs/>
          <w:i/>
          <w:iCs/>
          <w:color w:val="006600"/>
        </w:rPr>
        <w:t>Ответ на возражения касательно хадиса от Хульба ат-Таи</w:t>
      </w:r>
    </w:p>
    <w:p w:rsidR="00CD78C6" w:rsidRDefault="00CD78C6" w:rsidP="00CD78C6">
      <w:pPr>
        <w:jc w:val="both"/>
        <w:rPr>
          <w:sz w:val="16"/>
          <w:szCs w:val="16"/>
        </w:rPr>
      </w:pPr>
      <w:r>
        <w:rPr>
          <w:rFonts w:asciiTheme="majorHAnsi" w:eastAsia="Times New Roman" w:hAnsiTheme="majorHAnsi" w:cs="Times New Roman"/>
          <w:lang w:eastAsia="ru-RU"/>
        </w:rPr>
        <w:t xml:space="preserve">- </w:t>
      </w:r>
      <w:r w:rsidRPr="00CD03FE">
        <w:rPr>
          <w:rFonts w:asciiTheme="majorHAnsi" w:eastAsia="Times New Roman" w:hAnsiTheme="majorHAnsi" w:cs="Times New Roman"/>
          <w:lang w:eastAsia="ru-RU"/>
        </w:rPr>
        <w:t>Хадис от Къабисы со слов Хульба ат-Таи</w:t>
      </w:r>
      <w:r>
        <w:rPr>
          <w:rFonts w:asciiTheme="majorHAnsi" w:eastAsia="Times New Roman" w:hAnsiTheme="majorHAnsi" w:cs="Times New Roman"/>
          <w:lang w:eastAsia="ru-RU"/>
        </w:rPr>
        <w:t>:</w:t>
      </w:r>
      <w:r w:rsidRPr="00A26FF7">
        <w:t xml:space="preserve"> </w:t>
      </w:r>
      <w:r w:rsidRPr="00D75B98">
        <w:rPr>
          <w:i/>
          <w:iCs/>
        </w:rPr>
        <w:t>“Я видел, как Пророк</w:t>
      </w:r>
      <w:r>
        <w:rPr>
          <w:i/>
          <w:iCs/>
        </w:rPr>
        <w:t xml:space="preserve"> (мир ему и благословение Аллаха)</w:t>
      </w:r>
      <w:r w:rsidRPr="00D75B98">
        <w:rPr>
          <w:i/>
          <w:iCs/>
        </w:rPr>
        <w:t xml:space="preserve"> покидал молитву, поворачиваясь через правую сторону и левую. И я видел, как он складывал руки на груди”</w:t>
      </w:r>
      <w:r>
        <w:t xml:space="preserve">. </w:t>
      </w:r>
      <w:r w:rsidRPr="00D75B98">
        <w:rPr>
          <w:sz w:val="16"/>
          <w:szCs w:val="16"/>
        </w:rPr>
        <w:t>Ахмад 5/226, ад-Даракъутни 1/295, аль-Байхакъи 2/29.</w:t>
      </w:r>
    </w:p>
    <w:p w:rsidR="00CD78C6" w:rsidRDefault="00CD78C6" w:rsidP="00CD78C6">
      <w:pPr>
        <w:jc w:val="both"/>
      </w:pPr>
      <w:r>
        <w:t>Не принявшие этот хадис сказали, что</w:t>
      </w:r>
      <w:proofErr w:type="gramStart"/>
      <w:r>
        <w:t xml:space="preserve"> И</w:t>
      </w:r>
      <w:proofErr w:type="gramEnd"/>
      <w:r>
        <w:t xml:space="preserve">бн Мадини и ан-Насаи называли Къабису – сына сподвижника, неизвестным (маджхуль). А также именно эта версия хадиса передаётся через Яхью ибн </w:t>
      </w:r>
      <w:proofErr w:type="gramStart"/>
      <w:r>
        <w:t>Са</w:t>
      </w:r>
      <w:r w:rsidRPr="00CD03FE">
        <w:t>’</w:t>
      </w:r>
      <w:r>
        <w:t>ида</w:t>
      </w:r>
      <w:proofErr w:type="gramEnd"/>
      <w:r>
        <w:t xml:space="preserve"> аль-Къаттана, который в добавке касательно складывания рук на груди уединился от двух других передатчиков. Ну и в иснаде слабый передатчик по имени Симак ибн Харб.</w:t>
      </w:r>
    </w:p>
    <w:p w:rsidR="00CD78C6" w:rsidRPr="00CD78C6" w:rsidRDefault="00CD78C6" w:rsidP="00CB0EBD">
      <w:pPr>
        <w:jc w:val="both"/>
        <w:rPr>
          <w:b/>
          <w:bCs/>
          <w:sz w:val="16"/>
          <w:szCs w:val="16"/>
        </w:rPr>
      </w:pPr>
    </w:p>
    <w:p w:rsidR="00987821" w:rsidRDefault="00825F1E" w:rsidP="00CB0EBD">
      <w:pPr>
        <w:jc w:val="both"/>
        <w:rPr>
          <w:rtl/>
        </w:rPr>
      </w:pPr>
      <w:r w:rsidRPr="00F4038D">
        <w:rPr>
          <w:b/>
          <w:bCs/>
        </w:rPr>
        <w:t>Во-</w:t>
      </w:r>
      <w:r w:rsidR="00CB0EBD">
        <w:rPr>
          <w:b/>
          <w:bCs/>
        </w:rPr>
        <w:t>первых</w:t>
      </w:r>
      <w:r>
        <w:t xml:space="preserve">, что касается слабости передатчика по имени </w:t>
      </w:r>
      <w:r w:rsidR="00F4038D">
        <w:t>Симак ибн Харб, то тут следует уточнить, что среди имамов были те, кто считал его однозначно надёжным, как аль-Джурджани, ас-Саби</w:t>
      </w:r>
      <w:r w:rsidR="00F4038D" w:rsidRPr="00F4038D">
        <w:t>’</w:t>
      </w:r>
      <w:r w:rsidR="00F4038D">
        <w:t xml:space="preserve">и, Абу Хатим, аль-Баззар, и другие. </w:t>
      </w:r>
    </w:p>
    <w:p w:rsidR="00825F1E" w:rsidRDefault="00987821" w:rsidP="00F4038D">
      <w:pPr>
        <w:jc w:val="both"/>
      </w:pPr>
      <w:r>
        <w:t>Б</w:t>
      </w:r>
      <w:r w:rsidR="00F4038D">
        <w:t>ыли и те, кто считал его обладателем плохой памяти и допускающим ошибки, как ад-Даракъутни, Ибн Хиббан, Суфьян ас-Саури и др.</w:t>
      </w:r>
    </w:p>
    <w:p w:rsidR="00987821" w:rsidRDefault="00987821" w:rsidP="00987821">
      <w:pPr>
        <w:jc w:val="both"/>
      </w:pPr>
      <w:r>
        <w:t xml:space="preserve">Были те, кто считал его путающимся в хадисах, которые он передал именно от </w:t>
      </w:r>
      <w:r w:rsidRPr="00987821">
        <w:t>‘</w:t>
      </w:r>
      <w:r>
        <w:t>Икримы, тогда как остальные его хадисы хорошие, как Я</w:t>
      </w:r>
      <w:r w:rsidRPr="00987821">
        <w:t>’</w:t>
      </w:r>
      <w:r>
        <w:t>къуб ибн Шейба, аль-</w:t>
      </w:r>
      <w:r w:rsidRPr="00987821">
        <w:t>‘</w:t>
      </w:r>
      <w:r>
        <w:t>Иджли и др. И кстати именно это мнение выбрал хафиз</w:t>
      </w:r>
      <w:proofErr w:type="gramStart"/>
      <w:r>
        <w:t xml:space="preserve"> И</w:t>
      </w:r>
      <w:proofErr w:type="gramEnd"/>
      <w:r>
        <w:t xml:space="preserve">бн Хаджар, что именно его передача от </w:t>
      </w:r>
      <w:r w:rsidRPr="00987821">
        <w:t>‘</w:t>
      </w:r>
      <w:r>
        <w:t>Икримы является слабой, тогда как остальные его хадисы приемлемы.</w:t>
      </w:r>
    </w:p>
    <w:p w:rsidR="00987821" w:rsidRPr="00987821" w:rsidRDefault="00987821" w:rsidP="00987821">
      <w:pPr>
        <w:jc w:val="both"/>
        <w:rPr>
          <w:sz w:val="16"/>
          <w:szCs w:val="16"/>
        </w:rPr>
      </w:pPr>
      <w:r>
        <w:t xml:space="preserve">В действительности, Симака считали некоторые имамы ошибающимся и обладателем плохой памяти по той причине, что в конце жизни он изменился и стал путаться. </w:t>
      </w:r>
      <w:r w:rsidRPr="00987821">
        <w:rPr>
          <w:sz w:val="16"/>
          <w:szCs w:val="16"/>
        </w:rPr>
        <w:t>См. “ат-Тахзиб” 2/115.</w:t>
      </w:r>
    </w:p>
    <w:p w:rsidR="00F4038D" w:rsidRPr="00F64395" w:rsidRDefault="00987821" w:rsidP="0009650E">
      <w:pPr>
        <w:jc w:val="both"/>
        <w:rPr>
          <w:sz w:val="16"/>
          <w:szCs w:val="16"/>
        </w:rPr>
      </w:pPr>
      <w:r>
        <w:t>В любом случае, те хадисы, которые он передавал</w:t>
      </w:r>
      <w:r w:rsidR="001279E0">
        <w:t xml:space="preserve"> не</w:t>
      </w:r>
      <w:r>
        <w:t xml:space="preserve"> от </w:t>
      </w:r>
      <w:r w:rsidRPr="00987821">
        <w:t>‘</w:t>
      </w:r>
      <w:r>
        <w:t>Икримы и не в конце своей жизни</w:t>
      </w:r>
      <w:r w:rsidR="001B593A">
        <w:t xml:space="preserve">, являются достоверными. </w:t>
      </w:r>
      <w:r>
        <w:t xml:space="preserve">А как нам стало ясно, данный хадис Симак не передаёт от </w:t>
      </w:r>
      <w:r w:rsidRPr="00987821">
        <w:t>‘</w:t>
      </w:r>
      <w:r>
        <w:t>Икримы</w:t>
      </w:r>
      <w:r w:rsidR="00F64395">
        <w:t>, как и передаёт от него</w:t>
      </w:r>
      <w:r w:rsidR="001B593A">
        <w:t xml:space="preserve"> этот хадис</w:t>
      </w:r>
      <w:r w:rsidR="00F64395">
        <w:t xml:space="preserve"> Суфьян, а он передавал от него до того, как он изменился</w:t>
      </w:r>
      <w:r>
        <w:t>.</w:t>
      </w:r>
      <w:r w:rsidR="00F64395">
        <w:t xml:space="preserve"> Говорит Я</w:t>
      </w:r>
      <w:r w:rsidR="00F64395" w:rsidRPr="00987821">
        <w:t>’</w:t>
      </w:r>
      <w:r w:rsidR="00F64395">
        <w:t xml:space="preserve">къуб ибн Шейба: </w:t>
      </w:r>
      <w:r w:rsidR="00F64395" w:rsidRPr="00F64395">
        <w:rPr>
          <w:i/>
          <w:iCs/>
        </w:rPr>
        <w:t>“Его (Симака) передача от ‘Икримы является запутанной, но в передаче от других он правдивый. Также хадисы, которые от него слышали давно, явля</w:t>
      </w:r>
      <w:r w:rsidR="001B593A">
        <w:rPr>
          <w:i/>
          <w:iCs/>
        </w:rPr>
        <w:t>ю</w:t>
      </w:r>
      <w:r w:rsidR="00F64395" w:rsidRPr="00F64395">
        <w:rPr>
          <w:i/>
          <w:iCs/>
        </w:rPr>
        <w:t xml:space="preserve">тся достоверными, как передача от него Суфьяном и </w:t>
      </w:r>
      <w:proofErr w:type="gramStart"/>
      <w:r w:rsidR="00F64395" w:rsidRPr="00F64395">
        <w:rPr>
          <w:i/>
          <w:iCs/>
        </w:rPr>
        <w:t>Шу’бой</w:t>
      </w:r>
      <w:proofErr w:type="gramEnd"/>
      <w:r w:rsidR="00F64395" w:rsidRPr="00F64395">
        <w:rPr>
          <w:i/>
          <w:iCs/>
        </w:rPr>
        <w:t>”</w:t>
      </w:r>
      <w:r w:rsidR="00F64395">
        <w:t xml:space="preserve">. </w:t>
      </w:r>
      <w:r w:rsidR="00F64395" w:rsidRPr="00F64395">
        <w:rPr>
          <w:sz w:val="16"/>
          <w:szCs w:val="16"/>
        </w:rPr>
        <w:t xml:space="preserve">См. “ат-Тахзиб” 4/234, </w:t>
      </w:r>
      <w:r w:rsidR="00F64395" w:rsidRPr="00CB0EBD">
        <w:rPr>
          <w:sz w:val="16"/>
          <w:szCs w:val="16"/>
        </w:rPr>
        <w:t>“</w:t>
      </w:r>
      <w:r w:rsidR="00F64395" w:rsidRPr="00F64395">
        <w:rPr>
          <w:sz w:val="16"/>
          <w:szCs w:val="16"/>
        </w:rPr>
        <w:t>аль-Кау</w:t>
      </w:r>
      <w:r w:rsidR="0009650E">
        <w:rPr>
          <w:sz w:val="16"/>
          <w:szCs w:val="16"/>
        </w:rPr>
        <w:t>а</w:t>
      </w:r>
      <w:r w:rsidR="00F64395" w:rsidRPr="00F64395">
        <w:rPr>
          <w:sz w:val="16"/>
          <w:szCs w:val="16"/>
        </w:rPr>
        <w:t>киб ан-найрат</w:t>
      </w:r>
      <w:r w:rsidR="00F64395" w:rsidRPr="00CB0EBD">
        <w:rPr>
          <w:sz w:val="16"/>
          <w:szCs w:val="16"/>
        </w:rPr>
        <w:t>”</w:t>
      </w:r>
      <w:r w:rsidR="00F64395" w:rsidRPr="00F64395">
        <w:rPr>
          <w:sz w:val="16"/>
          <w:szCs w:val="16"/>
        </w:rPr>
        <w:t xml:space="preserve"> 240.</w:t>
      </w:r>
    </w:p>
    <w:p w:rsidR="00CD03FE" w:rsidRPr="00F64395" w:rsidRDefault="00CD03FE" w:rsidP="00CD03FE">
      <w:pPr>
        <w:jc w:val="both"/>
        <w:rPr>
          <w:sz w:val="16"/>
          <w:szCs w:val="16"/>
        </w:rPr>
      </w:pPr>
    </w:p>
    <w:p w:rsidR="00F64395" w:rsidRDefault="00825F1E" w:rsidP="001B593A">
      <w:pPr>
        <w:jc w:val="both"/>
      </w:pPr>
      <w:r w:rsidRPr="00F64395">
        <w:rPr>
          <w:b/>
          <w:bCs/>
        </w:rPr>
        <w:t>В</w:t>
      </w:r>
      <w:r w:rsidR="00CB0EBD">
        <w:rPr>
          <w:b/>
          <w:bCs/>
        </w:rPr>
        <w:t>о</w:t>
      </w:r>
      <w:r w:rsidRPr="00F64395">
        <w:rPr>
          <w:b/>
          <w:bCs/>
        </w:rPr>
        <w:t>-</w:t>
      </w:r>
      <w:r w:rsidR="00CB0EBD">
        <w:rPr>
          <w:b/>
          <w:bCs/>
        </w:rPr>
        <w:t>вторых</w:t>
      </w:r>
      <w:r>
        <w:t xml:space="preserve">, касательно неизвестности </w:t>
      </w:r>
      <w:r w:rsidR="00CD03FE">
        <w:t>Къабис</w:t>
      </w:r>
      <w:r w:rsidR="00F4038D">
        <w:t>ы</w:t>
      </w:r>
      <w:r w:rsidR="00CD03FE">
        <w:t xml:space="preserve"> ибн аль-Хульб</w:t>
      </w:r>
      <w:r w:rsidR="00F4038D">
        <w:t>а</w:t>
      </w:r>
      <w:r w:rsidR="00CD03FE">
        <w:t xml:space="preserve"> – сын</w:t>
      </w:r>
      <w:r w:rsidR="00F4038D">
        <w:t>а</w:t>
      </w:r>
      <w:r w:rsidR="00CD03FE">
        <w:t xml:space="preserve"> сподвижника. </w:t>
      </w:r>
      <w:r w:rsidR="00F64395">
        <w:t>Да, такие имамы, как ан-Насаи и</w:t>
      </w:r>
      <w:proofErr w:type="gramStart"/>
      <w:r w:rsidR="00F64395">
        <w:t xml:space="preserve"> И</w:t>
      </w:r>
      <w:proofErr w:type="gramEnd"/>
      <w:r w:rsidR="00F64395">
        <w:t>бн аль-Мадин</w:t>
      </w:r>
      <w:r w:rsidR="001B593A">
        <w:t>и</w:t>
      </w:r>
      <w:r w:rsidR="00F64395">
        <w:t xml:space="preserve"> </w:t>
      </w:r>
      <w:r w:rsidR="00CD03FE">
        <w:t xml:space="preserve">называли его неизвестным (маджхуль). </w:t>
      </w:r>
      <w:r w:rsidR="00F64395">
        <w:t>А Ибн Хиббан и ал</w:t>
      </w:r>
      <w:proofErr w:type="gramStart"/>
      <w:r w:rsidR="00F64395">
        <w:t>ь-</w:t>
      </w:r>
      <w:proofErr w:type="gramEnd"/>
      <w:r w:rsidR="00810729" w:rsidRPr="00810729">
        <w:t>‘</w:t>
      </w:r>
      <w:r w:rsidR="00F64395">
        <w:t>Иджли называли его надёжным (сикъа).</w:t>
      </w:r>
    </w:p>
    <w:p w:rsidR="00F64395" w:rsidRDefault="00F64395" w:rsidP="001279E0">
      <w:pPr>
        <w:jc w:val="both"/>
      </w:pPr>
      <w:r>
        <w:t>Тут очень важно указать на один момент, а это распространённое мнение, что имам аль-</w:t>
      </w:r>
      <w:r w:rsidRPr="00F64395">
        <w:t>‘</w:t>
      </w:r>
      <w:r>
        <w:t>Иджли имел послабление касательно похвалы передатчиков, и что он был в этом подобен</w:t>
      </w:r>
      <w:proofErr w:type="gramStart"/>
      <w:r>
        <w:t xml:space="preserve"> И</w:t>
      </w:r>
      <w:proofErr w:type="gramEnd"/>
      <w:r>
        <w:t>бн Хиббану, который мог назвать надёжным такого передатчика, о котором не было бы известно упр</w:t>
      </w:r>
      <w:r w:rsidR="001279E0">
        <w:t>ё</w:t>
      </w:r>
      <w:r>
        <w:t>ков.</w:t>
      </w:r>
    </w:p>
    <w:p w:rsidR="00F64395" w:rsidRPr="006F45DF" w:rsidRDefault="00F64395" w:rsidP="006F45DF">
      <w:pPr>
        <w:jc w:val="both"/>
        <w:rPr>
          <w:sz w:val="16"/>
          <w:szCs w:val="16"/>
        </w:rPr>
      </w:pPr>
      <w:r>
        <w:t>На самом деле никто из ранних имамов не высказывал такого касательно имама ал</w:t>
      </w:r>
      <w:proofErr w:type="gramStart"/>
      <w:r>
        <w:t>ь-</w:t>
      </w:r>
      <w:proofErr w:type="gramEnd"/>
      <w:r w:rsidRPr="00F64395">
        <w:t>‘</w:t>
      </w:r>
      <w:r>
        <w:t>Иджли, а распространилось это суждение касательно него в наше время, после того, как</w:t>
      </w:r>
      <w:r w:rsidR="006F45DF">
        <w:t xml:space="preserve"> известный шейх и мухаддис нашего времени – </w:t>
      </w:r>
      <w:r w:rsidR="006F45DF" w:rsidRPr="006F45DF">
        <w:t>‘</w:t>
      </w:r>
      <w:r w:rsidR="006F45DF">
        <w:t>Абду-р-Рахман ибн Яхья</w:t>
      </w:r>
      <w:r>
        <w:t xml:space="preserve"> аль-Му</w:t>
      </w:r>
      <w:r w:rsidRPr="00F64395">
        <w:t>’</w:t>
      </w:r>
      <w:r>
        <w:t>аллими сказал это про него. Говорит аль-Му</w:t>
      </w:r>
      <w:r w:rsidRPr="006F45DF">
        <w:t>’</w:t>
      </w:r>
      <w:r>
        <w:t xml:space="preserve">аллими: </w:t>
      </w:r>
      <w:r w:rsidRPr="006F45DF">
        <w:rPr>
          <w:i/>
          <w:iCs/>
        </w:rPr>
        <w:t>“</w:t>
      </w:r>
      <w:r w:rsidR="006F45DF" w:rsidRPr="006F45DF">
        <w:rPr>
          <w:i/>
          <w:iCs/>
        </w:rPr>
        <w:t>аль-‘Иджли подобен</w:t>
      </w:r>
      <w:proofErr w:type="gramStart"/>
      <w:r w:rsidR="006F45DF" w:rsidRPr="006F45DF">
        <w:rPr>
          <w:i/>
          <w:iCs/>
        </w:rPr>
        <w:t xml:space="preserve"> И</w:t>
      </w:r>
      <w:proofErr w:type="gramEnd"/>
      <w:r w:rsidR="006F45DF" w:rsidRPr="006F45DF">
        <w:rPr>
          <w:i/>
          <w:iCs/>
        </w:rPr>
        <w:t>бн Хиббану в удостоверении надёжности неизвестных</w:t>
      </w:r>
      <w:r w:rsidRPr="006F45DF">
        <w:rPr>
          <w:i/>
          <w:iCs/>
        </w:rPr>
        <w:t>”</w:t>
      </w:r>
      <w:r w:rsidR="006F45DF">
        <w:t xml:space="preserve">. </w:t>
      </w:r>
      <w:r w:rsidR="006F45DF" w:rsidRPr="006F45DF">
        <w:rPr>
          <w:sz w:val="16"/>
          <w:szCs w:val="16"/>
        </w:rPr>
        <w:t>См.</w:t>
      </w:r>
      <w:r w:rsidRPr="006F45DF">
        <w:rPr>
          <w:sz w:val="16"/>
          <w:szCs w:val="16"/>
        </w:rPr>
        <w:t xml:space="preserve"> “</w:t>
      </w:r>
      <w:r w:rsidR="006F45DF" w:rsidRPr="006F45DF">
        <w:rPr>
          <w:sz w:val="16"/>
          <w:szCs w:val="16"/>
        </w:rPr>
        <w:t>ат-Танкиль</w:t>
      </w:r>
      <w:r w:rsidRPr="006F45DF">
        <w:rPr>
          <w:sz w:val="16"/>
          <w:szCs w:val="16"/>
        </w:rPr>
        <w:t>”</w:t>
      </w:r>
      <w:r w:rsidR="006F45DF" w:rsidRPr="006F45DF">
        <w:rPr>
          <w:sz w:val="16"/>
          <w:szCs w:val="16"/>
        </w:rPr>
        <w:t xml:space="preserve"> 1/66.</w:t>
      </w:r>
    </w:p>
    <w:p w:rsidR="00F64395" w:rsidRPr="006F45DF" w:rsidRDefault="006F45DF" w:rsidP="00F64395">
      <w:pPr>
        <w:jc w:val="both"/>
        <w:rPr>
          <w:sz w:val="16"/>
          <w:szCs w:val="16"/>
        </w:rPr>
      </w:pPr>
      <w:r>
        <w:t>И в этом мнении за ним последовали шейх аль-Альбани и шейх Мукъбиль, при том, что сам Мукъбиль сказал, что не встречал слов ранних имамов, которые говорили бы о послаблении ал</w:t>
      </w:r>
      <w:proofErr w:type="gramStart"/>
      <w:r>
        <w:t>ь-</w:t>
      </w:r>
      <w:proofErr w:type="gramEnd"/>
      <w:r w:rsidRPr="006F45DF">
        <w:t>‘</w:t>
      </w:r>
      <w:r>
        <w:t xml:space="preserve">Иджли. </w:t>
      </w:r>
      <w:r w:rsidRPr="006F45DF">
        <w:rPr>
          <w:sz w:val="16"/>
          <w:szCs w:val="16"/>
        </w:rPr>
        <w:t>См. “аль-Мукътарих” 37.</w:t>
      </w:r>
    </w:p>
    <w:p w:rsidR="006F45DF" w:rsidRDefault="006F45DF" w:rsidP="00F64395">
      <w:pPr>
        <w:jc w:val="both"/>
      </w:pPr>
      <w:r>
        <w:t>Итак, кто же такой ал</w:t>
      </w:r>
      <w:proofErr w:type="gramStart"/>
      <w:r>
        <w:t>ь-</w:t>
      </w:r>
      <w:proofErr w:type="gramEnd"/>
      <w:r w:rsidRPr="006F45DF">
        <w:t>‘</w:t>
      </w:r>
      <w:r>
        <w:t>Иджли?</w:t>
      </w:r>
    </w:p>
    <w:p w:rsidR="006F45DF" w:rsidRDefault="006F45DF" w:rsidP="006F45DF">
      <w:pPr>
        <w:jc w:val="both"/>
      </w:pPr>
      <w:r w:rsidRPr="00DC4A68">
        <w:rPr>
          <w:b/>
          <w:bCs/>
        </w:rPr>
        <w:t>Ахмад ибн ‘Абдуллах ибн Салих ал</w:t>
      </w:r>
      <w:proofErr w:type="gramStart"/>
      <w:r w:rsidRPr="00DC4A68">
        <w:rPr>
          <w:b/>
          <w:bCs/>
        </w:rPr>
        <w:t>ь-</w:t>
      </w:r>
      <w:proofErr w:type="gramEnd"/>
      <w:r w:rsidRPr="00DC4A68">
        <w:rPr>
          <w:b/>
          <w:bCs/>
        </w:rPr>
        <w:t>‘Иджли</w:t>
      </w:r>
      <w:r w:rsidR="0088364C">
        <w:t>, родился в Куф</w:t>
      </w:r>
      <w:r>
        <w:t>е в 182 году по хиджре, а скончался в Триполи в 261г.</w:t>
      </w:r>
    </w:p>
    <w:p w:rsidR="006F45DF" w:rsidRDefault="006F45DF" w:rsidP="006F45DF">
      <w:pPr>
        <w:jc w:val="both"/>
      </w:pPr>
      <w:r>
        <w:t>Что говорили о нём саляфы из числа имамов науки хадисоведения?</w:t>
      </w:r>
    </w:p>
    <w:p w:rsidR="00DC4A68" w:rsidRDefault="00DC4A68" w:rsidP="00DC4A68">
      <w:pPr>
        <w:jc w:val="both"/>
      </w:pPr>
      <w:r>
        <w:t xml:space="preserve">Абу-ль-Хасан аль-Люълюи говорил: </w:t>
      </w:r>
      <w:r w:rsidRPr="001279E0">
        <w:rPr>
          <w:i/>
          <w:iCs/>
        </w:rPr>
        <w:t>“Я слышал, как шейхи наши в Магърибе говорили: «Не было в наших странах никого, кто был бы подобен Абу-ль-Хасану ибн Салиху ал</w:t>
      </w:r>
      <w:proofErr w:type="gramStart"/>
      <w:r w:rsidRPr="001279E0">
        <w:rPr>
          <w:i/>
          <w:iCs/>
        </w:rPr>
        <w:t>ь-</w:t>
      </w:r>
      <w:proofErr w:type="gramEnd"/>
      <w:r w:rsidRPr="001279E0">
        <w:rPr>
          <w:i/>
          <w:iCs/>
        </w:rPr>
        <w:t>‘Иджли, и не было ему равных в его время в познании хадисов»”</w:t>
      </w:r>
      <w:r>
        <w:t xml:space="preserve">. </w:t>
      </w:r>
      <w:r w:rsidRPr="009866AD">
        <w:rPr>
          <w:sz w:val="16"/>
          <w:szCs w:val="16"/>
        </w:rPr>
        <w:t>См. “Тарих Багъдад” 4/21</w:t>
      </w:r>
      <w:r>
        <w:rPr>
          <w:sz w:val="16"/>
          <w:szCs w:val="16"/>
        </w:rPr>
        <w:t>4</w:t>
      </w:r>
      <w:r w:rsidRPr="009866AD">
        <w:rPr>
          <w:sz w:val="16"/>
          <w:szCs w:val="16"/>
        </w:rPr>
        <w:t>.</w:t>
      </w:r>
    </w:p>
    <w:p w:rsidR="00F64395" w:rsidRPr="009866AD" w:rsidRDefault="006F45DF" w:rsidP="006F45DF">
      <w:pPr>
        <w:jc w:val="both"/>
        <w:rPr>
          <w:sz w:val="16"/>
          <w:szCs w:val="16"/>
        </w:rPr>
      </w:pPr>
      <w:r>
        <w:t>Ибн Ма</w:t>
      </w:r>
      <w:r w:rsidRPr="006F45DF">
        <w:t>’</w:t>
      </w:r>
      <w:r>
        <w:t xml:space="preserve">ин сказал о нём: </w:t>
      </w:r>
      <w:r w:rsidRPr="009866AD">
        <w:rPr>
          <w:i/>
          <w:iCs/>
        </w:rPr>
        <w:t xml:space="preserve">“Он надёжный, сын </w:t>
      </w:r>
      <w:proofErr w:type="gramStart"/>
      <w:r w:rsidRPr="009866AD">
        <w:rPr>
          <w:i/>
          <w:iCs/>
        </w:rPr>
        <w:t>надёжного</w:t>
      </w:r>
      <w:proofErr w:type="gramEnd"/>
      <w:r w:rsidRPr="009866AD">
        <w:rPr>
          <w:i/>
          <w:iCs/>
        </w:rPr>
        <w:t>, внук надёжного!”</w:t>
      </w:r>
      <w:r>
        <w:t xml:space="preserve"> </w:t>
      </w:r>
      <w:r w:rsidRPr="009866AD">
        <w:rPr>
          <w:sz w:val="16"/>
          <w:szCs w:val="16"/>
        </w:rPr>
        <w:t>См. “Тарих Багъдад” 4/215.</w:t>
      </w:r>
    </w:p>
    <w:p w:rsidR="006F45DF" w:rsidRDefault="006F45DF" w:rsidP="00DC4A68">
      <w:pPr>
        <w:jc w:val="both"/>
        <w:rPr>
          <w:sz w:val="21"/>
          <w:szCs w:val="21"/>
        </w:rPr>
      </w:pPr>
      <w:r w:rsidRPr="009866AD">
        <w:t>‘Абба</w:t>
      </w:r>
      <w:r w:rsidR="00DC4A68">
        <w:t>с</w:t>
      </w:r>
      <w:r w:rsidRPr="009866AD">
        <w:t xml:space="preserve"> </w:t>
      </w:r>
      <w:proofErr w:type="gramStart"/>
      <w:r w:rsidRPr="009866AD">
        <w:t>ад-Дури</w:t>
      </w:r>
      <w:proofErr w:type="gramEnd"/>
      <w:r w:rsidRPr="009866AD">
        <w:t xml:space="preserve"> сказал о нём: </w:t>
      </w:r>
      <w:r w:rsidRPr="009866AD">
        <w:rPr>
          <w:i/>
          <w:iCs/>
        </w:rPr>
        <w:t>“Мы считали его подобным Ахмаду ибн Ханбалю и Яхье ибн Ма</w:t>
      </w:r>
      <w:r w:rsidR="009866AD" w:rsidRPr="009866AD">
        <w:rPr>
          <w:i/>
          <w:iCs/>
        </w:rPr>
        <w:t>’</w:t>
      </w:r>
      <w:r w:rsidRPr="009866AD">
        <w:rPr>
          <w:i/>
          <w:iCs/>
        </w:rPr>
        <w:t>ину”</w:t>
      </w:r>
      <w:r w:rsidRPr="009866AD">
        <w:t>.</w:t>
      </w:r>
      <w:r>
        <w:rPr>
          <w:sz w:val="21"/>
          <w:szCs w:val="21"/>
        </w:rPr>
        <w:t xml:space="preserve"> </w:t>
      </w:r>
      <w:r w:rsidRPr="009866AD">
        <w:rPr>
          <w:sz w:val="16"/>
          <w:szCs w:val="16"/>
        </w:rPr>
        <w:t>См. “Та</w:t>
      </w:r>
      <w:r w:rsidR="009866AD">
        <w:rPr>
          <w:sz w:val="16"/>
          <w:szCs w:val="16"/>
        </w:rPr>
        <w:t>з</w:t>
      </w:r>
      <w:r w:rsidRPr="009866AD">
        <w:rPr>
          <w:sz w:val="16"/>
          <w:szCs w:val="16"/>
        </w:rPr>
        <w:t>киратуль-хуффаз” 2/561.</w:t>
      </w:r>
    </w:p>
    <w:p w:rsidR="009866AD" w:rsidRDefault="00DC4A68" w:rsidP="00F64395">
      <w:pPr>
        <w:jc w:val="both"/>
      </w:pPr>
      <w:r>
        <w:t>Что касается слов, что имам ал</w:t>
      </w:r>
      <w:proofErr w:type="gramStart"/>
      <w:r>
        <w:t>ь-</w:t>
      </w:r>
      <w:proofErr w:type="gramEnd"/>
      <w:r w:rsidRPr="00DC4A68">
        <w:t>‘</w:t>
      </w:r>
      <w:r>
        <w:t>Иджли считал надёжными неизвестных, то опровержение этому содержится в его же словах:</w:t>
      </w:r>
    </w:p>
    <w:p w:rsidR="00DC4A68" w:rsidRDefault="00DC4A68" w:rsidP="00DC4A68">
      <w:pPr>
        <w:jc w:val="both"/>
      </w:pPr>
      <w:r>
        <w:lastRenderedPageBreak/>
        <w:t>Так, в своей книге «Ма</w:t>
      </w:r>
      <w:r w:rsidRPr="00DC4A68">
        <w:t>’</w:t>
      </w:r>
      <w:r>
        <w:t xml:space="preserve">рифа ас-сикъат» (1/102) касательно одного передатчика он говорит: </w:t>
      </w:r>
      <w:r w:rsidRPr="00DC4A68">
        <w:rPr>
          <w:i/>
          <w:iCs/>
        </w:rPr>
        <w:t>“Он является неизвестным в передачах и не является искусным в хадисах. И его хадисы указывают тебе на это”</w:t>
      </w:r>
      <w:r>
        <w:t>.</w:t>
      </w:r>
    </w:p>
    <w:p w:rsidR="00DC4A68" w:rsidRDefault="00DC4A68" w:rsidP="00AE00E0">
      <w:pPr>
        <w:jc w:val="both"/>
        <w:rPr>
          <w:rFonts w:ascii="Times New Roman" w:eastAsia="Times New Roman" w:hAnsi="Times New Roman" w:cs="Times New Roman"/>
          <w:color w:val="0000FF"/>
          <w:sz w:val="36"/>
          <w:szCs w:val="36"/>
          <w:lang w:eastAsia="ru-RU"/>
        </w:rPr>
      </w:pPr>
      <w:r>
        <w:t xml:space="preserve">В данном случае он называет передатчика неизвестным в хадисоведении, и не называет его надёжным, так как не знает его. </w:t>
      </w:r>
      <w:r w:rsidR="00AE00E0">
        <w:t>К тому же</w:t>
      </w:r>
      <w:r>
        <w:t xml:space="preserve"> говорит, что на это указывают его хадисы, т.е. несмотря на то, что этот передатчик маджхуль для него, он смотрел на его хадисы</w:t>
      </w:r>
      <w:r w:rsidR="00AE00E0">
        <w:t>,</w:t>
      </w:r>
      <w:r>
        <w:t xml:space="preserve"> </w:t>
      </w:r>
      <w:proofErr w:type="gramStart"/>
      <w:r w:rsidR="00AE00E0">
        <w:t>и</w:t>
      </w:r>
      <w:proofErr w:type="gramEnd"/>
      <w:r>
        <w:t xml:space="preserve"> исходя из его передачи сделал выводы о нём, что он слабый.</w:t>
      </w:r>
    </w:p>
    <w:p w:rsidR="00DC4A68" w:rsidRPr="00DC4A68" w:rsidRDefault="00DC4A68" w:rsidP="00CE1C9F">
      <w:pPr>
        <w:jc w:val="both"/>
        <w:rPr>
          <w:i/>
          <w:iCs/>
        </w:rPr>
      </w:pPr>
      <w:r>
        <w:t xml:space="preserve">Также в этой же книге (2/271) он говорит про передатчика Маруана ибн аль-Фазари: </w:t>
      </w:r>
      <w:r w:rsidRPr="00DC4A68">
        <w:rPr>
          <w:i/>
          <w:iCs/>
        </w:rPr>
        <w:t xml:space="preserve">“То, что он передал от </w:t>
      </w:r>
      <w:proofErr w:type="gramStart"/>
      <w:r w:rsidRPr="00DC4A68">
        <w:rPr>
          <w:i/>
          <w:iCs/>
        </w:rPr>
        <w:t>известных</w:t>
      </w:r>
      <w:proofErr w:type="gramEnd"/>
      <w:r w:rsidRPr="00DC4A68">
        <w:rPr>
          <w:i/>
          <w:iCs/>
        </w:rPr>
        <w:t>, является достоверным, а то, что он передал от маджхулей, то в этом то, что известно</w:t>
      </w:r>
      <w:r w:rsidR="00CE1C9F">
        <w:rPr>
          <w:i/>
          <w:iCs/>
        </w:rPr>
        <w:t xml:space="preserve"> – </w:t>
      </w:r>
      <w:r w:rsidRPr="00DC4A68">
        <w:rPr>
          <w:i/>
          <w:iCs/>
        </w:rPr>
        <w:t>это ничто”.</w:t>
      </w:r>
    </w:p>
    <w:p w:rsidR="00DC4A68" w:rsidRDefault="00DC4A68" w:rsidP="00DC4A68">
      <w:pPr>
        <w:jc w:val="both"/>
      </w:pPr>
      <w:r>
        <w:t>Эти его слова также ясно указывают на то, что в основе имам ал</w:t>
      </w:r>
      <w:proofErr w:type="gramStart"/>
      <w:r>
        <w:t>ь-</w:t>
      </w:r>
      <w:proofErr w:type="gramEnd"/>
      <w:r w:rsidRPr="00DC4A68">
        <w:t>‘</w:t>
      </w:r>
      <w:r>
        <w:t>Иджли не считал надёжными неизвестных передатчиков.</w:t>
      </w:r>
    </w:p>
    <w:p w:rsidR="00DC4A68" w:rsidRDefault="00DC4A68" w:rsidP="0014045A">
      <w:pPr>
        <w:jc w:val="both"/>
      </w:pPr>
      <w:r>
        <w:t>А что касается слов, что он имел послабление касательно передатчиков, то эти слова отвергают упомянутое из числа слов имамов, которые хвалили его и не говорили таких слов о нём. Так же эти суждения отвергают</w:t>
      </w:r>
      <w:r w:rsidRPr="00DC4A68">
        <w:t xml:space="preserve"> </w:t>
      </w:r>
      <w:r>
        <w:t>упомянутые его слова. Как опровергают это и слова ранних имамов, которые опирались на его труды и цитировали его слова и его труды среди трудов признанных имамов по наук</w:t>
      </w:r>
      <w:r w:rsidR="0014045A">
        <w:t>е</w:t>
      </w:r>
      <w:r>
        <w:t xml:space="preserve"> «аль-Джарх уа-тта</w:t>
      </w:r>
      <w:r w:rsidRPr="00DC4A68">
        <w:t>’</w:t>
      </w:r>
      <w:r>
        <w:t>диль». Всё это опровергает это ошибочное суждение, что имам ал</w:t>
      </w:r>
      <w:proofErr w:type="gramStart"/>
      <w:r>
        <w:t>ь-</w:t>
      </w:r>
      <w:proofErr w:type="gramEnd"/>
      <w:r w:rsidRPr="00DC4A68">
        <w:t>‘</w:t>
      </w:r>
      <w:r>
        <w:t>Иджли имел послабление касательно данного вопроса.</w:t>
      </w:r>
    </w:p>
    <w:p w:rsidR="00DC4A68" w:rsidRPr="00DC4A68" w:rsidRDefault="00DC4A68" w:rsidP="00DC4A68">
      <w:pPr>
        <w:jc w:val="both"/>
        <w:rPr>
          <w:sz w:val="16"/>
          <w:szCs w:val="16"/>
        </w:rPr>
      </w:pPr>
      <w:r>
        <w:t>Говорит шейхуль-Ислям</w:t>
      </w:r>
      <w:proofErr w:type="gramStart"/>
      <w:r>
        <w:t xml:space="preserve"> И</w:t>
      </w:r>
      <w:proofErr w:type="gramEnd"/>
      <w:r>
        <w:t xml:space="preserve">бн Таймия: </w:t>
      </w:r>
      <w:r w:rsidRPr="00DC4A68">
        <w:rPr>
          <w:i/>
          <w:iCs/>
        </w:rPr>
        <w:t>“Кто поразмышляет над трудами, написанными по аль-джарх уа-тта’диль касательно передатчиков и их положения, как книги Яхьи ибн Са’ида аль-Къаттана, ‘Али ибн аль-Мадини, Яхьи ибн Ма’ина, аль-Бухари, Абу Зур’и, Абу Хатима, ан-Насаи, Ибн Хиббана, Ибн ‘Ади, ад-Даракъутни, аль-Джузджани, аль-Фасауи, Ахмада ибн Салиха ал</w:t>
      </w:r>
      <w:proofErr w:type="gramStart"/>
      <w:r w:rsidRPr="00DC4A68">
        <w:rPr>
          <w:i/>
          <w:iCs/>
        </w:rPr>
        <w:t>ь-</w:t>
      </w:r>
      <w:proofErr w:type="gramEnd"/>
      <w:r w:rsidRPr="00DC4A68">
        <w:rPr>
          <w:i/>
          <w:iCs/>
        </w:rPr>
        <w:t>‘Иджли, аль-‘Укъайли, аль-Маусыли, аль-Хакима ан-Наусабури, Ибн Са</w:t>
      </w:r>
      <w:r w:rsidR="001B593A" w:rsidRPr="001B593A">
        <w:rPr>
          <w:i/>
          <w:iCs/>
        </w:rPr>
        <w:t>’</w:t>
      </w:r>
      <w:r w:rsidRPr="00DC4A68">
        <w:rPr>
          <w:i/>
          <w:iCs/>
        </w:rPr>
        <w:t>да и подобных им, тот поймёт, что они: выдающиеся знатоки о передатчиках и осведомлённости касательно иснада”</w:t>
      </w:r>
      <w:r>
        <w:t xml:space="preserve">. </w:t>
      </w:r>
      <w:r w:rsidRPr="00DC4A68">
        <w:rPr>
          <w:sz w:val="16"/>
          <w:szCs w:val="16"/>
        </w:rPr>
        <w:t>См. “Минхадж ас-Сунна” 1/66.</w:t>
      </w:r>
    </w:p>
    <w:p w:rsidR="00DC4A68" w:rsidRPr="00AD5B01" w:rsidRDefault="00AD5B01" w:rsidP="00AD5B01">
      <w:pPr>
        <w:jc w:val="both"/>
        <w:rPr>
          <w:sz w:val="16"/>
          <w:szCs w:val="16"/>
        </w:rPr>
      </w:pPr>
      <w:r>
        <w:t>Говори</w:t>
      </w:r>
      <w:r w:rsidR="0014045A">
        <w:t>т</w:t>
      </w:r>
      <w:r>
        <w:t xml:space="preserve"> имам аз-Захаби: </w:t>
      </w:r>
      <w:r w:rsidRPr="00AD5B01">
        <w:rPr>
          <w:i/>
          <w:iCs/>
        </w:rPr>
        <w:t>“У него (ал</w:t>
      </w:r>
      <w:proofErr w:type="gramStart"/>
      <w:r w:rsidRPr="00AD5B01">
        <w:rPr>
          <w:i/>
          <w:iCs/>
        </w:rPr>
        <w:t>ь-</w:t>
      </w:r>
      <w:proofErr w:type="gramEnd"/>
      <w:r w:rsidRPr="00AD5B01">
        <w:rPr>
          <w:i/>
          <w:iCs/>
        </w:rPr>
        <w:t>‘Иджли) есть труд касательно аль-джарх уа-тта’диль. Я читал его и выписал некоторые пользы. И этот труд указывает на то, что он был глубоко осведомлён в этой отрасли и обладал сильной памятью”</w:t>
      </w:r>
      <w:r>
        <w:t xml:space="preserve">. </w:t>
      </w:r>
      <w:r w:rsidRPr="00AD5B01">
        <w:rPr>
          <w:sz w:val="16"/>
          <w:szCs w:val="16"/>
        </w:rPr>
        <w:t>См. “ас-Сияр” 12/506.</w:t>
      </w:r>
    </w:p>
    <w:p w:rsidR="009866AD" w:rsidRPr="00AD5B01" w:rsidRDefault="00AD5B01" w:rsidP="00AD5B01">
      <w:pPr>
        <w:jc w:val="both"/>
        <w:rPr>
          <w:sz w:val="16"/>
          <w:szCs w:val="16"/>
        </w:rPr>
      </w:pPr>
      <w:r>
        <w:t>То же самое говорили</w:t>
      </w:r>
      <w:proofErr w:type="gramStart"/>
      <w:r>
        <w:t xml:space="preserve"> И</w:t>
      </w:r>
      <w:proofErr w:type="gramEnd"/>
      <w:r>
        <w:t xml:space="preserve">бн Насыруддин и ас-Садфи. </w:t>
      </w:r>
      <w:r w:rsidRPr="00AD5B01">
        <w:rPr>
          <w:sz w:val="16"/>
          <w:szCs w:val="16"/>
        </w:rPr>
        <w:t>См. “Шазурат аз-захаб” 2/114, “аль-Уафи биль-уафият” 7/79.</w:t>
      </w:r>
    </w:p>
    <w:p w:rsidR="00810729" w:rsidRDefault="00810729" w:rsidP="00810729">
      <w:pPr>
        <w:jc w:val="both"/>
      </w:pPr>
      <w:r>
        <w:t>И отвергает это мнение также то, что имам аз-Захаби включил ал</w:t>
      </w:r>
      <w:proofErr w:type="gramStart"/>
      <w:r>
        <w:t>ь-</w:t>
      </w:r>
      <w:proofErr w:type="gramEnd"/>
      <w:r w:rsidRPr="00810729">
        <w:t>‘</w:t>
      </w:r>
      <w:r>
        <w:t>Иджли в число имамов науки джарха и та</w:t>
      </w:r>
      <w:r w:rsidRPr="00810729">
        <w:t>’</w:t>
      </w:r>
      <w:r>
        <w:t>диля, на слова которых опираются, в своей книге «Упоминание тех, на чьи слова опираются в вопросах джарха и та</w:t>
      </w:r>
      <w:r w:rsidRPr="00810729">
        <w:t>’</w:t>
      </w:r>
      <w:r>
        <w:t>диля» (Зикр ман ю</w:t>
      </w:r>
      <w:r w:rsidRPr="00810729">
        <w:t>’</w:t>
      </w:r>
      <w:r>
        <w:t>тамад къаулюх филь-джарх уа-тта</w:t>
      </w:r>
      <w:r w:rsidRPr="00810729">
        <w:t>’</w:t>
      </w:r>
      <w:r>
        <w:t>диль).</w:t>
      </w:r>
    </w:p>
    <w:p w:rsidR="00E43A41" w:rsidRDefault="00E43A41" w:rsidP="00E129EC">
      <w:pPr>
        <w:jc w:val="both"/>
      </w:pPr>
      <w:r>
        <w:t xml:space="preserve">Кстати, у шейха </w:t>
      </w:r>
      <w:r w:rsidRPr="00E43A41">
        <w:t>‘</w:t>
      </w:r>
      <w:r>
        <w:t xml:space="preserve">Абдуллаха аль-Бухари есть хорошее исследование по данному вопросу касательно </w:t>
      </w:r>
      <w:r w:rsidR="00E129EC">
        <w:t>опровержения тому</w:t>
      </w:r>
      <w:r>
        <w:t>, что</w:t>
      </w:r>
      <w:r w:rsidR="00E129EC">
        <w:t xml:space="preserve"> имам</w:t>
      </w:r>
      <w:r>
        <w:t xml:space="preserve"> ал</w:t>
      </w:r>
      <w:proofErr w:type="gramStart"/>
      <w:r>
        <w:t>ь-</w:t>
      </w:r>
      <w:proofErr w:type="gramEnd"/>
      <w:r w:rsidRPr="00E43A41">
        <w:t>‘</w:t>
      </w:r>
      <w:r>
        <w:t>Иджли якобы имел послабление в удостоверении передатчиков.</w:t>
      </w:r>
    </w:p>
    <w:p w:rsidR="00AD5B01" w:rsidRPr="00CB0EBD" w:rsidRDefault="002766A8" w:rsidP="001B593A">
      <w:pPr>
        <w:jc w:val="both"/>
        <w:rPr>
          <w:sz w:val="16"/>
          <w:szCs w:val="16"/>
        </w:rPr>
      </w:pPr>
      <w:r>
        <w:t>Теперь вернувшись к передатчику Къабисе, которого назвали маджхулем ан-Насаи и</w:t>
      </w:r>
      <w:proofErr w:type="gramStart"/>
      <w:r>
        <w:t xml:space="preserve"> И</w:t>
      </w:r>
      <w:proofErr w:type="gramEnd"/>
      <w:r>
        <w:t>бн аль-Мадини.</w:t>
      </w:r>
      <w:r w:rsidR="00926255">
        <w:t xml:space="preserve"> </w:t>
      </w:r>
      <w:r w:rsidR="00CB0EBD">
        <w:t xml:space="preserve">Известно в науке хадисоведения, что если какой-то имам называет передатчика неизвестным, а другой, называет его надёжным, то </w:t>
      </w:r>
      <w:proofErr w:type="gramStart"/>
      <w:r w:rsidR="00CB0EBD">
        <w:t>назвавшему</w:t>
      </w:r>
      <w:proofErr w:type="gramEnd"/>
      <w:r w:rsidR="00CB0EBD">
        <w:t xml:space="preserve"> надёжным отдаётся предпочтение, если он неизвестен тем, что имел в этом вопросе послабление. Ведь назвавший неизвестным говорит так, потому что не знает передатчика, тогда как называющий надёжным осведомлён о нём в отличие </w:t>
      </w:r>
      <w:proofErr w:type="gramStart"/>
      <w:r w:rsidR="00CB0EBD">
        <w:t>от</w:t>
      </w:r>
      <w:proofErr w:type="gramEnd"/>
      <w:r w:rsidR="00CB0EBD">
        <w:t xml:space="preserve"> незнающего его. Говорит ас-Суюты: </w:t>
      </w:r>
      <w:r w:rsidR="00CB0EBD" w:rsidRPr="00CB0EBD">
        <w:rPr>
          <w:i/>
          <w:iCs/>
        </w:rPr>
        <w:t>“Группа из числа хафизов назвала неизвестными людей из числа передатчиков, так как</w:t>
      </w:r>
      <w:r w:rsidR="001B593A">
        <w:rPr>
          <w:i/>
          <w:iCs/>
        </w:rPr>
        <w:t xml:space="preserve"> </w:t>
      </w:r>
      <w:r w:rsidR="00CB0EBD" w:rsidRPr="00CB0EBD">
        <w:rPr>
          <w:i/>
          <w:iCs/>
        </w:rPr>
        <w:t>они не знали ничего об их положении, тогда как они были известны своей надёжностью для других хафизов. И я перечислю тех, кто упоминался в двух Сахиха</w:t>
      </w:r>
      <w:r w:rsidR="00AE00E0">
        <w:rPr>
          <w:i/>
          <w:iCs/>
        </w:rPr>
        <w:t>х</w:t>
      </w:r>
      <w:r w:rsidR="00CB0EBD" w:rsidRPr="00CB0EBD">
        <w:rPr>
          <w:i/>
          <w:iCs/>
        </w:rPr>
        <w:t xml:space="preserve"> из числа таких передатчиков”</w:t>
      </w:r>
      <w:r w:rsidR="00CB0EBD">
        <w:t xml:space="preserve">. </w:t>
      </w:r>
      <w:r w:rsidR="00CB0EBD" w:rsidRPr="00CB0EBD">
        <w:rPr>
          <w:sz w:val="16"/>
          <w:szCs w:val="16"/>
        </w:rPr>
        <w:t>См. “Тадриб ар-рауи” 1/320.</w:t>
      </w:r>
    </w:p>
    <w:p w:rsidR="00CB0EBD" w:rsidRDefault="00CB0EBD" w:rsidP="001279E0">
      <w:pPr>
        <w:jc w:val="both"/>
        <w:rPr>
          <w:sz w:val="16"/>
          <w:szCs w:val="16"/>
        </w:rPr>
      </w:pPr>
      <w:r>
        <w:t>Итак, имам ал</w:t>
      </w:r>
      <w:proofErr w:type="gramStart"/>
      <w:r>
        <w:t>ь-</w:t>
      </w:r>
      <w:proofErr w:type="gramEnd"/>
      <w:r w:rsidRPr="00BA67B2">
        <w:t>‘</w:t>
      </w:r>
      <w:r>
        <w:t>Иджли в «ас-Сикъат» 1512 назвал Къабису надёжным. А хафиз</w:t>
      </w:r>
      <w:proofErr w:type="gramStart"/>
      <w:r>
        <w:t xml:space="preserve"> И</w:t>
      </w:r>
      <w:proofErr w:type="gramEnd"/>
      <w:r>
        <w:t xml:space="preserve">бн Хаджар </w:t>
      </w:r>
      <w:r w:rsidR="005565A5">
        <w:t>сделал следующее заключение о нём, сказав</w:t>
      </w:r>
      <w:r w:rsidR="001279E0">
        <w:t xml:space="preserve"> про Къабису</w:t>
      </w:r>
      <w:r w:rsidR="005565A5">
        <w:t>:</w:t>
      </w:r>
      <w:r>
        <w:t xml:space="preserve"> </w:t>
      </w:r>
      <w:r w:rsidR="005565A5" w:rsidRPr="005565A5">
        <w:rPr>
          <w:i/>
          <w:iCs/>
        </w:rPr>
        <w:t>“О</w:t>
      </w:r>
      <w:r w:rsidRPr="005565A5">
        <w:rPr>
          <w:i/>
          <w:iCs/>
        </w:rPr>
        <w:t>н</w:t>
      </w:r>
      <w:r w:rsidR="001279E0">
        <w:rPr>
          <w:i/>
          <w:iCs/>
        </w:rPr>
        <w:t xml:space="preserve"> –</w:t>
      </w:r>
      <w:r w:rsidRPr="005565A5">
        <w:rPr>
          <w:i/>
          <w:iCs/>
        </w:rPr>
        <w:t xml:space="preserve"> приемлемый</w:t>
      </w:r>
      <w:r w:rsidR="005565A5" w:rsidRPr="005565A5">
        <w:rPr>
          <w:i/>
          <w:iCs/>
        </w:rPr>
        <w:t>”</w:t>
      </w:r>
      <w:r>
        <w:t xml:space="preserve">. </w:t>
      </w:r>
      <w:r w:rsidRPr="00472DB5">
        <w:rPr>
          <w:sz w:val="16"/>
          <w:szCs w:val="16"/>
        </w:rPr>
        <w:t>См. “ат-Такъриб” 5516.</w:t>
      </w:r>
    </w:p>
    <w:p w:rsidR="00AE1CB6" w:rsidRDefault="001279E0" w:rsidP="006F13EF">
      <w:pPr>
        <w:jc w:val="both"/>
      </w:pPr>
      <w:r>
        <w:t>И есть много примеров тому, как</w:t>
      </w:r>
      <w:proofErr w:type="gramStart"/>
      <w:r>
        <w:t xml:space="preserve"> И</w:t>
      </w:r>
      <w:proofErr w:type="gramEnd"/>
      <w:r>
        <w:t>бн Хаджар называл хорошими хадисы передатчиков, о которых он говорил «приемлемый» (макъбуль), при том, что эти передатчики уединялись в своей передаче и не имели усиливающих свидетельств.</w:t>
      </w:r>
      <w:r w:rsidR="00AE1CB6">
        <w:t xml:space="preserve"> Так, о передатчике </w:t>
      </w:r>
      <w:r w:rsidR="00AE1CB6" w:rsidRPr="00AE1CB6">
        <w:t>‘</w:t>
      </w:r>
      <w:r w:rsidR="00AE1CB6">
        <w:t>Имран</w:t>
      </w:r>
      <w:r w:rsidR="006F13EF">
        <w:t>е</w:t>
      </w:r>
      <w:r w:rsidR="00AE1CB6">
        <w:t xml:space="preserve"> ибн Мус</w:t>
      </w:r>
      <w:r w:rsidR="006F13EF">
        <w:t>е</w:t>
      </w:r>
      <w:r w:rsidR="00AE1CB6">
        <w:t xml:space="preserve"> он говорит «приемлемый», и называет иснад переданного им хадиса хорошим в</w:t>
      </w:r>
      <w:r>
        <w:t xml:space="preserve"> </w:t>
      </w:r>
      <w:r w:rsidR="00AE1CB6">
        <w:t>«Фатхуль-Бари» (2/238).</w:t>
      </w:r>
    </w:p>
    <w:p w:rsidR="00AE1CB6" w:rsidRDefault="00AE1CB6" w:rsidP="00AE1CB6">
      <w:pPr>
        <w:jc w:val="both"/>
      </w:pPr>
      <w:r>
        <w:t xml:space="preserve">Также он говорит «приемлемый» о передатчике </w:t>
      </w:r>
      <w:proofErr w:type="gramStart"/>
      <w:r>
        <w:t>Са</w:t>
      </w:r>
      <w:r w:rsidRPr="00AE1CB6">
        <w:t>’</w:t>
      </w:r>
      <w:r>
        <w:t>де</w:t>
      </w:r>
      <w:proofErr w:type="gramEnd"/>
      <w:r>
        <w:t xml:space="preserve"> ибн Думайре ас-Сулями, и тем не менее называет хорошим его хадис в «аль-Исаба» (3/64). </w:t>
      </w:r>
    </w:p>
    <w:p w:rsidR="00AE1CB6" w:rsidRDefault="00AE1CB6" w:rsidP="00AE1CB6">
      <w:pPr>
        <w:jc w:val="both"/>
      </w:pPr>
      <w:r>
        <w:t>Также он говорит «приемлемый» о передатчике Мухаммаде ибн Маймуне и называет его хадис хорошим в «</w:t>
      </w:r>
      <w:r w:rsidR="001279E0">
        <w:t>Тагъликъ ат-та</w:t>
      </w:r>
      <w:r w:rsidR="001279E0" w:rsidRPr="00AE1CB6">
        <w:t>’</w:t>
      </w:r>
      <w:r w:rsidR="001279E0">
        <w:t>ликъ</w:t>
      </w:r>
      <w:r>
        <w:t>»</w:t>
      </w:r>
      <w:r w:rsidR="001279E0">
        <w:t xml:space="preserve"> </w:t>
      </w:r>
      <w:r>
        <w:t>(3/319).</w:t>
      </w:r>
    </w:p>
    <w:p w:rsidR="001279E0" w:rsidRPr="001279E0" w:rsidRDefault="00AE1CB6" w:rsidP="001E6CEE">
      <w:pPr>
        <w:jc w:val="both"/>
      </w:pPr>
      <w:r>
        <w:t>Но даже если взять в расчёт распространённое пояснение термина «приемлемый» (макъбуль) у</w:t>
      </w:r>
      <w:proofErr w:type="gramStart"/>
      <w:r>
        <w:t xml:space="preserve"> И</w:t>
      </w:r>
      <w:proofErr w:type="gramEnd"/>
      <w:r>
        <w:t xml:space="preserve">бн Хаджара, что это тот, у кого мало передач, чьи хадисы не отвергались и чьи хадисы берутся в </w:t>
      </w:r>
      <w:r>
        <w:lastRenderedPageBreak/>
        <w:t xml:space="preserve">расчёт при наличии других свидетельств, то и в данном случае хадис от Къабисы имеет другие версии и пути передач от других </w:t>
      </w:r>
      <w:r w:rsidR="001E6CEE">
        <w:t>рассказчиков</w:t>
      </w:r>
      <w:r>
        <w:t xml:space="preserve">. </w:t>
      </w:r>
    </w:p>
    <w:p w:rsidR="00CB0EBD" w:rsidRPr="005565A5" w:rsidRDefault="00CB0EBD" w:rsidP="00CB0EBD">
      <w:pPr>
        <w:jc w:val="both"/>
        <w:rPr>
          <w:sz w:val="16"/>
          <w:szCs w:val="16"/>
        </w:rPr>
      </w:pPr>
    </w:p>
    <w:p w:rsidR="005565A5" w:rsidRDefault="00CB0EBD" w:rsidP="00AE00E0">
      <w:pPr>
        <w:jc w:val="both"/>
        <w:rPr>
          <w:i/>
          <w:iCs/>
        </w:rPr>
      </w:pPr>
      <w:r w:rsidRPr="00825F1E">
        <w:rPr>
          <w:b/>
          <w:bCs/>
        </w:rPr>
        <w:t>В-</w:t>
      </w:r>
      <w:r w:rsidR="005565A5">
        <w:rPr>
          <w:b/>
          <w:bCs/>
        </w:rPr>
        <w:t>третьих</w:t>
      </w:r>
      <w:r>
        <w:t xml:space="preserve">, то, что Яхья ибн </w:t>
      </w:r>
      <w:proofErr w:type="gramStart"/>
      <w:r>
        <w:t>Са</w:t>
      </w:r>
      <w:r w:rsidR="005565A5" w:rsidRPr="005565A5">
        <w:t>’</w:t>
      </w:r>
      <w:r>
        <w:t>ид</w:t>
      </w:r>
      <w:proofErr w:type="gramEnd"/>
      <w:r>
        <w:t xml:space="preserve"> аль-Къаттан уединился в этой передач</w:t>
      </w:r>
      <w:r w:rsidR="00AE00E0">
        <w:t>е</w:t>
      </w:r>
      <w:r>
        <w:t>, то это нисколько не вредит данному хадису, поскольку Яхья аль-Къаттан – это имам имамов, касательно которого не разногласили мухаддисы. Им и его памятью восхищался Суфьян. И Яхья аль-Къаттан был известен тем, что никогда не передавал хадисы, кроме как от надёжных передатчиков, а тот, чьи хадисы оставлял он, оставляли и те, кто был после него. А имам Ахмад говорил, что никогда не видел подобного ему и что не было точнее его в передачах. Именно поэтому, когда хафиз</w:t>
      </w:r>
      <w:proofErr w:type="gramStart"/>
      <w:r>
        <w:t xml:space="preserve"> И</w:t>
      </w:r>
      <w:proofErr w:type="gramEnd"/>
      <w:r>
        <w:t xml:space="preserve">бн </w:t>
      </w:r>
      <w:r w:rsidRPr="006B1C45">
        <w:t>‘</w:t>
      </w:r>
      <w:r>
        <w:t xml:space="preserve">Абдуль-Хади в своей книге «аль-Мухаррар» № 225 в главе о молитве и её особенностях привёл хадис Уаиля о том, что складывать руки следует именно на груди, не давая никакую оценку этому хадису, исследователи его книги в примечании сказали: </w:t>
      </w:r>
      <w:r w:rsidRPr="001A7CF6">
        <w:rPr>
          <w:i/>
          <w:iCs/>
        </w:rPr>
        <w:t>“Также имам Ахмад привёл хадис от Къабисы ибн Хульба, передавшего со слов своего отца, что он видел, как Пророк</w:t>
      </w:r>
      <w:r>
        <w:rPr>
          <w:i/>
          <w:iCs/>
        </w:rPr>
        <w:t xml:space="preserve"> (мир ему и благословение Аллаха) </w:t>
      </w:r>
      <w:r w:rsidRPr="001A7CF6">
        <w:rPr>
          <w:i/>
          <w:iCs/>
        </w:rPr>
        <w:t xml:space="preserve">складывал руки на груди. Касательно этой добавки уединился Яхья ибн </w:t>
      </w:r>
      <w:proofErr w:type="gramStart"/>
      <w:r w:rsidRPr="001A7CF6">
        <w:rPr>
          <w:i/>
          <w:iCs/>
        </w:rPr>
        <w:t>Са’ид</w:t>
      </w:r>
      <w:proofErr w:type="gramEnd"/>
      <w:r w:rsidRPr="001A7CF6">
        <w:rPr>
          <w:i/>
          <w:iCs/>
        </w:rPr>
        <w:t xml:space="preserve"> от других сторонников Суфьяна, но это не вредит</w:t>
      </w:r>
      <w:r>
        <w:rPr>
          <w:i/>
          <w:iCs/>
        </w:rPr>
        <w:t xml:space="preserve"> хадису</w:t>
      </w:r>
      <w:r w:rsidRPr="001A7CF6">
        <w:rPr>
          <w:i/>
          <w:iCs/>
        </w:rPr>
        <w:t xml:space="preserve"> ничем</w:t>
      </w:r>
      <w:r w:rsidR="005565A5">
        <w:rPr>
          <w:i/>
          <w:iCs/>
        </w:rPr>
        <w:t>.</w:t>
      </w:r>
    </w:p>
    <w:p w:rsidR="005565A5" w:rsidRPr="001A7CF6" w:rsidRDefault="005565A5" w:rsidP="001A70C3">
      <w:pPr>
        <w:jc w:val="both"/>
        <w:rPr>
          <w:i/>
          <w:iCs/>
        </w:rPr>
      </w:pPr>
      <w:r w:rsidRPr="001A7CF6">
        <w:rPr>
          <w:i/>
          <w:iCs/>
        </w:rPr>
        <w:t>Также в мурсале от Та</w:t>
      </w:r>
      <w:r w:rsidR="009720F6">
        <w:rPr>
          <w:i/>
          <w:iCs/>
        </w:rPr>
        <w:t>у</w:t>
      </w:r>
      <w:r w:rsidRPr="001A7CF6">
        <w:rPr>
          <w:i/>
          <w:iCs/>
        </w:rPr>
        <w:t xml:space="preserve">уса сказано: </w:t>
      </w:r>
      <w:proofErr w:type="gramStart"/>
      <w:r w:rsidRPr="001A7CF6">
        <w:rPr>
          <w:i/>
          <w:iCs/>
        </w:rPr>
        <w:t>«Посланник Аллаха (мир ему и благословение Аллаха) возлагал правую руку на левую во время молитвы на своей груди».</w:t>
      </w:r>
      <w:proofErr w:type="gramEnd"/>
      <w:r w:rsidRPr="001A7CF6">
        <w:rPr>
          <w:i/>
          <w:iCs/>
        </w:rPr>
        <w:t xml:space="preserve"> Этот хадис привёл А</w:t>
      </w:r>
      <w:r w:rsidR="001A70C3">
        <w:rPr>
          <w:i/>
          <w:iCs/>
        </w:rPr>
        <w:t>б</w:t>
      </w:r>
      <w:r w:rsidRPr="001A7CF6">
        <w:rPr>
          <w:i/>
          <w:iCs/>
        </w:rPr>
        <w:t>у Дауд (№ 759).</w:t>
      </w:r>
    </w:p>
    <w:p w:rsidR="005565A5" w:rsidRDefault="005565A5" w:rsidP="005565A5">
      <w:pPr>
        <w:jc w:val="both"/>
        <w:rPr>
          <w:sz w:val="16"/>
          <w:szCs w:val="16"/>
        </w:rPr>
      </w:pPr>
      <w:r w:rsidRPr="001A7CF6">
        <w:rPr>
          <w:i/>
          <w:iCs/>
        </w:rPr>
        <w:t>Этот хадис усиливает версию Яхьи”</w:t>
      </w:r>
      <w:r>
        <w:t xml:space="preserve">. </w:t>
      </w:r>
      <w:r w:rsidRPr="001A7CF6">
        <w:rPr>
          <w:sz w:val="16"/>
          <w:szCs w:val="16"/>
        </w:rPr>
        <w:t xml:space="preserve">См. “аль-Мухаррар </w:t>
      </w:r>
      <w:proofErr w:type="gramStart"/>
      <w:r w:rsidRPr="001A7CF6">
        <w:rPr>
          <w:sz w:val="16"/>
          <w:szCs w:val="16"/>
        </w:rPr>
        <w:t>филь-хадис</w:t>
      </w:r>
      <w:proofErr w:type="gramEnd"/>
      <w:r w:rsidRPr="001A7CF6">
        <w:rPr>
          <w:sz w:val="16"/>
          <w:szCs w:val="16"/>
        </w:rPr>
        <w:t>” 108.</w:t>
      </w:r>
    </w:p>
    <w:p w:rsidR="00673BAF" w:rsidRDefault="005565A5" w:rsidP="001E6CEE">
      <w:pPr>
        <w:jc w:val="both"/>
        <w:rPr>
          <w:i/>
          <w:iCs/>
        </w:rPr>
      </w:pPr>
      <w:r>
        <w:t>Опровергая слова</w:t>
      </w:r>
      <w:r w:rsidR="001E6CEE">
        <w:t xml:space="preserve"> ханафита</w:t>
      </w:r>
      <w:r w:rsidRPr="008E26F2">
        <w:t xml:space="preserve"> </w:t>
      </w:r>
      <w:r>
        <w:t>ан-Н</w:t>
      </w:r>
      <w:r w:rsidR="00673BAF">
        <w:t>и</w:t>
      </w:r>
      <w:r>
        <w:t xml:space="preserve">ймауи, что хадис про «складывание рук на груди» от Къабисы является отклоненным (шазз), шейх аль-Мубаракфури сказал: </w:t>
      </w:r>
      <w:r w:rsidRPr="006D4D95">
        <w:rPr>
          <w:i/>
          <w:iCs/>
        </w:rPr>
        <w:t xml:space="preserve">“Определение понятия «шазз», которое упомянул автор книги «Асар ас-Сунан» не является правильным, и это не является мазхабом ранних мухаддисов, никогда! </w:t>
      </w:r>
      <w:r w:rsidR="0025484E" w:rsidRPr="006D4D95">
        <w:rPr>
          <w:i/>
          <w:iCs/>
        </w:rPr>
        <w:t xml:space="preserve">И неправильность этого выражается в следующем: </w:t>
      </w:r>
      <w:proofErr w:type="gramStart"/>
      <w:r w:rsidR="0025484E" w:rsidRPr="006D4D95">
        <w:rPr>
          <w:i/>
          <w:iCs/>
        </w:rPr>
        <w:t>Из его слов следует, что любая добавка, которую передал надёжный передатчик, но о которой не говорила группа других или один из них, но который сильнее него, то это является шазз и неприемлемо, даже если не противоречит основе хадиса.</w:t>
      </w:r>
      <w:proofErr w:type="gramEnd"/>
      <w:r w:rsidR="0025484E" w:rsidRPr="006D4D95">
        <w:rPr>
          <w:i/>
          <w:iCs/>
        </w:rPr>
        <w:t xml:space="preserve"> Это является ложью, и доводом на ложность этого служит то, что ранние мухаддисы, как </w:t>
      </w:r>
      <w:r w:rsidR="00617ECC" w:rsidRPr="006D4D95">
        <w:rPr>
          <w:i/>
          <w:iCs/>
        </w:rPr>
        <w:t>аш-Шафи’и</w:t>
      </w:r>
      <w:r w:rsidR="0025484E" w:rsidRPr="006D4D95">
        <w:rPr>
          <w:i/>
          <w:iCs/>
        </w:rPr>
        <w:t>, аль-Бухари и другие, а также и поздние поколения принимали добавку (надёжного передатчика), кроме как если была предпосылка, указывающая на то, что эта добавка является следствием ошибки передатчика. Именно в таком случае они не принимали добавку. Разве ты не видел, как имам аль-Бухари включал в свой сборник «</w:t>
      </w:r>
      <w:r w:rsidR="001E6CEE">
        <w:rPr>
          <w:i/>
          <w:iCs/>
        </w:rPr>
        <w:t>ас-</w:t>
      </w:r>
      <w:r w:rsidR="0025484E" w:rsidRPr="006D4D95">
        <w:rPr>
          <w:i/>
          <w:iCs/>
        </w:rPr>
        <w:t xml:space="preserve">Сахих» хадисы, в которых передатчики упоминали добавки, не противоречащие основе хадиса, но которых не было у других более надёжных передатчиков? И некоторые мухаддисы </w:t>
      </w:r>
      <w:r w:rsidR="001E6CEE">
        <w:rPr>
          <w:i/>
          <w:iCs/>
        </w:rPr>
        <w:t>высказывали упрёк</w:t>
      </w:r>
      <w:r w:rsidR="0025484E" w:rsidRPr="006D4D95">
        <w:rPr>
          <w:i/>
          <w:iCs/>
        </w:rPr>
        <w:t xml:space="preserve"> за то, что он включил эти версии в свой сборник «</w:t>
      </w:r>
      <w:r w:rsidR="001E6CEE">
        <w:rPr>
          <w:i/>
          <w:iCs/>
        </w:rPr>
        <w:t>ас-</w:t>
      </w:r>
      <w:r w:rsidR="0025484E" w:rsidRPr="006D4D95">
        <w:rPr>
          <w:i/>
          <w:iCs/>
        </w:rPr>
        <w:t xml:space="preserve">Сахих», полагая, что эти добавки недостоверны. </w:t>
      </w:r>
      <w:r w:rsidR="006D4D95" w:rsidRPr="006D4D95">
        <w:rPr>
          <w:i/>
          <w:iCs/>
        </w:rPr>
        <w:t>И исследователи отвечали на этот упрёк тем, что подобные добавки являются достоверными.</w:t>
      </w:r>
      <w:r w:rsidR="002746B4">
        <w:rPr>
          <w:i/>
          <w:iCs/>
        </w:rPr>
        <w:t xml:space="preserve"> Хафиз</w:t>
      </w:r>
      <w:proofErr w:type="gramStart"/>
      <w:r w:rsidR="002746B4">
        <w:rPr>
          <w:i/>
          <w:iCs/>
        </w:rPr>
        <w:t xml:space="preserve"> И</w:t>
      </w:r>
      <w:proofErr w:type="gramEnd"/>
      <w:r w:rsidR="002746B4">
        <w:rPr>
          <w:i/>
          <w:iCs/>
        </w:rPr>
        <w:t xml:space="preserve">бн Хаджар в предисловии к </w:t>
      </w:r>
      <w:r w:rsidR="001E6CEE">
        <w:rPr>
          <w:i/>
          <w:iCs/>
        </w:rPr>
        <w:t>«</w:t>
      </w:r>
      <w:r w:rsidR="002746B4">
        <w:rPr>
          <w:i/>
          <w:iCs/>
        </w:rPr>
        <w:t>аль-Фатх</w:t>
      </w:r>
      <w:r w:rsidR="001E6CEE">
        <w:rPr>
          <w:i/>
          <w:iCs/>
        </w:rPr>
        <w:t>»</w:t>
      </w:r>
      <w:r w:rsidR="002746B4">
        <w:rPr>
          <w:i/>
          <w:iCs/>
        </w:rPr>
        <w:t xml:space="preserve"> (402) сказал: «Хадисы, касательно которых были претензии к ним (</w:t>
      </w:r>
      <w:r w:rsidR="001E6CEE">
        <w:rPr>
          <w:i/>
          <w:iCs/>
        </w:rPr>
        <w:t xml:space="preserve">к </w:t>
      </w:r>
      <w:r w:rsidR="002746B4">
        <w:rPr>
          <w:i/>
          <w:iCs/>
        </w:rPr>
        <w:t>аль-Бухари и Муслим</w:t>
      </w:r>
      <w:r w:rsidR="001E6CEE">
        <w:rPr>
          <w:i/>
          <w:iCs/>
        </w:rPr>
        <w:t>у</w:t>
      </w:r>
      <w:r w:rsidR="002746B4">
        <w:rPr>
          <w:i/>
          <w:iCs/>
        </w:rPr>
        <w:t>), имеют несколько видов». После этого он стал разъяснять первый и второй виды, а потом сказал: «Третий вид: Речь шла о хадисах, в которых некоторые передатчики уединились добавками, которые не упоминали те, кто был больше количеством или сильнее надежностью, чем они. Это не</w:t>
      </w:r>
      <w:r w:rsidR="00673BAF">
        <w:rPr>
          <w:i/>
          <w:iCs/>
        </w:rPr>
        <w:t xml:space="preserve"> является недостатком, чтобы</w:t>
      </w:r>
      <w:r w:rsidR="002746B4">
        <w:rPr>
          <w:i/>
          <w:iCs/>
        </w:rPr>
        <w:t xml:space="preserve"> вредит</w:t>
      </w:r>
      <w:r w:rsidR="00673BAF">
        <w:rPr>
          <w:i/>
          <w:iCs/>
        </w:rPr>
        <w:t>ь</w:t>
      </w:r>
      <w:r w:rsidR="002746B4">
        <w:rPr>
          <w:i/>
          <w:iCs/>
        </w:rPr>
        <w:t xml:space="preserve"> достоверности хадиса</w:t>
      </w:r>
      <w:r w:rsidR="00673BAF">
        <w:rPr>
          <w:i/>
          <w:iCs/>
        </w:rPr>
        <w:t>, если только эта добавка идёт в противоречие так, что невозможно объединить (эту добавку с основой хадиса). Если же эта добавка не содержит в себе противоречия, словно это самостоятельный хадис, то нет проблем, если только на основании ясных и сильных доводов</w:t>
      </w:r>
      <w:r w:rsidR="001E6CEE">
        <w:rPr>
          <w:i/>
          <w:iCs/>
        </w:rPr>
        <w:t xml:space="preserve"> не</w:t>
      </w:r>
      <w:r w:rsidR="00673BAF">
        <w:rPr>
          <w:i/>
          <w:iCs/>
        </w:rPr>
        <w:t xml:space="preserve"> стало ясно, что эта добавка является примешанной к хадису из слов некоторых передатчиков. В таком случае это будет влиять на достоверность хадиса»</w:t>
      </w:r>
      <w:r w:rsidRPr="006D4D95">
        <w:rPr>
          <w:i/>
          <w:iCs/>
        </w:rPr>
        <w:t>”</w:t>
      </w:r>
      <w:r w:rsidR="00673BAF">
        <w:rPr>
          <w:i/>
          <w:iCs/>
        </w:rPr>
        <w:t>.</w:t>
      </w:r>
      <w:r w:rsidR="001E6CEE">
        <w:rPr>
          <w:i/>
          <w:iCs/>
        </w:rPr>
        <w:t xml:space="preserve"> </w:t>
      </w:r>
      <w:r w:rsidR="00673BAF">
        <w:t xml:space="preserve">Затем шейх аль-Мубаракфури стал приводить примеры хадисов, в которых добавки передатчиков принимались и сказал: </w:t>
      </w:r>
      <w:r w:rsidRPr="006D4D95">
        <w:rPr>
          <w:i/>
          <w:iCs/>
        </w:rPr>
        <w:t>“</w:t>
      </w:r>
      <w:r w:rsidR="00673BAF">
        <w:rPr>
          <w:i/>
          <w:iCs/>
        </w:rPr>
        <w:t>Если же кто-то спросит: А что такое «хадис шазз» в определении исследователей? То я скажу так, как сказал хафиз</w:t>
      </w:r>
      <w:proofErr w:type="gramStart"/>
      <w:r w:rsidR="00673BAF">
        <w:rPr>
          <w:i/>
          <w:iCs/>
        </w:rPr>
        <w:t xml:space="preserve"> И</w:t>
      </w:r>
      <w:proofErr w:type="gramEnd"/>
      <w:r w:rsidR="00673BAF">
        <w:rPr>
          <w:i/>
          <w:iCs/>
        </w:rPr>
        <w:t>бн Хаджар в предисловии к «аль-Фатх» (445): «Что касается противоречия, которое является следствием отклонения и искажения, то это будет в том случае, когда надежный или приемлемый передатчик передаст что-то, а тот, кто сильнее него или кто больше численностью передадут что-то так, что нельзя будет совместить эти версии исходя из правил мухаддисов, то это будет шазз».</w:t>
      </w:r>
    </w:p>
    <w:p w:rsidR="00673BAF" w:rsidRDefault="006C6734" w:rsidP="006C6734">
      <w:pPr>
        <w:jc w:val="both"/>
        <w:rPr>
          <w:i/>
          <w:iCs/>
        </w:rPr>
      </w:pPr>
      <w:r>
        <w:rPr>
          <w:i/>
          <w:iCs/>
        </w:rPr>
        <w:t xml:space="preserve">Также он в «Шарх ан-нухба» (стр. 37) сказал: «Добавка передатчика, будь это достоверным или хорошим, принимается, если не содержит в себе противоречия передаче того, кто сильнее него из числа тех, кто не упоминал эту добавку. </w:t>
      </w:r>
      <w:proofErr w:type="gramStart"/>
      <w:r>
        <w:rPr>
          <w:i/>
          <w:iCs/>
        </w:rPr>
        <w:t>Ведь добавка, которая не содержит противоречия версии, которую не упоминали другие передатчики, принимается</w:t>
      </w:r>
      <w:r w:rsidRPr="006C6734">
        <w:rPr>
          <w:i/>
          <w:iCs/>
        </w:rPr>
        <w:t xml:space="preserve"> </w:t>
      </w:r>
      <w:r>
        <w:rPr>
          <w:i/>
          <w:iCs/>
        </w:rPr>
        <w:t>однозначно, поскольку она по положению подобна отдельному хадису, которым уединился надёжный передатчик».</w:t>
      </w:r>
      <w:proofErr w:type="gramEnd"/>
    </w:p>
    <w:p w:rsidR="00C54674" w:rsidRPr="00615C5F" w:rsidRDefault="00C54674" w:rsidP="00C54674">
      <w:pPr>
        <w:jc w:val="both"/>
        <w:rPr>
          <w:rFonts w:asciiTheme="majorHAnsi" w:hAnsiTheme="majorHAnsi"/>
          <w:sz w:val="16"/>
          <w:szCs w:val="16"/>
        </w:rPr>
      </w:pPr>
      <w:r>
        <w:t xml:space="preserve">Затем шейх привёл ещё слова многих учёных касательно определения хадиса «шазз» и заключил: </w:t>
      </w:r>
      <w:r w:rsidRPr="00C54674">
        <w:rPr>
          <w:i/>
          <w:iCs/>
        </w:rPr>
        <w:t xml:space="preserve">“Воистину, мы удлинили слова в данном вопросе для того, чтобы </w:t>
      </w:r>
      <w:proofErr w:type="gramStart"/>
      <w:r w:rsidRPr="00C54674">
        <w:rPr>
          <w:i/>
          <w:iCs/>
        </w:rPr>
        <w:t>ограничивающий</w:t>
      </w:r>
      <w:proofErr w:type="gramEnd"/>
      <w:r w:rsidRPr="00C54674">
        <w:rPr>
          <w:i/>
          <w:iCs/>
        </w:rPr>
        <w:t xml:space="preserve"> себя не обольстился тем, что установил ан-Ниймауи в своём ложном утверждении”</w:t>
      </w:r>
      <w:r>
        <w:t xml:space="preserve">. </w:t>
      </w:r>
      <w:r w:rsidRPr="00615C5F">
        <w:rPr>
          <w:rFonts w:asciiTheme="majorHAnsi" w:hAnsiTheme="majorHAnsi"/>
          <w:sz w:val="16"/>
          <w:szCs w:val="16"/>
        </w:rPr>
        <w:t>См. “Тухфатуль-ахуази” 2/8</w:t>
      </w:r>
      <w:r>
        <w:rPr>
          <w:rFonts w:asciiTheme="majorHAnsi" w:hAnsiTheme="majorHAnsi"/>
          <w:sz w:val="16"/>
          <w:szCs w:val="16"/>
        </w:rPr>
        <w:t>9</w:t>
      </w:r>
      <w:r w:rsidRPr="00615C5F">
        <w:rPr>
          <w:rFonts w:asciiTheme="majorHAnsi" w:hAnsiTheme="majorHAnsi"/>
          <w:sz w:val="16"/>
          <w:szCs w:val="16"/>
        </w:rPr>
        <w:t>.</w:t>
      </w:r>
    </w:p>
    <w:p w:rsidR="00C54674" w:rsidRPr="00C54674" w:rsidRDefault="00C54674" w:rsidP="00C54674">
      <w:pPr>
        <w:jc w:val="both"/>
        <w:rPr>
          <w:sz w:val="16"/>
          <w:szCs w:val="16"/>
        </w:rPr>
      </w:pPr>
    </w:p>
    <w:p w:rsidR="00C54674" w:rsidRPr="00F64395" w:rsidRDefault="00C54674" w:rsidP="00D014CF">
      <w:pPr>
        <w:jc w:val="both"/>
        <w:rPr>
          <w:rFonts w:asciiTheme="minorHAnsi" w:hAnsiTheme="minorHAnsi"/>
          <w:b/>
          <w:bCs/>
          <w:i/>
          <w:iCs/>
          <w:color w:val="006600"/>
        </w:rPr>
      </w:pPr>
      <w:r w:rsidRPr="00F64395">
        <w:rPr>
          <w:rFonts w:asciiTheme="minorHAnsi" w:hAnsiTheme="minorHAnsi"/>
          <w:b/>
          <w:bCs/>
          <w:i/>
          <w:iCs/>
          <w:color w:val="006600"/>
        </w:rPr>
        <w:t xml:space="preserve">Ответ на возражения касательно хадиса от </w:t>
      </w:r>
      <w:r w:rsidR="00D014CF">
        <w:rPr>
          <w:rFonts w:asciiTheme="minorHAnsi" w:hAnsiTheme="minorHAnsi"/>
          <w:b/>
          <w:bCs/>
          <w:i/>
          <w:iCs/>
          <w:color w:val="006600"/>
        </w:rPr>
        <w:t>Тау</w:t>
      </w:r>
      <w:r w:rsidR="009720F6">
        <w:rPr>
          <w:rFonts w:asciiTheme="minorHAnsi" w:hAnsiTheme="minorHAnsi"/>
          <w:b/>
          <w:bCs/>
          <w:i/>
          <w:iCs/>
          <w:color w:val="006600"/>
        </w:rPr>
        <w:t>у</w:t>
      </w:r>
      <w:r w:rsidR="00D014CF">
        <w:rPr>
          <w:rFonts w:asciiTheme="minorHAnsi" w:hAnsiTheme="minorHAnsi"/>
          <w:b/>
          <w:bCs/>
          <w:i/>
          <w:iCs/>
          <w:color w:val="006600"/>
        </w:rPr>
        <w:t>са</w:t>
      </w:r>
    </w:p>
    <w:p w:rsidR="00CD78C6" w:rsidRPr="00133C75" w:rsidRDefault="00CD78C6" w:rsidP="001A70C3">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 xml:space="preserve">Хадис от Таууса: </w:t>
      </w:r>
      <w:proofErr w:type="gramStart"/>
      <w:r w:rsidRPr="00133C75">
        <w:rPr>
          <w:i/>
          <w:iCs/>
        </w:rPr>
        <w:t>“</w:t>
      </w:r>
      <w:r w:rsidRPr="001A7CF6">
        <w:rPr>
          <w:i/>
          <w:iCs/>
        </w:rPr>
        <w:t>Посланник Аллаха (мир ему и благословение Аллаха) во время молитвы возлагал правую руку на левую</w:t>
      </w:r>
      <w:r w:rsidRPr="00133C75">
        <w:rPr>
          <w:i/>
          <w:iCs/>
        </w:rPr>
        <w:t xml:space="preserve"> </w:t>
      </w:r>
      <w:r w:rsidRPr="001A7CF6">
        <w:rPr>
          <w:i/>
          <w:iCs/>
        </w:rPr>
        <w:t>на своей груди</w:t>
      </w:r>
      <w:r w:rsidRPr="00133C75">
        <w:rPr>
          <w:i/>
          <w:iCs/>
        </w:rPr>
        <w:t>”</w:t>
      </w:r>
      <w:r w:rsidRPr="001A7CF6">
        <w:rPr>
          <w:i/>
          <w:iCs/>
        </w:rPr>
        <w:t>.</w:t>
      </w:r>
      <w:proofErr w:type="gramEnd"/>
      <w:r w:rsidRPr="001A7CF6">
        <w:rPr>
          <w:i/>
          <w:iCs/>
        </w:rPr>
        <w:t xml:space="preserve"> </w:t>
      </w:r>
      <w:r w:rsidRPr="00133C75">
        <w:rPr>
          <w:sz w:val="16"/>
          <w:szCs w:val="16"/>
        </w:rPr>
        <w:t>А</w:t>
      </w:r>
      <w:r w:rsidR="001A70C3">
        <w:rPr>
          <w:sz w:val="16"/>
          <w:szCs w:val="16"/>
        </w:rPr>
        <w:t>б</w:t>
      </w:r>
      <w:r w:rsidRPr="00133C75">
        <w:rPr>
          <w:sz w:val="16"/>
          <w:szCs w:val="16"/>
        </w:rPr>
        <w:t>у Дауд 759.</w:t>
      </w:r>
    </w:p>
    <w:p w:rsidR="00CD78C6" w:rsidRDefault="00CD78C6" w:rsidP="00CD78C6">
      <w:pPr>
        <w:jc w:val="both"/>
      </w:pPr>
      <w:r>
        <w:t xml:space="preserve">Об этом хадисе было сказано, что в нём передатчик по имени Сулейман ибн Муса, который является слабым, а также сам хадис является мурсаль, так как Тауус не застал Посланника </w:t>
      </w:r>
      <w:r w:rsidRPr="00CD03FE">
        <w:t>(мир ему и благословение Аллаха)</w:t>
      </w:r>
      <w:r>
        <w:t>.</w:t>
      </w:r>
    </w:p>
    <w:p w:rsidR="00CD78C6" w:rsidRPr="00CD78C6" w:rsidRDefault="00CD78C6" w:rsidP="00D94B3E">
      <w:pPr>
        <w:jc w:val="both"/>
        <w:rPr>
          <w:rFonts w:asciiTheme="majorHAnsi" w:eastAsia="Times New Roman" w:hAnsiTheme="majorHAnsi" w:cs="Times New Roman"/>
          <w:b/>
          <w:bCs/>
          <w:sz w:val="16"/>
          <w:szCs w:val="16"/>
          <w:lang w:eastAsia="ru-RU"/>
        </w:rPr>
      </w:pPr>
    </w:p>
    <w:p w:rsidR="00D94B3E" w:rsidRDefault="00C54674" w:rsidP="006D0914">
      <w:pPr>
        <w:jc w:val="both"/>
        <w:rPr>
          <w:rFonts w:asciiTheme="majorHAnsi" w:eastAsia="Times New Roman" w:hAnsiTheme="majorHAnsi" w:cs="Times New Roman"/>
          <w:lang w:eastAsia="ru-RU"/>
        </w:rPr>
      </w:pPr>
      <w:r w:rsidRPr="00477336">
        <w:rPr>
          <w:rFonts w:asciiTheme="majorHAnsi" w:eastAsia="Times New Roman" w:hAnsiTheme="majorHAnsi" w:cs="Times New Roman"/>
          <w:b/>
          <w:bCs/>
          <w:lang w:eastAsia="ru-RU"/>
        </w:rPr>
        <w:t>Во-первых</w:t>
      </w:r>
      <w:r w:rsidRPr="00477336">
        <w:rPr>
          <w:rFonts w:asciiTheme="majorHAnsi" w:eastAsia="Times New Roman" w:hAnsiTheme="majorHAnsi" w:cs="Times New Roman"/>
          <w:lang w:eastAsia="ru-RU"/>
        </w:rPr>
        <w:t xml:space="preserve">, касательно передатчика </w:t>
      </w:r>
      <w:r w:rsidR="006D0914" w:rsidRPr="00477336">
        <w:rPr>
          <w:rFonts w:asciiTheme="majorHAnsi" w:eastAsia="Times New Roman" w:hAnsiTheme="majorHAnsi" w:cs="Times New Roman"/>
          <w:lang w:eastAsia="ru-RU"/>
        </w:rPr>
        <w:t xml:space="preserve">Сулеймана ибн </w:t>
      </w:r>
      <w:r w:rsidRPr="00477336">
        <w:rPr>
          <w:rFonts w:asciiTheme="majorHAnsi" w:eastAsia="Times New Roman" w:hAnsiTheme="majorHAnsi" w:cs="Times New Roman"/>
          <w:lang w:eastAsia="ru-RU"/>
        </w:rPr>
        <w:t xml:space="preserve">Мусы, </w:t>
      </w:r>
      <w:r w:rsidR="000E195E" w:rsidRPr="00477336">
        <w:rPr>
          <w:rFonts w:asciiTheme="majorHAnsi" w:eastAsia="Times New Roman" w:hAnsiTheme="majorHAnsi" w:cs="Times New Roman"/>
          <w:lang w:eastAsia="ru-RU"/>
        </w:rPr>
        <w:t xml:space="preserve">то слова о том, что он слабый передатчик можно назвать преувеличением. Если обратить внимание на все слова имамов касательно этого передатчика, то становится ясно, как говорил шейх аль-Альбани, что </w:t>
      </w:r>
      <w:r w:rsidR="001E6CEE" w:rsidRPr="00477336">
        <w:rPr>
          <w:rFonts w:asciiTheme="majorHAnsi" w:eastAsia="Times New Roman" w:hAnsiTheme="majorHAnsi" w:cs="Times New Roman"/>
          <w:lang w:eastAsia="ru-RU"/>
        </w:rPr>
        <w:t xml:space="preserve">хадисы </w:t>
      </w:r>
      <w:r w:rsidR="000E195E" w:rsidRPr="00477336">
        <w:rPr>
          <w:rFonts w:asciiTheme="majorHAnsi" w:eastAsia="Times New Roman" w:hAnsiTheme="majorHAnsi" w:cs="Times New Roman"/>
          <w:lang w:eastAsia="ru-RU"/>
        </w:rPr>
        <w:t>передатчика такого уровня не опускаются ниже уровня хорошего (хасан).</w:t>
      </w:r>
    </w:p>
    <w:p w:rsidR="000E195E" w:rsidRPr="000E195E" w:rsidRDefault="000E195E" w:rsidP="000E195E">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 xml:space="preserve">Сказал Абу Хатим о нём: </w:t>
      </w:r>
      <w:r w:rsidRPr="000E195E">
        <w:rPr>
          <w:rFonts w:asciiTheme="majorHAnsi" w:eastAsia="Times New Roman" w:hAnsiTheme="majorHAnsi" w:cs="Times New Roman"/>
          <w:i/>
          <w:iCs/>
          <w:lang w:eastAsia="ru-RU"/>
        </w:rPr>
        <w:t>“Он правдивый, но в его хадисах есть некая путаница. Я не знаю никого из числа сторонников Макхуля, кто был бы большим факъихом и более надёжным касательно передачи от него, чем он”</w:t>
      </w:r>
      <w:r>
        <w:rPr>
          <w:rFonts w:asciiTheme="majorHAnsi" w:eastAsia="Times New Roman" w:hAnsiTheme="majorHAnsi" w:cs="Times New Roman"/>
          <w:lang w:eastAsia="ru-RU"/>
        </w:rPr>
        <w:t>. И также сказал:</w:t>
      </w:r>
      <w:r w:rsidRPr="000E195E">
        <w:rPr>
          <w:rFonts w:asciiTheme="majorHAnsi" w:eastAsia="Times New Roman" w:hAnsiTheme="majorHAnsi" w:cs="Times New Roman"/>
          <w:lang w:eastAsia="ru-RU"/>
        </w:rPr>
        <w:t xml:space="preserve"> </w:t>
      </w:r>
      <w:r w:rsidRPr="000E195E">
        <w:rPr>
          <w:rFonts w:asciiTheme="majorHAnsi" w:eastAsia="Times New Roman" w:hAnsiTheme="majorHAnsi" w:cs="Times New Roman"/>
          <w:i/>
          <w:iCs/>
          <w:lang w:eastAsia="ru-RU"/>
        </w:rPr>
        <w:t>“Из числа жителей Шама после аз-Зухри и Макхуля я выбираю его”</w:t>
      </w:r>
      <w:r>
        <w:rPr>
          <w:rFonts w:asciiTheme="majorHAnsi" w:eastAsia="Times New Roman" w:hAnsiTheme="majorHAnsi" w:cs="Times New Roman"/>
          <w:lang w:eastAsia="ru-RU"/>
        </w:rPr>
        <w:t xml:space="preserve">. </w:t>
      </w:r>
      <w:r w:rsidRPr="000E195E">
        <w:rPr>
          <w:rFonts w:asciiTheme="majorHAnsi" w:eastAsia="Times New Roman" w:hAnsiTheme="majorHAnsi" w:cs="Times New Roman"/>
          <w:sz w:val="16"/>
          <w:szCs w:val="16"/>
          <w:lang w:eastAsia="ru-RU"/>
        </w:rPr>
        <w:t>См. “аль-Джарх уа-тта’диль” 4/142.</w:t>
      </w:r>
    </w:p>
    <w:p w:rsidR="000E195E" w:rsidRPr="000E195E" w:rsidRDefault="000E195E" w:rsidP="000E195E">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 xml:space="preserve">Сказал ан-Насаи: </w:t>
      </w:r>
      <w:r w:rsidRPr="000E195E">
        <w:rPr>
          <w:rFonts w:asciiTheme="majorHAnsi" w:eastAsia="Times New Roman" w:hAnsiTheme="majorHAnsi" w:cs="Times New Roman"/>
          <w:i/>
          <w:iCs/>
          <w:lang w:eastAsia="ru-RU"/>
        </w:rPr>
        <w:t xml:space="preserve">“Из числа факъихов, но не </w:t>
      </w:r>
      <w:proofErr w:type="gramStart"/>
      <w:r w:rsidRPr="000E195E">
        <w:rPr>
          <w:rFonts w:asciiTheme="majorHAnsi" w:eastAsia="Times New Roman" w:hAnsiTheme="majorHAnsi" w:cs="Times New Roman"/>
          <w:i/>
          <w:iCs/>
          <w:lang w:eastAsia="ru-RU"/>
        </w:rPr>
        <w:t>сильный</w:t>
      </w:r>
      <w:proofErr w:type="gramEnd"/>
      <w:r w:rsidRPr="000E195E">
        <w:rPr>
          <w:rFonts w:asciiTheme="majorHAnsi" w:eastAsia="Times New Roman" w:hAnsiTheme="majorHAnsi" w:cs="Times New Roman"/>
          <w:i/>
          <w:iCs/>
          <w:lang w:eastAsia="ru-RU"/>
        </w:rPr>
        <w:t xml:space="preserve"> в хадисах”</w:t>
      </w:r>
      <w:r>
        <w:rPr>
          <w:rFonts w:asciiTheme="majorHAnsi" w:eastAsia="Times New Roman" w:hAnsiTheme="majorHAnsi" w:cs="Times New Roman"/>
          <w:lang w:eastAsia="ru-RU"/>
        </w:rPr>
        <w:t xml:space="preserve">. </w:t>
      </w:r>
      <w:r w:rsidRPr="000E195E">
        <w:rPr>
          <w:rFonts w:asciiTheme="majorHAnsi" w:eastAsia="Times New Roman" w:hAnsiTheme="majorHAnsi" w:cs="Times New Roman"/>
          <w:sz w:val="16"/>
          <w:szCs w:val="16"/>
          <w:lang w:eastAsia="ru-RU"/>
        </w:rPr>
        <w:t>См. “ад-Ду’афа уаль-матрукун” 262.</w:t>
      </w:r>
    </w:p>
    <w:p w:rsidR="000E195E" w:rsidRDefault="00284291" w:rsidP="006A3ED2">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 xml:space="preserve">И самое </w:t>
      </w:r>
      <w:r w:rsidR="006A3ED2">
        <w:rPr>
          <w:rFonts w:asciiTheme="majorHAnsi" w:eastAsia="Times New Roman" w:hAnsiTheme="majorHAnsi" w:cs="Times New Roman"/>
          <w:lang w:eastAsia="ru-RU"/>
        </w:rPr>
        <w:t>строгое</w:t>
      </w:r>
      <w:r>
        <w:rPr>
          <w:rFonts w:asciiTheme="majorHAnsi" w:eastAsia="Times New Roman" w:hAnsiTheme="majorHAnsi" w:cs="Times New Roman"/>
          <w:lang w:eastAsia="ru-RU"/>
        </w:rPr>
        <w:t xml:space="preserve">, что было сказано о нём – это слова имама аль-Бухари: </w:t>
      </w:r>
      <w:r w:rsidRPr="00284291">
        <w:rPr>
          <w:rFonts w:asciiTheme="majorHAnsi" w:eastAsia="Times New Roman" w:hAnsiTheme="majorHAnsi" w:cs="Times New Roman"/>
          <w:i/>
          <w:iCs/>
          <w:lang w:eastAsia="ru-RU"/>
        </w:rPr>
        <w:t>“У него есть отвергаемые вещи”</w:t>
      </w:r>
      <w:r>
        <w:rPr>
          <w:rFonts w:asciiTheme="majorHAnsi" w:eastAsia="Times New Roman" w:hAnsiTheme="majorHAnsi" w:cs="Times New Roman"/>
          <w:lang w:eastAsia="ru-RU"/>
        </w:rPr>
        <w:t xml:space="preserve">. </w:t>
      </w:r>
      <w:r w:rsidRPr="00284291">
        <w:rPr>
          <w:rFonts w:asciiTheme="majorHAnsi" w:eastAsia="Times New Roman" w:hAnsiTheme="majorHAnsi" w:cs="Times New Roman"/>
          <w:sz w:val="16"/>
          <w:szCs w:val="16"/>
          <w:lang w:eastAsia="ru-RU"/>
        </w:rPr>
        <w:t xml:space="preserve">См. </w:t>
      </w:r>
      <w:r w:rsidRPr="00CB6A14">
        <w:rPr>
          <w:rFonts w:asciiTheme="majorHAnsi" w:eastAsia="Times New Roman" w:hAnsiTheme="majorHAnsi" w:cs="Times New Roman"/>
          <w:sz w:val="16"/>
          <w:szCs w:val="16"/>
          <w:lang w:eastAsia="ru-RU"/>
        </w:rPr>
        <w:t>“</w:t>
      </w:r>
      <w:r w:rsidRPr="00284291">
        <w:rPr>
          <w:rFonts w:asciiTheme="majorHAnsi" w:eastAsia="Times New Roman" w:hAnsiTheme="majorHAnsi" w:cs="Times New Roman"/>
          <w:sz w:val="16"/>
          <w:szCs w:val="16"/>
          <w:lang w:eastAsia="ru-RU"/>
        </w:rPr>
        <w:t>ад-Ду</w:t>
      </w:r>
      <w:r w:rsidRPr="00CB6A14">
        <w:rPr>
          <w:rFonts w:asciiTheme="majorHAnsi" w:eastAsia="Times New Roman" w:hAnsiTheme="majorHAnsi" w:cs="Times New Roman"/>
          <w:sz w:val="16"/>
          <w:szCs w:val="16"/>
          <w:lang w:eastAsia="ru-RU"/>
        </w:rPr>
        <w:t>’</w:t>
      </w:r>
      <w:r w:rsidRPr="00284291">
        <w:rPr>
          <w:rFonts w:asciiTheme="majorHAnsi" w:eastAsia="Times New Roman" w:hAnsiTheme="majorHAnsi" w:cs="Times New Roman"/>
          <w:sz w:val="16"/>
          <w:szCs w:val="16"/>
          <w:lang w:eastAsia="ru-RU"/>
        </w:rPr>
        <w:t>афа ас-сагир</w:t>
      </w:r>
      <w:r w:rsidRPr="00CB6A14">
        <w:rPr>
          <w:rFonts w:asciiTheme="majorHAnsi" w:eastAsia="Times New Roman" w:hAnsiTheme="majorHAnsi" w:cs="Times New Roman"/>
          <w:sz w:val="16"/>
          <w:szCs w:val="16"/>
          <w:lang w:eastAsia="ru-RU"/>
        </w:rPr>
        <w:t>”</w:t>
      </w:r>
      <w:r w:rsidRPr="00284291">
        <w:rPr>
          <w:rFonts w:asciiTheme="majorHAnsi" w:eastAsia="Times New Roman" w:hAnsiTheme="majorHAnsi" w:cs="Times New Roman"/>
          <w:sz w:val="16"/>
          <w:szCs w:val="16"/>
          <w:lang w:eastAsia="ru-RU"/>
        </w:rPr>
        <w:t xml:space="preserve"> 54.</w:t>
      </w:r>
    </w:p>
    <w:p w:rsidR="00284291" w:rsidRPr="00284291" w:rsidRDefault="00284291" w:rsidP="00284291">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Что же касается имамов</w:t>
      </w:r>
      <w:proofErr w:type="gramStart"/>
      <w:r>
        <w:rPr>
          <w:rFonts w:asciiTheme="majorHAnsi" w:eastAsia="Times New Roman" w:hAnsiTheme="majorHAnsi" w:cs="Times New Roman"/>
          <w:lang w:eastAsia="ru-RU"/>
        </w:rPr>
        <w:t xml:space="preserve"> И</w:t>
      </w:r>
      <w:proofErr w:type="gramEnd"/>
      <w:r>
        <w:rPr>
          <w:rFonts w:asciiTheme="majorHAnsi" w:eastAsia="Times New Roman" w:hAnsiTheme="majorHAnsi" w:cs="Times New Roman"/>
          <w:lang w:eastAsia="ru-RU"/>
        </w:rPr>
        <w:t>бн Ма</w:t>
      </w:r>
      <w:r w:rsidRPr="00284291">
        <w:rPr>
          <w:rFonts w:asciiTheme="majorHAnsi" w:eastAsia="Times New Roman" w:hAnsiTheme="majorHAnsi" w:cs="Times New Roman"/>
          <w:lang w:eastAsia="ru-RU"/>
        </w:rPr>
        <w:t>’</w:t>
      </w:r>
      <w:r>
        <w:rPr>
          <w:rFonts w:asciiTheme="majorHAnsi" w:eastAsia="Times New Roman" w:hAnsiTheme="majorHAnsi" w:cs="Times New Roman"/>
          <w:lang w:eastAsia="ru-RU"/>
        </w:rPr>
        <w:t xml:space="preserve">ина, Духайма, ат-Тирмизи, Ибн </w:t>
      </w:r>
      <w:r w:rsidRPr="00284291">
        <w:rPr>
          <w:rFonts w:asciiTheme="majorHAnsi" w:eastAsia="Times New Roman" w:hAnsiTheme="majorHAnsi" w:cs="Times New Roman"/>
          <w:lang w:eastAsia="ru-RU"/>
        </w:rPr>
        <w:t>‘</w:t>
      </w:r>
      <w:r>
        <w:rPr>
          <w:rFonts w:asciiTheme="majorHAnsi" w:eastAsia="Times New Roman" w:hAnsiTheme="majorHAnsi" w:cs="Times New Roman"/>
          <w:lang w:eastAsia="ru-RU"/>
        </w:rPr>
        <w:t>Ади</w:t>
      </w:r>
      <w:r w:rsidR="00EA121C">
        <w:rPr>
          <w:rFonts w:asciiTheme="majorHAnsi" w:eastAsia="Times New Roman" w:hAnsiTheme="majorHAnsi" w:cs="Times New Roman"/>
          <w:lang w:eastAsia="ru-RU"/>
        </w:rPr>
        <w:t>, Ибн Са</w:t>
      </w:r>
      <w:r w:rsidR="00EA121C" w:rsidRPr="00EA121C">
        <w:rPr>
          <w:rFonts w:asciiTheme="majorHAnsi" w:eastAsia="Times New Roman" w:hAnsiTheme="majorHAnsi" w:cs="Times New Roman"/>
          <w:lang w:eastAsia="ru-RU"/>
        </w:rPr>
        <w:t>’</w:t>
      </w:r>
      <w:r w:rsidR="00EA121C">
        <w:rPr>
          <w:rFonts w:asciiTheme="majorHAnsi" w:eastAsia="Times New Roman" w:hAnsiTheme="majorHAnsi" w:cs="Times New Roman"/>
          <w:lang w:eastAsia="ru-RU"/>
        </w:rPr>
        <w:t>да</w:t>
      </w:r>
      <w:r>
        <w:rPr>
          <w:rFonts w:asciiTheme="majorHAnsi" w:eastAsia="Times New Roman" w:hAnsiTheme="majorHAnsi" w:cs="Times New Roman"/>
          <w:lang w:eastAsia="ru-RU"/>
        </w:rPr>
        <w:t xml:space="preserve"> и др., то они считали его однозначно надёжным. Ибн Ма</w:t>
      </w:r>
      <w:r w:rsidRPr="00284291">
        <w:rPr>
          <w:rFonts w:asciiTheme="majorHAnsi" w:eastAsia="Times New Roman" w:hAnsiTheme="majorHAnsi" w:cs="Times New Roman"/>
          <w:lang w:eastAsia="ru-RU"/>
        </w:rPr>
        <w:t>’</w:t>
      </w:r>
      <w:r>
        <w:rPr>
          <w:rFonts w:asciiTheme="majorHAnsi" w:eastAsia="Times New Roman" w:hAnsiTheme="majorHAnsi" w:cs="Times New Roman"/>
          <w:lang w:eastAsia="ru-RU"/>
        </w:rPr>
        <w:t xml:space="preserve">ин сказал: </w:t>
      </w:r>
      <w:r w:rsidRPr="00284291">
        <w:rPr>
          <w:rFonts w:asciiTheme="majorHAnsi" w:eastAsia="Times New Roman" w:hAnsiTheme="majorHAnsi" w:cs="Times New Roman"/>
          <w:i/>
          <w:iCs/>
          <w:lang w:eastAsia="ru-RU"/>
        </w:rPr>
        <w:t>“Сулейман ибн Муса является надёжным и его хадисы для нас достоверные”</w:t>
      </w:r>
      <w:r>
        <w:rPr>
          <w:rFonts w:asciiTheme="majorHAnsi" w:eastAsia="Times New Roman" w:hAnsiTheme="majorHAnsi" w:cs="Times New Roman"/>
          <w:lang w:eastAsia="ru-RU"/>
        </w:rPr>
        <w:t xml:space="preserve">. </w:t>
      </w:r>
      <w:r w:rsidRPr="00284291">
        <w:rPr>
          <w:rFonts w:asciiTheme="majorHAnsi" w:eastAsia="Times New Roman" w:hAnsiTheme="majorHAnsi" w:cs="Times New Roman"/>
          <w:sz w:val="16"/>
          <w:szCs w:val="16"/>
          <w:lang w:eastAsia="ru-RU"/>
        </w:rPr>
        <w:t>См. “ат-Тахзиб” 4/227.</w:t>
      </w:r>
    </w:p>
    <w:p w:rsidR="00284291" w:rsidRPr="00284291" w:rsidRDefault="00284291" w:rsidP="00AE00E0">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 xml:space="preserve">Ибн </w:t>
      </w:r>
      <w:r w:rsidRPr="00284291">
        <w:rPr>
          <w:rFonts w:asciiTheme="majorHAnsi" w:eastAsia="Times New Roman" w:hAnsiTheme="majorHAnsi" w:cs="Times New Roman"/>
          <w:lang w:eastAsia="ru-RU"/>
        </w:rPr>
        <w:t>‘</w:t>
      </w:r>
      <w:r>
        <w:rPr>
          <w:rFonts w:asciiTheme="majorHAnsi" w:eastAsia="Times New Roman" w:hAnsiTheme="majorHAnsi" w:cs="Times New Roman"/>
          <w:lang w:eastAsia="ru-RU"/>
        </w:rPr>
        <w:t>Ади сказал:</w:t>
      </w:r>
      <w:r w:rsidRPr="00284291">
        <w:rPr>
          <w:rFonts w:asciiTheme="majorHAnsi" w:eastAsia="Times New Roman" w:hAnsiTheme="majorHAnsi" w:cs="Times New Roman"/>
          <w:lang w:eastAsia="ru-RU"/>
        </w:rPr>
        <w:t xml:space="preserve"> </w:t>
      </w:r>
      <w:r w:rsidRPr="00284291">
        <w:rPr>
          <w:rFonts w:asciiTheme="majorHAnsi" w:eastAsia="Times New Roman" w:hAnsiTheme="majorHAnsi" w:cs="Times New Roman"/>
          <w:i/>
          <w:iCs/>
          <w:lang w:eastAsia="ru-RU"/>
        </w:rPr>
        <w:t>“Он</w:t>
      </w:r>
      <w:r w:rsidR="00AE00E0">
        <w:rPr>
          <w:rFonts w:asciiTheme="majorHAnsi" w:eastAsia="Times New Roman" w:hAnsiTheme="majorHAnsi" w:cs="Times New Roman"/>
          <w:i/>
          <w:iCs/>
          <w:lang w:eastAsia="ru-RU"/>
        </w:rPr>
        <w:t xml:space="preserve"> –</w:t>
      </w:r>
      <w:r w:rsidRPr="00284291">
        <w:rPr>
          <w:rFonts w:asciiTheme="majorHAnsi" w:eastAsia="Times New Roman" w:hAnsiTheme="majorHAnsi" w:cs="Times New Roman"/>
          <w:i/>
          <w:iCs/>
          <w:lang w:eastAsia="ru-RU"/>
        </w:rPr>
        <w:t xml:space="preserve"> факъих из числа передатчиков хадиса, чьи хадисы передавали надёжные. Он являлся одним из числа учёных земель Шама. </w:t>
      </w:r>
      <w:r w:rsidR="00AE00E0">
        <w:rPr>
          <w:rFonts w:asciiTheme="majorHAnsi" w:eastAsia="Times New Roman" w:hAnsiTheme="majorHAnsi" w:cs="Times New Roman"/>
          <w:i/>
          <w:iCs/>
          <w:lang w:eastAsia="ru-RU"/>
        </w:rPr>
        <w:t>И</w:t>
      </w:r>
      <w:r w:rsidRPr="00284291">
        <w:rPr>
          <w:rFonts w:asciiTheme="majorHAnsi" w:eastAsia="Times New Roman" w:hAnsiTheme="majorHAnsi" w:cs="Times New Roman"/>
          <w:i/>
          <w:iCs/>
          <w:lang w:eastAsia="ru-RU"/>
        </w:rPr>
        <w:t>ногда передавал хадисы, в передачах которых он уединился, что не передавал никто другой. И он для меня является правдивым и надёжным!”</w:t>
      </w:r>
      <w:r>
        <w:rPr>
          <w:rFonts w:asciiTheme="majorHAnsi" w:eastAsia="Times New Roman" w:hAnsiTheme="majorHAnsi" w:cs="Times New Roman"/>
          <w:lang w:eastAsia="ru-RU"/>
        </w:rPr>
        <w:t xml:space="preserve"> </w:t>
      </w:r>
      <w:r w:rsidRPr="00284291">
        <w:rPr>
          <w:rFonts w:asciiTheme="majorHAnsi" w:eastAsia="Times New Roman" w:hAnsiTheme="majorHAnsi" w:cs="Times New Roman"/>
          <w:sz w:val="16"/>
          <w:szCs w:val="16"/>
          <w:lang w:eastAsia="ru-RU"/>
        </w:rPr>
        <w:t>См. “аль-Камиль” 3/270.</w:t>
      </w:r>
    </w:p>
    <w:p w:rsidR="00284291" w:rsidRPr="00284291" w:rsidRDefault="00284291" w:rsidP="00284291">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 xml:space="preserve">А имам ат-Тирмизи вообще сказал о нём после того, как привёл его хадис: </w:t>
      </w:r>
      <w:r w:rsidRPr="00284291">
        <w:rPr>
          <w:rFonts w:asciiTheme="majorHAnsi" w:eastAsia="Times New Roman" w:hAnsiTheme="majorHAnsi" w:cs="Times New Roman"/>
          <w:i/>
          <w:iCs/>
          <w:lang w:eastAsia="ru-RU"/>
        </w:rPr>
        <w:t xml:space="preserve">“В этой версии уединился Сулейман ибн Муса, но мы не видели, чтобы кто-то </w:t>
      </w:r>
      <w:proofErr w:type="gramStart"/>
      <w:r w:rsidRPr="00284291">
        <w:rPr>
          <w:rFonts w:asciiTheme="majorHAnsi" w:eastAsia="Times New Roman" w:hAnsiTheme="majorHAnsi" w:cs="Times New Roman"/>
          <w:i/>
          <w:iCs/>
          <w:lang w:eastAsia="ru-RU"/>
        </w:rPr>
        <w:t>из</w:t>
      </w:r>
      <w:proofErr w:type="gramEnd"/>
      <w:r w:rsidRPr="00284291">
        <w:rPr>
          <w:rFonts w:asciiTheme="majorHAnsi" w:eastAsia="Times New Roman" w:hAnsiTheme="majorHAnsi" w:cs="Times New Roman"/>
          <w:i/>
          <w:iCs/>
          <w:lang w:eastAsia="ru-RU"/>
        </w:rPr>
        <w:t xml:space="preserve"> ранних высказывался плохо о нём. И он является надёжным для учёных по хадисам”</w:t>
      </w:r>
      <w:r>
        <w:rPr>
          <w:rFonts w:asciiTheme="majorHAnsi" w:eastAsia="Times New Roman" w:hAnsiTheme="majorHAnsi" w:cs="Times New Roman"/>
          <w:lang w:eastAsia="ru-RU"/>
        </w:rPr>
        <w:t xml:space="preserve">. </w:t>
      </w:r>
      <w:r w:rsidRPr="00284291">
        <w:rPr>
          <w:rFonts w:asciiTheme="majorHAnsi" w:eastAsia="Times New Roman" w:hAnsiTheme="majorHAnsi" w:cs="Times New Roman"/>
          <w:sz w:val="16"/>
          <w:szCs w:val="16"/>
          <w:lang w:eastAsia="ru-RU"/>
        </w:rPr>
        <w:t xml:space="preserve">См. “Ахкам </w:t>
      </w:r>
      <w:proofErr w:type="gramStart"/>
      <w:r w:rsidRPr="00284291">
        <w:rPr>
          <w:rFonts w:asciiTheme="majorHAnsi" w:eastAsia="Times New Roman" w:hAnsiTheme="majorHAnsi" w:cs="Times New Roman"/>
          <w:sz w:val="16"/>
          <w:szCs w:val="16"/>
          <w:lang w:eastAsia="ru-RU"/>
        </w:rPr>
        <w:t>аль-уста</w:t>
      </w:r>
      <w:proofErr w:type="gramEnd"/>
      <w:r w:rsidRPr="00284291">
        <w:rPr>
          <w:rFonts w:asciiTheme="majorHAnsi" w:eastAsia="Times New Roman" w:hAnsiTheme="majorHAnsi" w:cs="Times New Roman"/>
          <w:sz w:val="16"/>
          <w:szCs w:val="16"/>
          <w:lang w:eastAsia="ru-RU"/>
        </w:rPr>
        <w:t>” 2/46, “Баян аль-уахм” 4/574, “аль-Мухаррар” 2/234.</w:t>
      </w:r>
    </w:p>
    <w:p w:rsidR="00284291" w:rsidRPr="00EA121C" w:rsidRDefault="00284291" w:rsidP="00EA121C">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Кстати Шу</w:t>
      </w:r>
      <w:r w:rsidRPr="00284291">
        <w:rPr>
          <w:rFonts w:asciiTheme="majorHAnsi" w:eastAsia="Times New Roman" w:hAnsiTheme="majorHAnsi" w:cs="Times New Roman"/>
          <w:lang w:eastAsia="ru-RU"/>
        </w:rPr>
        <w:t>’</w:t>
      </w:r>
      <w:r>
        <w:rPr>
          <w:rFonts w:asciiTheme="majorHAnsi" w:eastAsia="Times New Roman" w:hAnsiTheme="majorHAnsi" w:cs="Times New Roman"/>
          <w:lang w:eastAsia="ru-RU"/>
        </w:rPr>
        <w:t xml:space="preserve">айб аль-Арнаут и Башшар </w:t>
      </w:r>
      <w:r w:rsidRPr="00284291">
        <w:rPr>
          <w:rFonts w:asciiTheme="majorHAnsi" w:eastAsia="Times New Roman" w:hAnsiTheme="majorHAnsi" w:cs="Times New Roman"/>
          <w:lang w:eastAsia="ru-RU"/>
        </w:rPr>
        <w:t>‘</w:t>
      </w:r>
      <w:r>
        <w:rPr>
          <w:rFonts w:asciiTheme="majorHAnsi" w:eastAsia="Times New Roman" w:hAnsiTheme="majorHAnsi" w:cs="Times New Roman"/>
          <w:lang w:eastAsia="ru-RU"/>
        </w:rPr>
        <w:t>Аууад к словам</w:t>
      </w:r>
      <w:proofErr w:type="gramStart"/>
      <w:r>
        <w:rPr>
          <w:rFonts w:asciiTheme="majorHAnsi" w:eastAsia="Times New Roman" w:hAnsiTheme="majorHAnsi" w:cs="Times New Roman"/>
          <w:lang w:eastAsia="ru-RU"/>
        </w:rPr>
        <w:t xml:space="preserve"> И</w:t>
      </w:r>
      <w:proofErr w:type="gramEnd"/>
      <w:r>
        <w:rPr>
          <w:rFonts w:asciiTheme="majorHAnsi" w:eastAsia="Times New Roman" w:hAnsiTheme="majorHAnsi" w:cs="Times New Roman"/>
          <w:lang w:eastAsia="ru-RU"/>
        </w:rPr>
        <w:t>бн Хаджара</w:t>
      </w:r>
      <w:r w:rsidR="00EA121C">
        <w:rPr>
          <w:rFonts w:asciiTheme="majorHAnsi" w:eastAsia="Times New Roman" w:hAnsiTheme="majorHAnsi" w:cs="Times New Roman"/>
          <w:lang w:eastAsia="ru-RU"/>
        </w:rPr>
        <w:t xml:space="preserve"> про Сулеймана</w:t>
      </w:r>
      <w:r>
        <w:rPr>
          <w:rFonts w:asciiTheme="majorHAnsi" w:eastAsia="Times New Roman" w:hAnsiTheme="majorHAnsi" w:cs="Times New Roman"/>
          <w:lang w:eastAsia="ru-RU"/>
        </w:rPr>
        <w:t xml:space="preserve">: </w:t>
      </w:r>
      <w:r w:rsidRPr="00EA121C">
        <w:rPr>
          <w:rFonts w:asciiTheme="majorHAnsi" w:eastAsia="Times New Roman" w:hAnsiTheme="majorHAnsi" w:cs="Times New Roman"/>
          <w:i/>
          <w:iCs/>
          <w:lang w:eastAsia="ru-RU"/>
        </w:rPr>
        <w:t>«</w:t>
      </w:r>
      <w:r w:rsidR="00EA121C" w:rsidRPr="00EA121C">
        <w:rPr>
          <w:rFonts w:asciiTheme="majorHAnsi" w:eastAsia="Times New Roman" w:hAnsiTheme="majorHAnsi" w:cs="Times New Roman"/>
          <w:i/>
          <w:iCs/>
          <w:lang w:eastAsia="ru-RU"/>
        </w:rPr>
        <w:t>Он правдивый, факъих</w:t>
      </w:r>
      <w:r w:rsidR="00EA121C">
        <w:rPr>
          <w:rFonts w:asciiTheme="majorHAnsi" w:eastAsia="Times New Roman" w:hAnsiTheme="majorHAnsi" w:cs="Times New Roman"/>
          <w:i/>
          <w:iCs/>
          <w:lang w:eastAsia="ru-RU"/>
        </w:rPr>
        <w:t>.</w:t>
      </w:r>
      <w:r w:rsidR="00EA121C" w:rsidRPr="00EA121C">
        <w:rPr>
          <w:rFonts w:asciiTheme="majorHAnsi" w:eastAsia="Times New Roman" w:hAnsiTheme="majorHAnsi" w:cs="Times New Roman"/>
          <w:i/>
          <w:iCs/>
          <w:lang w:eastAsia="ru-RU"/>
        </w:rPr>
        <w:t xml:space="preserve"> </w:t>
      </w:r>
      <w:r w:rsidR="00EA121C">
        <w:rPr>
          <w:rFonts w:asciiTheme="majorHAnsi" w:eastAsia="Times New Roman" w:hAnsiTheme="majorHAnsi" w:cs="Times New Roman"/>
          <w:i/>
          <w:iCs/>
          <w:lang w:eastAsia="ru-RU"/>
        </w:rPr>
        <w:t>В</w:t>
      </w:r>
      <w:r w:rsidR="00EA121C" w:rsidRPr="00EA121C">
        <w:rPr>
          <w:rFonts w:asciiTheme="majorHAnsi" w:eastAsia="Times New Roman" w:hAnsiTheme="majorHAnsi" w:cs="Times New Roman"/>
          <w:i/>
          <w:iCs/>
          <w:lang w:eastAsia="ru-RU"/>
        </w:rPr>
        <w:t xml:space="preserve"> его хадисах есть некая слабость</w:t>
      </w:r>
      <w:r w:rsidR="00EA121C">
        <w:rPr>
          <w:rFonts w:asciiTheme="majorHAnsi" w:eastAsia="Times New Roman" w:hAnsiTheme="majorHAnsi" w:cs="Times New Roman"/>
          <w:i/>
          <w:iCs/>
          <w:lang w:eastAsia="ru-RU"/>
        </w:rPr>
        <w:t>.</w:t>
      </w:r>
      <w:r w:rsidR="00EA121C" w:rsidRPr="00EA121C">
        <w:rPr>
          <w:rFonts w:asciiTheme="majorHAnsi" w:eastAsia="Times New Roman" w:hAnsiTheme="majorHAnsi" w:cs="Times New Roman"/>
          <w:i/>
          <w:iCs/>
          <w:lang w:eastAsia="ru-RU"/>
        </w:rPr>
        <w:t xml:space="preserve"> </w:t>
      </w:r>
      <w:r w:rsidR="00EA121C">
        <w:rPr>
          <w:rFonts w:asciiTheme="majorHAnsi" w:eastAsia="Times New Roman" w:hAnsiTheme="majorHAnsi" w:cs="Times New Roman"/>
          <w:i/>
          <w:iCs/>
          <w:lang w:eastAsia="ru-RU"/>
        </w:rPr>
        <w:t>И</w:t>
      </w:r>
      <w:r w:rsidR="00EA121C" w:rsidRPr="00EA121C">
        <w:rPr>
          <w:rFonts w:asciiTheme="majorHAnsi" w:eastAsia="Times New Roman" w:hAnsiTheme="majorHAnsi" w:cs="Times New Roman"/>
          <w:i/>
          <w:iCs/>
          <w:lang w:eastAsia="ru-RU"/>
        </w:rPr>
        <w:t>зменился (стал ошибаться) незадолго до смерти</w:t>
      </w:r>
      <w:r w:rsidRPr="00EA121C">
        <w:rPr>
          <w:rFonts w:asciiTheme="majorHAnsi" w:eastAsia="Times New Roman" w:hAnsiTheme="majorHAnsi" w:cs="Times New Roman"/>
          <w:i/>
          <w:iCs/>
          <w:lang w:eastAsia="ru-RU"/>
        </w:rPr>
        <w:t>»</w:t>
      </w:r>
      <w:r w:rsidR="00EA121C">
        <w:rPr>
          <w:rFonts w:asciiTheme="majorHAnsi" w:eastAsia="Times New Roman" w:hAnsiTheme="majorHAnsi" w:cs="Times New Roman"/>
          <w:lang w:eastAsia="ru-RU"/>
        </w:rPr>
        <w:t xml:space="preserve">, сказали: </w:t>
      </w:r>
      <w:r w:rsidR="00EA121C" w:rsidRPr="00EA121C">
        <w:rPr>
          <w:rFonts w:asciiTheme="majorHAnsi" w:eastAsia="Times New Roman" w:hAnsiTheme="majorHAnsi" w:cs="Times New Roman"/>
          <w:i/>
          <w:iCs/>
          <w:lang w:eastAsia="ru-RU"/>
        </w:rPr>
        <w:t>“Напротив, он – факъих, правдивый и хадисы его хасан! Выражение</w:t>
      </w:r>
      <w:proofErr w:type="gramStart"/>
      <w:r w:rsidR="00EA121C" w:rsidRPr="00EA121C">
        <w:rPr>
          <w:rFonts w:asciiTheme="majorHAnsi" w:eastAsia="Times New Roman" w:hAnsiTheme="majorHAnsi" w:cs="Times New Roman"/>
          <w:i/>
          <w:iCs/>
          <w:lang w:eastAsia="ru-RU"/>
        </w:rPr>
        <w:t xml:space="preserve"> И</w:t>
      </w:r>
      <w:proofErr w:type="gramEnd"/>
      <w:r w:rsidR="00EA121C" w:rsidRPr="00EA121C">
        <w:rPr>
          <w:rFonts w:asciiTheme="majorHAnsi" w:eastAsia="Times New Roman" w:hAnsiTheme="majorHAnsi" w:cs="Times New Roman"/>
          <w:i/>
          <w:iCs/>
          <w:lang w:eastAsia="ru-RU"/>
        </w:rPr>
        <w:t>бн Хаджара не совсем точное, а слова его: «изменился незадолго до смерти», такого не говорил никто из больших учёных”</w:t>
      </w:r>
      <w:r w:rsidR="00EA121C">
        <w:rPr>
          <w:rFonts w:asciiTheme="majorHAnsi" w:eastAsia="Times New Roman" w:hAnsiTheme="majorHAnsi" w:cs="Times New Roman"/>
          <w:lang w:eastAsia="ru-RU"/>
        </w:rPr>
        <w:t xml:space="preserve">. </w:t>
      </w:r>
      <w:r w:rsidR="00EA121C" w:rsidRPr="00EA121C">
        <w:rPr>
          <w:rFonts w:asciiTheme="majorHAnsi" w:eastAsia="Times New Roman" w:hAnsiTheme="majorHAnsi" w:cs="Times New Roman"/>
          <w:sz w:val="16"/>
          <w:szCs w:val="16"/>
          <w:lang w:eastAsia="ru-RU"/>
        </w:rPr>
        <w:t>См. “Тахрир ат-такъриб” 2/79.</w:t>
      </w:r>
    </w:p>
    <w:p w:rsidR="00284291" w:rsidRDefault="00EA121C" w:rsidP="00EA121C">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 xml:space="preserve">Одним словом, как уже было сказано, хадисы </w:t>
      </w:r>
      <w:r w:rsidR="001B593A">
        <w:rPr>
          <w:rFonts w:asciiTheme="majorHAnsi" w:eastAsia="Times New Roman" w:hAnsiTheme="majorHAnsi" w:cs="Times New Roman"/>
          <w:lang w:eastAsia="ru-RU"/>
        </w:rPr>
        <w:t>Сулеймана</w:t>
      </w:r>
      <w:r>
        <w:rPr>
          <w:rFonts w:asciiTheme="majorHAnsi" w:eastAsia="Times New Roman" w:hAnsiTheme="majorHAnsi" w:cs="Times New Roman"/>
          <w:lang w:eastAsia="ru-RU"/>
        </w:rPr>
        <w:t xml:space="preserve"> ибн Мусы не опускаются ниже хорошего.</w:t>
      </w:r>
    </w:p>
    <w:p w:rsidR="000E195E" w:rsidRPr="00EA121C" w:rsidRDefault="000E195E" w:rsidP="000E195E">
      <w:pPr>
        <w:jc w:val="both"/>
        <w:rPr>
          <w:rFonts w:asciiTheme="majorHAnsi" w:eastAsia="Times New Roman" w:hAnsiTheme="majorHAnsi" w:cs="Times New Roman"/>
          <w:sz w:val="16"/>
          <w:szCs w:val="16"/>
          <w:lang w:eastAsia="ru-RU"/>
        </w:rPr>
      </w:pPr>
    </w:p>
    <w:p w:rsidR="0022253D" w:rsidRDefault="00EA121C" w:rsidP="00146C5F">
      <w:pPr>
        <w:jc w:val="both"/>
        <w:rPr>
          <w:rFonts w:asciiTheme="majorHAnsi" w:hAnsiTheme="majorHAnsi"/>
          <w:sz w:val="16"/>
          <w:szCs w:val="16"/>
        </w:rPr>
      </w:pPr>
      <w:r w:rsidRPr="00EA121C">
        <w:rPr>
          <w:rFonts w:asciiTheme="majorHAnsi" w:eastAsia="Times New Roman" w:hAnsiTheme="majorHAnsi" w:cs="Times New Roman"/>
          <w:b/>
          <w:bCs/>
          <w:lang w:eastAsia="ru-RU"/>
        </w:rPr>
        <w:t>Во-вторых</w:t>
      </w:r>
      <w:r>
        <w:rPr>
          <w:rFonts w:asciiTheme="majorHAnsi" w:eastAsia="Times New Roman" w:hAnsiTheme="majorHAnsi" w:cs="Times New Roman"/>
          <w:lang w:eastAsia="ru-RU"/>
        </w:rPr>
        <w:t>, основная проблема данного хадиса</w:t>
      </w:r>
      <w:r w:rsidR="00020636">
        <w:rPr>
          <w:rFonts w:asciiTheme="majorHAnsi" w:eastAsia="Times New Roman" w:hAnsiTheme="majorHAnsi" w:cs="Times New Roman"/>
          <w:lang w:eastAsia="ru-RU"/>
        </w:rPr>
        <w:t>:</w:t>
      </w:r>
      <w:r>
        <w:rPr>
          <w:rFonts w:asciiTheme="majorHAnsi" w:eastAsia="Times New Roman" w:hAnsiTheme="majorHAnsi" w:cs="Times New Roman"/>
          <w:lang w:eastAsia="ru-RU"/>
        </w:rPr>
        <w:t xml:space="preserve"> он является мурсаль (прерванный), так как Та</w:t>
      </w:r>
      <w:r w:rsidR="009720F6">
        <w:rPr>
          <w:rFonts w:asciiTheme="majorHAnsi" w:eastAsia="Times New Roman" w:hAnsiTheme="majorHAnsi" w:cs="Times New Roman"/>
          <w:lang w:eastAsia="ru-RU"/>
        </w:rPr>
        <w:t>у</w:t>
      </w:r>
      <w:r>
        <w:rPr>
          <w:rFonts w:asciiTheme="majorHAnsi" w:eastAsia="Times New Roman" w:hAnsiTheme="majorHAnsi" w:cs="Times New Roman"/>
          <w:lang w:eastAsia="ru-RU"/>
        </w:rPr>
        <w:t>ус не застал Посланника</w:t>
      </w:r>
      <w:r w:rsidR="003D5531">
        <w:rPr>
          <w:rFonts w:asciiTheme="majorHAnsi" w:eastAsia="Times New Roman" w:hAnsiTheme="majorHAnsi" w:cs="Times New Roman"/>
          <w:lang w:eastAsia="ru-RU"/>
        </w:rPr>
        <w:t xml:space="preserve"> Аллаха</w:t>
      </w:r>
      <w:r>
        <w:rPr>
          <w:rFonts w:asciiTheme="majorHAnsi" w:eastAsia="Times New Roman" w:hAnsiTheme="majorHAnsi" w:cs="Times New Roman"/>
          <w:lang w:eastAsia="ru-RU"/>
        </w:rPr>
        <w:t xml:space="preserve"> (мир ему и благословение Аллаха).</w:t>
      </w:r>
      <w:r w:rsidR="0022253D">
        <w:rPr>
          <w:rFonts w:asciiTheme="majorHAnsi" w:eastAsia="Times New Roman" w:hAnsiTheme="majorHAnsi" w:cs="Times New Roman"/>
          <w:lang w:eastAsia="ru-RU"/>
        </w:rPr>
        <w:t xml:space="preserve"> </w:t>
      </w:r>
      <w:r w:rsidR="0022253D">
        <w:rPr>
          <w:rFonts w:asciiTheme="majorHAnsi" w:hAnsiTheme="majorHAnsi"/>
        </w:rPr>
        <w:t>Ш</w:t>
      </w:r>
      <w:r w:rsidR="0022253D" w:rsidRPr="0047220A">
        <w:rPr>
          <w:rFonts w:asciiTheme="majorHAnsi" w:hAnsiTheme="majorHAnsi"/>
        </w:rPr>
        <w:t xml:space="preserve">ейх Мукъбиль ибн Хади </w:t>
      </w:r>
      <w:r w:rsidR="0022253D">
        <w:rPr>
          <w:rFonts w:asciiTheme="majorHAnsi" w:hAnsiTheme="majorHAnsi"/>
        </w:rPr>
        <w:t xml:space="preserve">сказал: </w:t>
      </w:r>
      <w:r w:rsidR="0022253D" w:rsidRPr="0022253D">
        <w:rPr>
          <w:rFonts w:asciiTheme="majorHAnsi" w:hAnsiTheme="majorHAnsi"/>
          <w:i/>
          <w:iCs/>
        </w:rPr>
        <w:t>“Самое достоверное, что есть в этой главе – это хадис Та</w:t>
      </w:r>
      <w:r w:rsidR="009720F6">
        <w:rPr>
          <w:rFonts w:asciiTheme="majorHAnsi" w:hAnsiTheme="majorHAnsi"/>
          <w:i/>
          <w:iCs/>
        </w:rPr>
        <w:t>у</w:t>
      </w:r>
      <w:r w:rsidR="0022253D" w:rsidRPr="0022253D">
        <w:rPr>
          <w:rFonts w:asciiTheme="majorHAnsi" w:hAnsiTheme="majorHAnsi"/>
          <w:i/>
          <w:iCs/>
        </w:rPr>
        <w:t xml:space="preserve">уса, что передаёт Абу Дауд и в котором говорится «на груди», однако этот хадис мурсаль, а </w:t>
      </w:r>
      <w:r w:rsidR="006A3ED2" w:rsidRPr="0022253D">
        <w:rPr>
          <w:rFonts w:asciiTheme="majorHAnsi" w:hAnsiTheme="majorHAnsi"/>
          <w:i/>
          <w:iCs/>
        </w:rPr>
        <w:t>мурсаль</w:t>
      </w:r>
      <w:r w:rsidR="0022253D" w:rsidRPr="0022253D">
        <w:rPr>
          <w:rFonts w:asciiTheme="majorHAnsi" w:hAnsiTheme="majorHAnsi"/>
          <w:i/>
          <w:iCs/>
        </w:rPr>
        <w:t xml:space="preserve"> из числа слабых хадисов”</w:t>
      </w:r>
      <w:r w:rsidR="0022253D" w:rsidRPr="0047220A">
        <w:rPr>
          <w:rFonts w:asciiTheme="majorHAnsi" w:hAnsiTheme="majorHAnsi"/>
        </w:rPr>
        <w:t xml:space="preserve">. </w:t>
      </w:r>
      <w:r w:rsidR="0022253D" w:rsidRPr="0047220A">
        <w:rPr>
          <w:rFonts w:asciiTheme="majorHAnsi" w:hAnsiTheme="majorHAnsi"/>
          <w:sz w:val="16"/>
          <w:szCs w:val="16"/>
        </w:rPr>
        <w:t>См. “Рияд аль-джанна” 1</w:t>
      </w:r>
      <w:r w:rsidR="0022253D">
        <w:rPr>
          <w:rFonts w:asciiTheme="majorHAnsi" w:hAnsiTheme="majorHAnsi"/>
          <w:sz w:val="16"/>
          <w:szCs w:val="16"/>
        </w:rPr>
        <w:t>2</w:t>
      </w:r>
      <w:r w:rsidR="0022253D" w:rsidRPr="0047220A">
        <w:rPr>
          <w:rFonts w:asciiTheme="majorHAnsi" w:hAnsiTheme="majorHAnsi"/>
          <w:sz w:val="16"/>
          <w:szCs w:val="16"/>
        </w:rPr>
        <w:t>8.</w:t>
      </w:r>
    </w:p>
    <w:p w:rsidR="001C31FE" w:rsidRPr="001C31FE" w:rsidRDefault="008B6E41" w:rsidP="001C31FE">
      <w:pPr>
        <w:jc w:val="both"/>
        <w:rPr>
          <w:sz w:val="16"/>
          <w:szCs w:val="16"/>
        </w:rPr>
      </w:pPr>
      <w:r>
        <w:rPr>
          <w:rFonts w:asciiTheme="majorHAnsi" w:eastAsia="Times New Roman" w:hAnsiTheme="majorHAnsi" w:cs="Times New Roman"/>
          <w:lang w:eastAsia="ru-RU"/>
        </w:rPr>
        <w:t>Нет сомнения в том, что хадис мурсаль, в котором человек из числа таби</w:t>
      </w:r>
      <w:r w:rsidRPr="008B6E41">
        <w:rPr>
          <w:rFonts w:asciiTheme="majorHAnsi" w:eastAsia="Times New Roman" w:hAnsiTheme="majorHAnsi" w:cs="Times New Roman"/>
          <w:lang w:eastAsia="ru-RU"/>
        </w:rPr>
        <w:t>’</w:t>
      </w:r>
      <w:r>
        <w:rPr>
          <w:rFonts w:asciiTheme="majorHAnsi" w:eastAsia="Times New Roman" w:hAnsiTheme="majorHAnsi" w:cs="Times New Roman"/>
          <w:lang w:eastAsia="ru-RU"/>
        </w:rPr>
        <w:t>инов передаёт хадис от Посланника</w:t>
      </w:r>
      <w:r w:rsidR="001C31FE">
        <w:rPr>
          <w:rFonts w:asciiTheme="majorHAnsi" w:eastAsia="Times New Roman" w:hAnsiTheme="majorHAnsi" w:cs="Times New Roman"/>
          <w:lang w:eastAsia="ru-RU"/>
        </w:rPr>
        <w:t xml:space="preserve"> (мир ему и благословение Аллаха)</w:t>
      </w:r>
      <w:r>
        <w:rPr>
          <w:rFonts w:asciiTheme="majorHAnsi" w:eastAsia="Times New Roman" w:hAnsiTheme="majorHAnsi" w:cs="Times New Roman"/>
          <w:lang w:eastAsia="ru-RU"/>
        </w:rPr>
        <w:t xml:space="preserve"> без упоминания сподвижника в основе из числа слабых хадисов</w:t>
      </w:r>
      <w:r w:rsidR="001C31FE">
        <w:rPr>
          <w:rFonts w:asciiTheme="majorHAnsi" w:eastAsia="Times New Roman" w:hAnsiTheme="majorHAnsi" w:cs="Times New Roman"/>
          <w:lang w:eastAsia="ru-RU"/>
        </w:rPr>
        <w:t xml:space="preserve">, что является мнением большинства ранних имамов. </w:t>
      </w:r>
      <w:r w:rsidR="001C31FE" w:rsidRPr="001C31FE">
        <w:rPr>
          <w:rFonts w:asciiTheme="majorHAnsi" w:eastAsia="Times New Roman" w:hAnsiTheme="majorHAnsi" w:cs="Times New Roman"/>
          <w:sz w:val="16"/>
          <w:szCs w:val="16"/>
          <w:lang w:eastAsia="ru-RU"/>
        </w:rPr>
        <w:t xml:space="preserve">См. </w:t>
      </w:r>
      <w:r w:rsidR="001C31FE" w:rsidRPr="001C31FE">
        <w:rPr>
          <w:sz w:val="16"/>
          <w:szCs w:val="16"/>
        </w:rPr>
        <w:t>«Манахидж аль-мухаддисин фи такъуия аль-ахадис аль-хасана уа-дда’ифа» 136.</w:t>
      </w:r>
    </w:p>
    <w:p w:rsidR="000E195E" w:rsidRDefault="001C31FE" w:rsidP="00464684">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Что же касается ханафитов, то для них хадис мурса</w:t>
      </w:r>
      <w:r w:rsidR="00464684">
        <w:rPr>
          <w:rFonts w:asciiTheme="majorHAnsi" w:eastAsia="Times New Roman" w:hAnsiTheme="majorHAnsi" w:cs="Times New Roman"/>
          <w:lang w:eastAsia="ru-RU"/>
        </w:rPr>
        <w:t>л</w:t>
      </w:r>
      <w:r>
        <w:rPr>
          <w:rFonts w:asciiTheme="majorHAnsi" w:eastAsia="Times New Roman" w:hAnsiTheme="majorHAnsi" w:cs="Times New Roman"/>
          <w:lang w:eastAsia="ru-RU"/>
        </w:rPr>
        <w:t>ь является доводом в любом случае, и удивительно то, как многие из них не приняли этого хадиса от Та</w:t>
      </w:r>
      <w:r w:rsidR="009720F6">
        <w:rPr>
          <w:rFonts w:asciiTheme="majorHAnsi" w:eastAsia="Times New Roman" w:hAnsiTheme="majorHAnsi" w:cs="Times New Roman"/>
          <w:lang w:eastAsia="ru-RU"/>
        </w:rPr>
        <w:t>у</w:t>
      </w:r>
      <w:r>
        <w:rPr>
          <w:rFonts w:asciiTheme="majorHAnsi" w:eastAsia="Times New Roman" w:hAnsiTheme="majorHAnsi" w:cs="Times New Roman"/>
          <w:lang w:eastAsia="ru-RU"/>
        </w:rPr>
        <w:t>уса, за исключением некоторых.</w:t>
      </w:r>
    </w:p>
    <w:p w:rsidR="001C31FE" w:rsidRDefault="001C31FE" w:rsidP="001C31FE">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А что касается других имамов, то даже если они считали хадис мурсаль из категории слабых в основе, они принимали его, когда этот хадис усиливал другой, даже если второй хадис был слабым. Но для этого они выдвигали различные условия. И потом, мурсали также разделяются, не все хадис</w:t>
      </w:r>
      <w:r w:rsidR="001B593A">
        <w:rPr>
          <w:rFonts w:asciiTheme="majorHAnsi" w:eastAsia="Times New Roman" w:hAnsiTheme="majorHAnsi" w:cs="Times New Roman"/>
          <w:lang w:eastAsia="ru-RU"/>
        </w:rPr>
        <w:t>ы</w:t>
      </w:r>
      <w:r>
        <w:rPr>
          <w:rFonts w:asciiTheme="majorHAnsi" w:eastAsia="Times New Roman" w:hAnsiTheme="majorHAnsi" w:cs="Times New Roman"/>
          <w:lang w:eastAsia="ru-RU"/>
        </w:rPr>
        <w:t xml:space="preserve"> мурсаль на одной степени. Есть мурсаль от больших таби</w:t>
      </w:r>
      <w:r w:rsidRPr="001C31FE">
        <w:rPr>
          <w:rFonts w:asciiTheme="majorHAnsi" w:eastAsia="Times New Roman" w:hAnsiTheme="majorHAnsi" w:cs="Times New Roman"/>
          <w:lang w:eastAsia="ru-RU"/>
        </w:rPr>
        <w:t>’</w:t>
      </w:r>
      <w:r>
        <w:rPr>
          <w:rFonts w:asciiTheme="majorHAnsi" w:eastAsia="Times New Roman" w:hAnsiTheme="majorHAnsi" w:cs="Times New Roman"/>
          <w:lang w:eastAsia="ru-RU"/>
        </w:rPr>
        <w:t>инов,</w:t>
      </w:r>
      <w:r w:rsidRPr="001C31FE">
        <w:rPr>
          <w:rFonts w:asciiTheme="majorHAnsi" w:eastAsia="Times New Roman" w:hAnsiTheme="majorHAnsi" w:cs="Times New Roman"/>
          <w:lang w:eastAsia="ru-RU"/>
        </w:rPr>
        <w:t xml:space="preserve"> </w:t>
      </w:r>
      <w:r>
        <w:rPr>
          <w:rFonts w:asciiTheme="majorHAnsi" w:eastAsia="Times New Roman" w:hAnsiTheme="majorHAnsi" w:cs="Times New Roman"/>
          <w:lang w:eastAsia="ru-RU"/>
        </w:rPr>
        <w:t xml:space="preserve">есть от малых, есть худшие виды мурсаля, а есть даже такие, которые многие имамы делали исключением и принимали мурсаль даже без подкрепляющих его свидетельств, как мурсали </w:t>
      </w:r>
      <w:proofErr w:type="gramStart"/>
      <w:r>
        <w:rPr>
          <w:rFonts w:asciiTheme="majorHAnsi" w:eastAsia="Times New Roman" w:hAnsiTheme="majorHAnsi" w:cs="Times New Roman"/>
          <w:lang w:eastAsia="ru-RU"/>
        </w:rPr>
        <w:t>Са</w:t>
      </w:r>
      <w:r w:rsidRPr="001C31FE">
        <w:rPr>
          <w:rFonts w:asciiTheme="majorHAnsi" w:eastAsia="Times New Roman" w:hAnsiTheme="majorHAnsi" w:cs="Times New Roman"/>
          <w:lang w:eastAsia="ru-RU"/>
        </w:rPr>
        <w:t>’</w:t>
      </w:r>
      <w:r>
        <w:rPr>
          <w:rFonts w:asciiTheme="majorHAnsi" w:eastAsia="Times New Roman" w:hAnsiTheme="majorHAnsi" w:cs="Times New Roman"/>
          <w:lang w:eastAsia="ru-RU"/>
        </w:rPr>
        <w:t>ида</w:t>
      </w:r>
      <w:proofErr w:type="gramEnd"/>
      <w:r>
        <w:rPr>
          <w:rFonts w:asciiTheme="majorHAnsi" w:eastAsia="Times New Roman" w:hAnsiTheme="majorHAnsi" w:cs="Times New Roman"/>
          <w:lang w:eastAsia="ru-RU"/>
        </w:rPr>
        <w:t xml:space="preserve"> ибн аль-Мусайиба.</w:t>
      </w:r>
    </w:p>
    <w:p w:rsidR="00766BD3" w:rsidRDefault="00766BD3" w:rsidP="001B593A">
      <w:pPr>
        <w:jc w:val="both"/>
      </w:pPr>
      <w:r>
        <w:t>И следует отметить, что именно аш-Шафи’и для усиления хадиса мурсаль ставил условие, чтобы этот мурсаль был от человека из числа больших таби</w:t>
      </w:r>
      <w:r w:rsidRPr="000F76B4">
        <w:t>’</w:t>
      </w:r>
      <w:r>
        <w:t>инов, тогда как большинство имамов не делали разницу между большим и малым из таби</w:t>
      </w:r>
      <w:r w:rsidRPr="000F76B4">
        <w:t>’</w:t>
      </w:r>
      <w:r>
        <w:t>инов. Но в нашем случае Та</w:t>
      </w:r>
      <w:r w:rsidR="001B593A">
        <w:t>у</w:t>
      </w:r>
      <w:r>
        <w:t>ус как раз</w:t>
      </w:r>
      <w:r w:rsidR="001B593A">
        <w:t>-</w:t>
      </w:r>
      <w:r>
        <w:t xml:space="preserve">таки из числа </w:t>
      </w:r>
      <w:proofErr w:type="gramStart"/>
      <w:r>
        <w:t>больших</w:t>
      </w:r>
      <w:proofErr w:type="gramEnd"/>
      <w:r>
        <w:t xml:space="preserve"> таби</w:t>
      </w:r>
      <w:r w:rsidRPr="000F76B4">
        <w:t>’</w:t>
      </w:r>
      <w:r>
        <w:t>инов.</w:t>
      </w:r>
    </w:p>
    <w:p w:rsidR="00766BD3" w:rsidRPr="00613F67" w:rsidRDefault="00766BD3" w:rsidP="001B593A">
      <w:pPr>
        <w:jc w:val="both"/>
        <w:rPr>
          <w:sz w:val="16"/>
          <w:szCs w:val="16"/>
        </w:rPr>
      </w:pPr>
      <w:r>
        <w:rPr>
          <w:rFonts w:asciiTheme="majorHAnsi" w:eastAsia="Times New Roman" w:hAnsiTheme="majorHAnsi" w:cs="Times New Roman"/>
          <w:lang w:eastAsia="ru-RU"/>
        </w:rPr>
        <w:t>А слова некоторых современников, что мурсали Тау</w:t>
      </w:r>
      <w:r w:rsidR="001B593A">
        <w:rPr>
          <w:rFonts w:asciiTheme="majorHAnsi" w:eastAsia="Times New Roman" w:hAnsiTheme="majorHAnsi" w:cs="Times New Roman"/>
          <w:lang w:eastAsia="ru-RU"/>
        </w:rPr>
        <w:t>у</w:t>
      </w:r>
      <w:r>
        <w:rPr>
          <w:rFonts w:asciiTheme="majorHAnsi" w:eastAsia="Times New Roman" w:hAnsiTheme="majorHAnsi" w:cs="Times New Roman"/>
          <w:lang w:eastAsia="ru-RU"/>
        </w:rPr>
        <w:t>са не имеют веса, словно воздух, не являются точными. Напротив, х</w:t>
      </w:r>
      <w:r>
        <w:t>афиз</w:t>
      </w:r>
      <w:proofErr w:type="gramStart"/>
      <w:r>
        <w:t xml:space="preserve"> И</w:t>
      </w:r>
      <w:proofErr w:type="gramEnd"/>
      <w:r>
        <w:t xml:space="preserve">бн Раджаб сказал: </w:t>
      </w:r>
      <w:r w:rsidRPr="00613F67">
        <w:rPr>
          <w:i/>
          <w:iCs/>
        </w:rPr>
        <w:t xml:space="preserve">“Передал ат-Тирмизи слова Яхьи ибн </w:t>
      </w:r>
      <w:proofErr w:type="gramStart"/>
      <w:r w:rsidRPr="00613F67">
        <w:rPr>
          <w:i/>
          <w:iCs/>
        </w:rPr>
        <w:t>Са’ида</w:t>
      </w:r>
      <w:proofErr w:type="gramEnd"/>
      <w:r w:rsidRPr="00613F67">
        <w:rPr>
          <w:i/>
          <w:iCs/>
        </w:rPr>
        <w:t xml:space="preserve"> </w:t>
      </w:r>
      <w:r w:rsidRPr="00613F67">
        <w:rPr>
          <w:i/>
          <w:iCs/>
        </w:rPr>
        <w:lastRenderedPageBreak/>
        <w:t xml:space="preserve">аль-Къаттана, что некоторые мурсали слабее других. И передал от него слабость мурсалей </w:t>
      </w:r>
      <w:r w:rsidRPr="00766BD3">
        <w:rPr>
          <w:i/>
          <w:iCs/>
        </w:rPr>
        <w:t>‘</w:t>
      </w:r>
      <w:r w:rsidRPr="00613F67">
        <w:rPr>
          <w:i/>
          <w:iCs/>
        </w:rPr>
        <w:t>Ата, Абу Исхакъа, аль-А</w:t>
      </w:r>
      <w:r w:rsidRPr="00766BD3">
        <w:rPr>
          <w:i/>
          <w:iCs/>
        </w:rPr>
        <w:t>’</w:t>
      </w:r>
      <w:r w:rsidRPr="00613F67">
        <w:rPr>
          <w:i/>
          <w:iCs/>
        </w:rPr>
        <w:t>маша, ат-Тайми, Яхьи ибн Аби Касира, ас-Саури и</w:t>
      </w:r>
      <w:proofErr w:type="gramStart"/>
      <w:r w:rsidRPr="00613F67">
        <w:rPr>
          <w:i/>
          <w:iCs/>
        </w:rPr>
        <w:t xml:space="preserve"> И</w:t>
      </w:r>
      <w:proofErr w:type="gramEnd"/>
      <w:r w:rsidRPr="00613F67">
        <w:rPr>
          <w:i/>
          <w:iCs/>
        </w:rPr>
        <w:t xml:space="preserve">бн </w:t>
      </w:r>
      <w:r w:rsidRPr="00766BD3">
        <w:rPr>
          <w:i/>
          <w:iCs/>
        </w:rPr>
        <w:t>‘</w:t>
      </w:r>
      <w:r w:rsidRPr="00613F67">
        <w:rPr>
          <w:i/>
          <w:iCs/>
        </w:rPr>
        <w:t>Уяйны. А что касается мурсалей Муджахида, Тау</w:t>
      </w:r>
      <w:r w:rsidR="009720F6">
        <w:rPr>
          <w:i/>
          <w:iCs/>
        </w:rPr>
        <w:t>у</w:t>
      </w:r>
      <w:r w:rsidRPr="00613F67">
        <w:rPr>
          <w:i/>
          <w:iCs/>
        </w:rPr>
        <w:t xml:space="preserve">са, </w:t>
      </w:r>
      <w:proofErr w:type="gramStart"/>
      <w:r w:rsidRPr="00613F67">
        <w:rPr>
          <w:i/>
          <w:iCs/>
        </w:rPr>
        <w:t>Са</w:t>
      </w:r>
      <w:r w:rsidRPr="00766BD3">
        <w:rPr>
          <w:i/>
          <w:iCs/>
        </w:rPr>
        <w:t>’</w:t>
      </w:r>
      <w:r w:rsidRPr="00613F67">
        <w:rPr>
          <w:i/>
          <w:iCs/>
        </w:rPr>
        <w:t>ида</w:t>
      </w:r>
      <w:proofErr w:type="gramEnd"/>
      <w:r w:rsidRPr="00613F67">
        <w:rPr>
          <w:i/>
          <w:iCs/>
        </w:rPr>
        <w:t xml:space="preserve"> ибн аль-Мусайиба и Малика, то они любимей для него, ч</w:t>
      </w:r>
      <w:r w:rsidR="001B593A">
        <w:rPr>
          <w:i/>
          <w:iCs/>
        </w:rPr>
        <w:t>ем</w:t>
      </w:r>
      <w:r w:rsidRPr="00613F67">
        <w:rPr>
          <w:i/>
          <w:iCs/>
        </w:rPr>
        <w:t xml:space="preserve"> их мурсали”</w:t>
      </w:r>
      <w:r>
        <w:t xml:space="preserve">. </w:t>
      </w:r>
      <w:r w:rsidRPr="00613F67">
        <w:rPr>
          <w:sz w:val="16"/>
          <w:szCs w:val="16"/>
        </w:rPr>
        <w:t>См. “Шарх ал</w:t>
      </w:r>
      <w:proofErr w:type="gramStart"/>
      <w:r w:rsidRPr="00613F67">
        <w:rPr>
          <w:sz w:val="16"/>
          <w:szCs w:val="16"/>
        </w:rPr>
        <w:t>ь-</w:t>
      </w:r>
      <w:proofErr w:type="gramEnd"/>
      <w:r w:rsidRPr="00613F67">
        <w:rPr>
          <w:sz w:val="16"/>
          <w:szCs w:val="16"/>
        </w:rPr>
        <w:t>‘Иляль” 1/281.</w:t>
      </w:r>
    </w:p>
    <w:p w:rsidR="008B6E41" w:rsidRPr="000F76B4" w:rsidRDefault="008B6E41" w:rsidP="001B593A">
      <w:pPr>
        <w:jc w:val="both"/>
        <w:rPr>
          <w:sz w:val="16"/>
          <w:szCs w:val="16"/>
        </w:rPr>
      </w:pPr>
      <w:r>
        <w:t xml:space="preserve">Говоря о том, когда хадис мурсаль может усиливаться, Закария аль-Ансари сказал: </w:t>
      </w:r>
      <w:r w:rsidRPr="000F76B4">
        <w:rPr>
          <w:i/>
          <w:iCs/>
        </w:rPr>
        <w:t>“Это может быть посредством хадиса с непрерывным иснадом, который пришёл с другой стороны и имеет достоверный, или хороший, или даже слабый иснад, которым этот мур</w:t>
      </w:r>
      <w:r w:rsidR="001B593A" w:rsidRPr="000F76B4">
        <w:rPr>
          <w:i/>
          <w:iCs/>
        </w:rPr>
        <w:t>с</w:t>
      </w:r>
      <w:r w:rsidRPr="000F76B4">
        <w:rPr>
          <w:i/>
          <w:iCs/>
        </w:rPr>
        <w:t>аль усиливается”</w:t>
      </w:r>
      <w:r>
        <w:t xml:space="preserve">. </w:t>
      </w:r>
      <w:r w:rsidRPr="000F76B4">
        <w:rPr>
          <w:sz w:val="16"/>
          <w:szCs w:val="16"/>
        </w:rPr>
        <w:t xml:space="preserve">См. “Фатх аль-Бакъи </w:t>
      </w:r>
      <w:r w:rsidRPr="00613F67">
        <w:rPr>
          <w:sz w:val="16"/>
          <w:szCs w:val="16"/>
        </w:rPr>
        <w:t>‘</w:t>
      </w:r>
      <w:r w:rsidRPr="000F76B4">
        <w:rPr>
          <w:sz w:val="16"/>
          <w:szCs w:val="16"/>
        </w:rPr>
        <w:t>аля Альфия ал</w:t>
      </w:r>
      <w:proofErr w:type="gramStart"/>
      <w:r w:rsidRPr="000F76B4">
        <w:rPr>
          <w:sz w:val="16"/>
          <w:szCs w:val="16"/>
        </w:rPr>
        <w:t>ь-</w:t>
      </w:r>
      <w:proofErr w:type="gramEnd"/>
      <w:r w:rsidRPr="00613F67">
        <w:rPr>
          <w:sz w:val="16"/>
          <w:szCs w:val="16"/>
        </w:rPr>
        <w:t>‘</w:t>
      </w:r>
      <w:r w:rsidRPr="000F76B4">
        <w:rPr>
          <w:sz w:val="16"/>
          <w:szCs w:val="16"/>
        </w:rPr>
        <w:t>Иракъи” 1/149.</w:t>
      </w:r>
    </w:p>
    <w:p w:rsidR="008B6E41" w:rsidRPr="00803DCB" w:rsidRDefault="008B6E41" w:rsidP="008B6E41">
      <w:pPr>
        <w:jc w:val="both"/>
        <w:rPr>
          <w:sz w:val="16"/>
          <w:szCs w:val="16"/>
        </w:rPr>
      </w:pPr>
      <w:r>
        <w:t>Поясняя возражение словам, что мурсаль усиливается хадисом муснад (с непрерывным иснадом), что в этом нет нужды, так как достоверный хадис с непрерывным иснадом является доводом сам по себе, хафиз</w:t>
      </w:r>
      <w:proofErr w:type="gramStart"/>
      <w:r>
        <w:t xml:space="preserve"> И</w:t>
      </w:r>
      <w:proofErr w:type="gramEnd"/>
      <w:r>
        <w:t xml:space="preserve">бн Хаджар говорит: </w:t>
      </w:r>
      <w:r w:rsidRPr="00803DCB">
        <w:rPr>
          <w:i/>
          <w:iCs/>
        </w:rPr>
        <w:t>“У меня есть иной ответ на это, который заключается в следующем: Под «хадисом муснад» (с непрерывным иснадом), который пришёл другим путём для усиления хадиса мурсаль, речь идёт не о таком муснаде, который является доводом сам по себе. Напротив, речь о хадисе, в котором есть недостатки, препятствующие опираться на него в отдельности, тогда как в силу существующих свидетельств он становится приемлемым. И если такой хадис будет соответствовать хадису мурсаль, то нет никаких препятствий для использования его в качестве довода”</w:t>
      </w:r>
      <w:r>
        <w:t xml:space="preserve">. </w:t>
      </w:r>
      <w:r w:rsidRPr="00803DCB">
        <w:rPr>
          <w:sz w:val="16"/>
          <w:szCs w:val="16"/>
        </w:rPr>
        <w:t>См. “ан-Нукат” 2/567.</w:t>
      </w:r>
    </w:p>
    <w:p w:rsidR="008B6E41" w:rsidRPr="001A4FA3" w:rsidRDefault="008B6E41" w:rsidP="001B593A">
      <w:pPr>
        <w:jc w:val="both"/>
        <w:rPr>
          <w:sz w:val="16"/>
          <w:szCs w:val="16"/>
        </w:rPr>
      </w:pPr>
      <w:r>
        <w:t>Хафиз ал</w:t>
      </w:r>
      <w:proofErr w:type="gramStart"/>
      <w:r>
        <w:t>ь-</w:t>
      </w:r>
      <w:proofErr w:type="gramEnd"/>
      <w:r w:rsidRPr="00613F67">
        <w:t>‘</w:t>
      </w:r>
      <w:r>
        <w:t xml:space="preserve">Аляи сказал: </w:t>
      </w:r>
      <w:r w:rsidRPr="001A4FA3">
        <w:rPr>
          <w:i/>
          <w:iCs/>
        </w:rPr>
        <w:t>“Это (усиление мур</w:t>
      </w:r>
      <w:r w:rsidR="001B593A" w:rsidRPr="001A4FA3">
        <w:rPr>
          <w:i/>
          <w:iCs/>
        </w:rPr>
        <w:t>с</w:t>
      </w:r>
      <w:r w:rsidRPr="001A4FA3">
        <w:rPr>
          <w:i/>
          <w:iCs/>
        </w:rPr>
        <w:t>аля) подобно тому, что говорится касательно слабого хадиса, который посчитали слабым по причине плохой памяти передатчика и допущения им частых ошибок, а не по причине того, что его обвиняли во лжи. Если хадис передаст подобный ему передатчик через иной иснад, то он усиливается в силу наличия различных путей и достигает уровня «хороший» (хасан). Ведь в таком случае исчезает опасение касательно ошибки передатчика из-за его плохой памяти, и каждый из них усиливается другим”</w:t>
      </w:r>
      <w:r>
        <w:t>.</w:t>
      </w:r>
      <w:r w:rsidRPr="00613F67">
        <w:t xml:space="preserve"> </w:t>
      </w:r>
      <w:r w:rsidRPr="001A4FA3">
        <w:rPr>
          <w:sz w:val="16"/>
          <w:szCs w:val="16"/>
        </w:rPr>
        <w:t>См. “Джами’ ат-тахсыль” 41.</w:t>
      </w:r>
    </w:p>
    <w:p w:rsidR="008B6E41" w:rsidRDefault="008B6E41" w:rsidP="008B6E41">
      <w:pPr>
        <w:jc w:val="both"/>
      </w:pPr>
      <w:r>
        <w:t>И</w:t>
      </w:r>
      <w:r w:rsidR="00464684">
        <w:t xml:space="preserve"> есть</w:t>
      </w:r>
      <w:r>
        <w:t xml:space="preserve"> очень много примеров тому, как ранние имамы усиливали</w:t>
      </w:r>
      <w:r w:rsidR="00464684">
        <w:t xml:space="preserve"> достоверный</w:t>
      </w:r>
      <w:r>
        <w:t xml:space="preserve"> хадис мурсаль другими слабыми хадисами </w:t>
      </w:r>
      <w:proofErr w:type="gramStart"/>
      <w:r>
        <w:t>с</w:t>
      </w:r>
      <w:proofErr w:type="gramEnd"/>
      <w:r>
        <w:t xml:space="preserve"> непрерывными иснадами.</w:t>
      </w:r>
    </w:p>
    <w:p w:rsidR="00464684" w:rsidRPr="00D60D63" w:rsidRDefault="00464684" w:rsidP="001B593A">
      <w:pPr>
        <w:jc w:val="both"/>
        <w:rPr>
          <w:sz w:val="16"/>
          <w:szCs w:val="16"/>
        </w:rPr>
      </w:pPr>
      <w:r>
        <w:t xml:space="preserve">Сказал шейх </w:t>
      </w:r>
      <w:r w:rsidRPr="00D60D63">
        <w:t>‘Убайдуллах аль-Мубаракфури</w:t>
      </w:r>
      <w:r>
        <w:t xml:space="preserve">: </w:t>
      </w:r>
      <w:r w:rsidRPr="00D60D63">
        <w:rPr>
          <w:i/>
          <w:iCs/>
        </w:rPr>
        <w:t>“Хадис от Та</w:t>
      </w:r>
      <w:r w:rsidR="009720F6">
        <w:rPr>
          <w:i/>
          <w:iCs/>
        </w:rPr>
        <w:t>у</w:t>
      </w:r>
      <w:r w:rsidRPr="00D60D63">
        <w:rPr>
          <w:i/>
          <w:iCs/>
        </w:rPr>
        <w:t>уса мур</w:t>
      </w:r>
      <w:r w:rsidR="001B593A" w:rsidRPr="00D60D63">
        <w:rPr>
          <w:i/>
          <w:iCs/>
        </w:rPr>
        <w:t>с</w:t>
      </w:r>
      <w:r w:rsidRPr="00D60D63">
        <w:rPr>
          <w:i/>
          <w:iCs/>
        </w:rPr>
        <w:t xml:space="preserve">аль, но с </w:t>
      </w:r>
      <w:proofErr w:type="gramStart"/>
      <w:r w:rsidRPr="00D60D63">
        <w:rPr>
          <w:i/>
          <w:iCs/>
        </w:rPr>
        <w:t>хорошим</w:t>
      </w:r>
      <w:proofErr w:type="gramEnd"/>
      <w:r w:rsidRPr="00D60D63">
        <w:rPr>
          <w:i/>
          <w:iCs/>
        </w:rPr>
        <w:t xml:space="preserve"> иснадом. А мурсаль является для ханафитов однозначным доводом. Этот мурсаль усиливается упомянутым хадисом Уаиля и хадисом Хульба ат-Таи”</w:t>
      </w:r>
      <w:r>
        <w:t xml:space="preserve">. </w:t>
      </w:r>
      <w:r w:rsidRPr="00D60D63">
        <w:rPr>
          <w:sz w:val="16"/>
          <w:szCs w:val="16"/>
        </w:rPr>
        <w:t>См. “Мир</w:t>
      </w:r>
      <w:r w:rsidRPr="00451520">
        <w:rPr>
          <w:sz w:val="16"/>
          <w:szCs w:val="16"/>
        </w:rPr>
        <w:t>’</w:t>
      </w:r>
      <w:r w:rsidRPr="00D60D63">
        <w:rPr>
          <w:sz w:val="16"/>
          <w:szCs w:val="16"/>
        </w:rPr>
        <w:t>атуль-мафатих” 3/61.</w:t>
      </w:r>
    </w:p>
    <w:p w:rsidR="00464684" w:rsidRDefault="00464684" w:rsidP="00464684">
      <w:pPr>
        <w:jc w:val="both"/>
        <w:rPr>
          <w:sz w:val="16"/>
          <w:szCs w:val="16"/>
        </w:rPr>
      </w:pPr>
      <w:r>
        <w:t>Шейх</w:t>
      </w:r>
      <w:proofErr w:type="gramStart"/>
      <w:r>
        <w:t xml:space="preserve"> И</w:t>
      </w:r>
      <w:proofErr w:type="gramEnd"/>
      <w:r>
        <w:t xml:space="preserve">бн </w:t>
      </w:r>
      <w:r w:rsidRPr="00EA4639">
        <w:t>‘</w:t>
      </w:r>
      <w:r>
        <w:t xml:space="preserve">Усаймин сказал: </w:t>
      </w:r>
      <w:r w:rsidRPr="00573340">
        <w:rPr>
          <w:i/>
          <w:iCs/>
        </w:rPr>
        <w:t>“Я часто возвращался к книгам по хадисам, которые у меня имеются и нашёл много слов об этом вопросе, как и нашёл хадис мурсаль от Та</w:t>
      </w:r>
      <w:r w:rsidR="009720F6">
        <w:rPr>
          <w:i/>
          <w:iCs/>
        </w:rPr>
        <w:t>у</w:t>
      </w:r>
      <w:r w:rsidRPr="00573340">
        <w:rPr>
          <w:i/>
          <w:iCs/>
        </w:rPr>
        <w:t>уса, что Пророк</w:t>
      </w:r>
      <w:r>
        <w:rPr>
          <w:i/>
          <w:iCs/>
        </w:rPr>
        <w:t xml:space="preserve"> (мир ему и благословение Аллаха)</w:t>
      </w:r>
      <w:r w:rsidRPr="00573340">
        <w:rPr>
          <w:i/>
          <w:iCs/>
        </w:rPr>
        <w:t xml:space="preserve"> складывал руки на груди. Этот хадис мурсаль с </w:t>
      </w:r>
      <w:proofErr w:type="gramStart"/>
      <w:r w:rsidRPr="00573340">
        <w:rPr>
          <w:i/>
          <w:iCs/>
        </w:rPr>
        <w:t>хорошим</w:t>
      </w:r>
      <w:proofErr w:type="gramEnd"/>
      <w:r w:rsidRPr="00573340">
        <w:rPr>
          <w:i/>
          <w:iCs/>
        </w:rPr>
        <w:t xml:space="preserve"> иснадом, и он подтверждает хадис Муъаммаля ибн Исма’иля”</w:t>
      </w:r>
      <w:r>
        <w:t xml:space="preserve">. </w:t>
      </w:r>
      <w:r w:rsidRPr="00573340">
        <w:rPr>
          <w:sz w:val="16"/>
          <w:szCs w:val="16"/>
        </w:rPr>
        <w:t>См. “Фатауа</w:t>
      </w:r>
      <w:proofErr w:type="gramStart"/>
      <w:r w:rsidRPr="00573340">
        <w:rPr>
          <w:sz w:val="16"/>
          <w:szCs w:val="16"/>
        </w:rPr>
        <w:t xml:space="preserve"> И</w:t>
      </w:r>
      <w:proofErr w:type="gramEnd"/>
      <w:r w:rsidRPr="00573340">
        <w:rPr>
          <w:sz w:val="16"/>
          <w:szCs w:val="16"/>
        </w:rPr>
        <w:t>бн ‘Усаймин” 13/99-100.</w:t>
      </w:r>
    </w:p>
    <w:p w:rsidR="00464684" w:rsidRPr="001A7CF6" w:rsidRDefault="00464684" w:rsidP="00464684">
      <w:pPr>
        <w:jc w:val="both"/>
        <w:rPr>
          <w:sz w:val="16"/>
          <w:szCs w:val="16"/>
        </w:rPr>
      </w:pPr>
      <w:r>
        <w:rPr>
          <w:rFonts w:asciiTheme="majorHAnsi" w:eastAsia="Times New Roman" w:hAnsiTheme="majorHAnsi" w:cs="Times New Roman"/>
          <w:lang w:eastAsia="ru-RU"/>
        </w:rPr>
        <w:t xml:space="preserve">И даже ханафитский имам – </w:t>
      </w:r>
      <w:r>
        <w:t>ат-Татауи, написавший послание, в котором доказывал правильность складывание рук именно под пупком, в своём опровержении шейху Хаяту ас-Синди посчитал этот хадис от Та</w:t>
      </w:r>
      <w:r w:rsidR="009720F6">
        <w:t>у</w:t>
      </w:r>
      <w:r>
        <w:t xml:space="preserve">уса достоверным в силу других версий. Он говорил: </w:t>
      </w:r>
      <w:r w:rsidRPr="001A7CF6">
        <w:rPr>
          <w:i/>
          <w:iCs/>
        </w:rPr>
        <w:t>“Посчитал аш-Шафи’и, да смилуется над ним Аллах, что правильным является то, что руки следует складывать на груди исходя из хадиса Та</w:t>
      </w:r>
      <w:r w:rsidR="009720F6">
        <w:rPr>
          <w:i/>
          <w:iCs/>
        </w:rPr>
        <w:t>у</w:t>
      </w:r>
      <w:r w:rsidRPr="001A7CF6">
        <w:rPr>
          <w:i/>
          <w:iCs/>
        </w:rPr>
        <w:t>уса: «Пророк</w:t>
      </w:r>
      <w:r>
        <w:rPr>
          <w:i/>
          <w:iCs/>
        </w:rPr>
        <w:t xml:space="preserve"> (мир ему и благословение Аллаха)</w:t>
      </w:r>
      <w:r w:rsidRPr="001A7CF6">
        <w:rPr>
          <w:i/>
          <w:iCs/>
        </w:rPr>
        <w:t xml:space="preserve"> складывал руки на груди». Этот хадис сам по себе слабый, однако, является хорошим (хасан) в силу усиливающих его версий”</w:t>
      </w:r>
      <w:r>
        <w:t xml:space="preserve">. </w:t>
      </w:r>
      <w:r w:rsidRPr="001A7CF6">
        <w:rPr>
          <w:sz w:val="16"/>
          <w:szCs w:val="16"/>
        </w:rPr>
        <w:t>См. “Ми</w:t>
      </w:r>
      <w:r w:rsidRPr="00E847C0">
        <w:rPr>
          <w:sz w:val="16"/>
          <w:szCs w:val="16"/>
        </w:rPr>
        <w:t>’</w:t>
      </w:r>
      <w:r w:rsidRPr="001A7CF6">
        <w:rPr>
          <w:sz w:val="16"/>
          <w:szCs w:val="16"/>
        </w:rPr>
        <w:t>яр ан-нукъад</w:t>
      </w:r>
      <w:r w:rsidRPr="00E847C0">
        <w:rPr>
          <w:sz w:val="16"/>
          <w:szCs w:val="16"/>
        </w:rPr>
        <w:t>”</w:t>
      </w:r>
      <w:r w:rsidRPr="001A7CF6">
        <w:rPr>
          <w:sz w:val="16"/>
          <w:szCs w:val="16"/>
        </w:rPr>
        <w:t xml:space="preserve"> 22.</w:t>
      </w:r>
    </w:p>
    <w:p w:rsidR="008B6E41" w:rsidRPr="00626B7D" w:rsidRDefault="008B6E41" w:rsidP="008B6E41">
      <w:pPr>
        <w:jc w:val="both"/>
        <w:rPr>
          <w:sz w:val="16"/>
          <w:szCs w:val="16"/>
        </w:rPr>
      </w:pPr>
    </w:p>
    <w:p w:rsidR="00464684" w:rsidRPr="00F64395" w:rsidRDefault="00464684" w:rsidP="00464684">
      <w:pPr>
        <w:jc w:val="both"/>
        <w:rPr>
          <w:rFonts w:asciiTheme="minorHAnsi" w:hAnsiTheme="minorHAnsi"/>
          <w:b/>
          <w:bCs/>
          <w:i/>
          <w:iCs/>
          <w:color w:val="006600"/>
        </w:rPr>
      </w:pPr>
      <w:r w:rsidRPr="00F64395">
        <w:rPr>
          <w:rFonts w:asciiTheme="minorHAnsi" w:hAnsiTheme="minorHAnsi"/>
          <w:b/>
          <w:bCs/>
          <w:i/>
          <w:iCs/>
          <w:color w:val="006600"/>
        </w:rPr>
        <w:t xml:space="preserve">Ответ на возражения касательно </w:t>
      </w:r>
      <w:r>
        <w:rPr>
          <w:rFonts w:asciiTheme="minorHAnsi" w:hAnsiTheme="minorHAnsi"/>
          <w:b/>
          <w:bCs/>
          <w:i/>
          <w:iCs/>
          <w:color w:val="006600"/>
        </w:rPr>
        <w:t>асара</w:t>
      </w:r>
      <w:r w:rsidRPr="00F64395">
        <w:rPr>
          <w:rFonts w:asciiTheme="minorHAnsi" w:hAnsiTheme="minorHAnsi"/>
          <w:b/>
          <w:bCs/>
          <w:i/>
          <w:iCs/>
          <w:color w:val="006600"/>
        </w:rPr>
        <w:t xml:space="preserve"> от </w:t>
      </w:r>
      <w:r w:rsidRPr="00464684">
        <w:rPr>
          <w:rFonts w:asciiTheme="minorHAnsi" w:hAnsiTheme="minorHAnsi"/>
          <w:b/>
          <w:bCs/>
          <w:i/>
          <w:iCs/>
          <w:color w:val="006600"/>
        </w:rPr>
        <w:t>‘</w:t>
      </w:r>
      <w:r>
        <w:rPr>
          <w:rFonts w:asciiTheme="minorHAnsi" w:hAnsiTheme="minorHAnsi"/>
          <w:b/>
          <w:bCs/>
          <w:i/>
          <w:iCs/>
          <w:color w:val="006600"/>
        </w:rPr>
        <w:t>Али ибн Аби Талиба</w:t>
      </w:r>
    </w:p>
    <w:p w:rsidR="00CD78C6" w:rsidRDefault="00CD78C6" w:rsidP="00CD78C6">
      <w:pPr>
        <w:jc w:val="both"/>
        <w:rPr>
          <w:rFonts w:asciiTheme="majorHAnsi" w:hAnsiTheme="majorHAnsi"/>
          <w:sz w:val="16"/>
          <w:szCs w:val="16"/>
        </w:rPr>
      </w:pPr>
      <w:r>
        <w:rPr>
          <w:rFonts w:asciiTheme="majorHAnsi" w:eastAsia="Times New Roman" w:hAnsiTheme="majorHAnsi" w:cs="Times New Roman"/>
          <w:lang w:eastAsia="ru-RU"/>
        </w:rPr>
        <w:t xml:space="preserve">Асар от </w:t>
      </w:r>
      <w:r w:rsidRPr="004F055C">
        <w:rPr>
          <w:rFonts w:asciiTheme="majorHAnsi" w:eastAsia="Times New Roman" w:hAnsiTheme="majorHAnsi" w:cs="Times New Roman"/>
          <w:lang w:eastAsia="ru-RU"/>
        </w:rPr>
        <w:t>‘</w:t>
      </w:r>
      <w:r>
        <w:rPr>
          <w:rFonts w:asciiTheme="majorHAnsi" w:eastAsia="Times New Roman" w:hAnsiTheme="majorHAnsi" w:cs="Times New Roman"/>
          <w:lang w:eastAsia="ru-RU"/>
        </w:rPr>
        <w:t xml:space="preserve">Али: </w:t>
      </w:r>
      <w:r w:rsidRPr="0047220A">
        <w:rPr>
          <w:rFonts w:asciiTheme="majorHAnsi" w:hAnsiTheme="majorHAnsi"/>
          <w:lang w:bidi="ar"/>
        </w:rPr>
        <w:t xml:space="preserve">Ибн Джарир ад-Дабби передал со слов своего отца: </w:t>
      </w:r>
      <w:r w:rsidRPr="0047220A">
        <w:rPr>
          <w:rFonts w:asciiTheme="majorHAnsi" w:hAnsiTheme="majorHAnsi"/>
          <w:i/>
          <w:iCs/>
        </w:rPr>
        <w:t xml:space="preserve">“Я видел, как ‘Али, да будет доволен им Аллах, брал правой рукой </w:t>
      </w:r>
      <w:proofErr w:type="gramStart"/>
      <w:r w:rsidRPr="0047220A">
        <w:rPr>
          <w:rFonts w:asciiTheme="majorHAnsi" w:hAnsiTheme="majorHAnsi"/>
          <w:i/>
          <w:iCs/>
        </w:rPr>
        <w:t>левую</w:t>
      </w:r>
      <w:proofErr w:type="gramEnd"/>
      <w:r w:rsidRPr="0047220A">
        <w:rPr>
          <w:rFonts w:asciiTheme="majorHAnsi" w:hAnsiTheme="majorHAnsi"/>
          <w:i/>
          <w:iCs/>
        </w:rPr>
        <w:t xml:space="preserve"> на запястье выше пупка”</w:t>
      </w:r>
      <w:r w:rsidRPr="0047220A">
        <w:rPr>
          <w:rFonts w:asciiTheme="majorHAnsi" w:hAnsiTheme="majorHAnsi"/>
        </w:rPr>
        <w:t xml:space="preserve">. </w:t>
      </w:r>
      <w:r w:rsidRPr="0047220A">
        <w:rPr>
          <w:rFonts w:asciiTheme="majorHAnsi" w:hAnsiTheme="majorHAnsi"/>
          <w:sz w:val="16"/>
          <w:szCs w:val="16"/>
        </w:rPr>
        <w:t>Абу Дауд 757, аль-Байхакъи 2367.</w:t>
      </w:r>
    </w:p>
    <w:p w:rsidR="00CD78C6" w:rsidRDefault="00CD78C6" w:rsidP="00CD78C6">
      <w:pPr>
        <w:jc w:val="both"/>
        <w:rPr>
          <w:rFonts w:asciiTheme="majorHAnsi" w:hAnsiTheme="majorHAnsi"/>
        </w:rPr>
      </w:pPr>
      <w:r>
        <w:rPr>
          <w:rFonts w:asciiTheme="majorHAnsi" w:hAnsiTheme="majorHAnsi"/>
        </w:rPr>
        <w:t xml:space="preserve">Ибн Джарир ад-Дабби и его отец являются неизвестными. К тому же версия в этом сообщении со словами: «выше пупка» передаётся </w:t>
      </w:r>
      <w:proofErr w:type="gramStart"/>
      <w:r>
        <w:rPr>
          <w:rFonts w:asciiTheme="majorHAnsi" w:hAnsiTheme="majorHAnsi"/>
        </w:rPr>
        <w:t>от</w:t>
      </w:r>
      <w:proofErr w:type="gramEnd"/>
      <w:r>
        <w:rPr>
          <w:rFonts w:asciiTheme="majorHAnsi" w:hAnsiTheme="majorHAnsi"/>
        </w:rPr>
        <w:t xml:space="preserve"> </w:t>
      </w:r>
      <w:proofErr w:type="gramStart"/>
      <w:r>
        <w:rPr>
          <w:rFonts w:asciiTheme="majorHAnsi" w:hAnsiTheme="majorHAnsi"/>
        </w:rPr>
        <w:t>Абу</w:t>
      </w:r>
      <w:proofErr w:type="gramEnd"/>
      <w:r>
        <w:rPr>
          <w:rFonts w:asciiTheme="majorHAnsi" w:hAnsiTheme="majorHAnsi"/>
        </w:rPr>
        <w:t xml:space="preserve"> Бадра, в котором были проблемы.</w:t>
      </w:r>
    </w:p>
    <w:p w:rsidR="00CD78C6" w:rsidRPr="00CD78C6" w:rsidRDefault="00CD78C6" w:rsidP="00CD78C6">
      <w:pPr>
        <w:jc w:val="both"/>
        <w:rPr>
          <w:rFonts w:asciiTheme="majorHAnsi" w:hAnsiTheme="majorHAnsi"/>
          <w:sz w:val="16"/>
          <w:szCs w:val="16"/>
        </w:rPr>
      </w:pPr>
    </w:p>
    <w:p w:rsidR="00464684" w:rsidRPr="00892EB4" w:rsidRDefault="00A11549" w:rsidP="00A11549">
      <w:pPr>
        <w:jc w:val="both"/>
        <w:rPr>
          <w:rFonts w:asciiTheme="majorHAnsi" w:eastAsia="Times New Roman" w:hAnsiTheme="majorHAnsi" w:cs="Times New Roman"/>
          <w:sz w:val="16"/>
          <w:szCs w:val="16"/>
          <w:lang w:eastAsia="ru-RU"/>
        </w:rPr>
      </w:pPr>
      <w:r w:rsidRPr="00A11549">
        <w:rPr>
          <w:rFonts w:asciiTheme="majorHAnsi" w:eastAsia="Times New Roman" w:hAnsiTheme="majorHAnsi" w:cs="Times New Roman"/>
          <w:b/>
          <w:bCs/>
          <w:lang w:eastAsia="ru-RU"/>
        </w:rPr>
        <w:t>Во-первых</w:t>
      </w:r>
      <w:r>
        <w:rPr>
          <w:rFonts w:asciiTheme="majorHAnsi" w:eastAsia="Times New Roman" w:hAnsiTheme="majorHAnsi" w:cs="Times New Roman"/>
          <w:lang w:eastAsia="ru-RU"/>
        </w:rPr>
        <w:t>, ч</w:t>
      </w:r>
      <w:r w:rsidR="00464684">
        <w:rPr>
          <w:rFonts w:asciiTheme="majorHAnsi" w:eastAsia="Times New Roman" w:hAnsiTheme="majorHAnsi" w:cs="Times New Roman"/>
          <w:lang w:eastAsia="ru-RU"/>
        </w:rPr>
        <w:t xml:space="preserve">то касается того, что передатчик этой версии сообщения от </w:t>
      </w:r>
      <w:r w:rsidR="00464684" w:rsidRPr="00464684">
        <w:rPr>
          <w:rFonts w:asciiTheme="majorHAnsi" w:eastAsia="Times New Roman" w:hAnsiTheme="majorHAnsi" w:cs="Times New Roman"/>
          <w:lang w:eastAsia="ru-RU"/>
        </w:rPr>
        <w:t>‘</w:t>
      </w:r>
      <w:r w:rsidR="00464684">
        <w:rPr>
          <w:rFonts w:asciiTheme="majorHAnsi" w:eastAsia="Times New Roman" w:hAnsiTheme="majorHAnsi" w:cs="Times New Roman"/>
          <w:lang w:eastAsia="ru-RU"/>
        </w:rPr>
        <w:t>Али, в которой сказано о том, что он складывал руки выше пупка, является слабым, то это не так. Поскольку этот Абу Бадр, а это Шуджа</w:t>
      </w:r>
      <w:r w:rsidR="00464684" w:rsidRPr="00892EB4">
        <w:rPr>
          <w:rFonts w:asciiTheme="majorHAnsi" w:eastAsia="Times New Roman" w:hAnsiTheme="majorHAnsi" w:cs="Times New Roman"/>
          <w:lang w:eastAsia="ru-RU"/>
        </w:rPr>
        <w:t>’</w:t>
      </w:r>
      <w:r w:rsidR="00464684">
        <w:rPr>
          <w:rFonts w:asciiTheme="majorHAnsi" w:eastAsia="Times New Roman" w:hAnsiTheme="majorHAnsi" w:cs="Times New Roman"/>
          <w:lang w:eastAsia="ru-RU"/>
        </w:rPr>
        <w:t xml:space="preserve"> </w:t>
      </w:r>
      <w:r w:rsidR="00892EB4">
        <w:rPr>
          <w:rFonts w:asciiTheme="majorHAnsi" w:eastAsia="Times New Roman" w:hAnsiTheme="majorHAnsi" w:cs="Times New Roman"/>
          <w:lang w:eastAsia="ru-RU"/>
        </w:rPr>
        <w:t>ибн аль-Уалид ас-Сакуни является надёжным, даже если и допускал какие-то ошибки. Его хадисы приводили у себя аль-Бухари и Муслим, а имамы Ибн Ма</w:t>
      </w:r>
      <w:r w:rsidR="00892EB4" w:rsidRPr="00892EB4">
        <w:rPr>
          <w:rFonts w:asciiTheme="majorHAnsi" w:eastAsia="Times New Roman" w:hAnsiTheme="majorHAnsi" w:cs="Times New Roman"/>
          <w:lang w:eastAsia="ru-RU"/>
        </w:rPr>
        <w:t>’</w:t>
      </w:r>
      <w:r w:rsidR="00892EB4">
        <w:rPr>
          <w:rFonts w:asciiTheme="majorHAnsi" w:eastAsia="Times New Roman" w:hAnsiTheme="majorHAnsi" w:cs="Times New Roman"/>
          <w:lang w:eastAsia="ru-RU"/>
        </w:rPr>
        <w:t>ин, ал</w:t>
      </w:r>
      <w:proofErr w:type="gramStart"/>
      <w:r w:rsidR="00892EB4">
        <w:rPr>
          <w:rFonts w:asciiTheme="majorHAnsi" w:eastAsia="Times New Roman" w:hAnsiTheme="majorHAnsi" w:cs="Times New Roman"/>
          <w:lang w:eastAsia="ru-RU"/>
        </w:rPr>
        <w:t>ь-</w:t>
      </w:r>
      <w:proofErr w:type="gramEnd"/>
      <w:r w:rsidR="00892EB4" w:rsidRPr="00892EB4">
        <w:rPr>
          <w:rFonts w:asciiTheme="majorHAnsi" w:eastAsia="Times New Roman" w:hAnsiTheme="majorHAnsi" w:cs="Times New Roman"/>
          <w:lang w:eastAsia="ru-RU"/>
        </w:rPr>
        <w:t>‘</w:t>
      </w:r>
      <w:r w:rsidR="00892EB4">
        <w:rPr>
          <w:rFonts w:asciiTheme="majorHAnsi" w:eastAsia="Times New Roman" w:hAnsiTheme="majorHAnsi" w:cs="Times New Roman"/>
          <w:lang w:eastAsia="ru-RU"/>
        </w:rPr>
        <w:t xml:space="preserve">Иджли, Ибн ан-Нумайр и др. называли его надёжным. Имам Ахмад сказал: </w:t>
      </w:r>
      <w:r w:rsidR="00892EB4" w:rsidRPr="00892EB4">
        <w:rPr>
          <w:rFonts w:asciiTheme="majorHAnsi" w:eastAsia="Times New Roman" w:hAnsiTheme="majorHAnsi" w:cs="Times New Roman"/>
          <w:i/>
          <w:iCs/>
          <w:lang w:eastAsia="ru-RU"/>
        </w:rPr>
        <w:t>“Надеюсь, что он правдивый”</w:t>
      </w:r>
      <w:r w:rsidR="00892EB4">
        <w:rPr>
          <w:rFonts w:asciiTheme="majorHAnsi" w:eastAsia="Times New Roman" w:hAnsiTheme="majorHAnsi" w:cs="Times New Roman"/>
          <w:lang w:eastAsia="ru-RU"/>
        </w:rPr>
        <w:t>, а Абу Зур</w:t>
      </w:r>
      <w:r w:rsidR="00892EB4" w:rsidRPr="00892EB4">
        <w:rPr>
          <w:rFonts w:asciiTheme="majorHAnsi" w:eastAsia="Times New Roman" w:hAnsiTheme="majorHAnsi" w:cs="Times New Roman"/>
          <w:lang w:eastAsia="ru-RU"/>
        </w:rPr>
        <w:t>’</w:t>
      </w:r>
      <w:r w:rsidR="00892EB4">
        <w:rPr>
          <w:rFonts w:asciiTheme="majorHAnsi" w:eastAsia="Times New Roman" w:hAnsiTheme="majorHAnsi" w:cs="Times New Roman"/>
          <w:lang w:eastAsia="ru-RU"/>
        </w:rPr>
        <w:t>а сказал:</w:t>
      </w:r>
      <w:r w:rsidR="00892EB4" w:rsidRPr="00892EB4">
        <w:rPr>
          <w:rFonts w:asciiTheme="majorHAnsi" w:eastAsia="Times New Roman" w:hAnsiTheme="majorHAnsi" w:cs="Times New Roman"/>
          <w:lang w:eastAsia="ru-RU"/>
        </w:rPr>
        <w:t xml:space="preserve"> </w:t>
      </w:r>
      <w:r w:rsidR="00892EB4" w:rsidRPr="00892EB4">
        <w:rPr>
          <w:rFonts w:asciiTheme="majorHAnsi" w:eastAsia="Times New Roman" w:hAnsiTheme="majorHAnsi" w:cs="Times New Roman"/>
          <w:i/>
          <w:iCs/>
          <w:lang w:eastAsia="ru-RU"/>
        </w:rPr>
        <w:t>“Нет в нём проблем”</w:t>
      </w:r>
      <w:r w:rsidR="00892EB4">
        <w:rPr>
          <w:rFonts w:asciiTheme="majorHAnsi" w:eastAsia="Times New Roman" w:hAnsiTheme="majorHAnsi" w:cs="Times New Roman"/>
          <w:lang w:eastAsia="ru-RU"/>
        </w:rPr>
        <w:t xml:space="preserve">. </w:t>
      </w:r>
      <w:r w:rsidR="00892EB4" w:rsidRPr="00892EB4">
        <w:rPr>
          <w:rFonts w:asciiTheme="majorHAnsi" w:eastAsia="Times New Roman" w:hAnsiTheme="majorHAnsi" w:cs="Times New Roman"/>
          <w:sz w:val="16"/>
          <w:szCs w:val="16"/>
          <w:lang w:eastAsia="ru-RU"/>
        </w:rPr>
        <w:t>См. “Тахзиб аль-камаль” 3/1469</w:t>
      </w:r>
      <w:r>
        <w:rPr>
          <w:rFonts w:asciiTheme="majorHAnsi" w:eastAsia="Times New Roman" w:hAnsiTheme="majorHAnsi" w:cs="Times New Roman"/>
          <w:sz w:val="16"/>
          <w:szCs w:val="16"/>
          <w:lang w:eastAsia="ru-RU"/>
        </w:rPr>
        <w:t xml:space="preserve">, </w:t>
      </w:r>
      <w:r w:rsidRPr="00CB6A14">
        <w:rPr>
          <w:rFonts w:asciiTheme="majorHAnsi" w:eastAsia="Times New Roman" w:hAnsiTheme="majorHAnsi" w:cs="Times New Roman"/>
          <w:sz w:val="16"/>
          <w:szCs w:val="16"/>
          <w:lang w:eastAsia="ru-RU"/>
        </w:rPr>
        <w:t>“</w:t>
      </w:r>
      <w:r>
        <w:rPr>
          <w:rFonts w:asciiTheme="majorHAnsi" w:eastAsia="Times New Roman" w:hAnsiTheme="majorHAnsi" w:cs="Times New Roman"/>
          <w:sz w:val="16"/>
          <w:szCs w:val="16"/>
          <w:lang w:eastAsia="ru-RU"/>
        </w:rPr>
        <w:t>аль-Мизан</w:t>
      </w:r>
      <w:r w:rsidRPr="00CB6A14">
        <w:rPr>
          <w:rFonts w:asciiTheme="majorHAnsi" w:eastAsia="Times New Roman" w:hAnsiTheme="majorHAnsi" w:cs="Times New Roman"/>
          <w:sz w:val="16"/>
          <w:szCs w:val="16"/>
          <w:lang w:eastAsia="ru-RU"/>
        </w:rPr>
        <w:t>”</w:t>
      </w:r>
      <w:r>
        <w:rPr>
          <w:rFonts w:asciiTheme="majorHAnsi" w:eastAsia="Times New Roman" w:hAnsiTheme="majorHAnsi" w:cs="Times New Roman"/>
          <w:sz w:val="16"/>
          <w:szCs w:val="16"/>
          <w:lang w:eastAsia="ru-RU"/>
        </w:rPr>
        <w:t xml:space="preserve"> 2/264, </w:t>
      </w:r>
      <w:r w:rsidRPr="00CB6A14">
        <w:rPr>
          <w:rFonts w:asciiTheme="majorHAnsi" w:eastAsia="Times New Roman" w:hAnsiTheme="majorHAnsi" w:cs="Times New Roman"/>
          <w:sz w:val="16"/>
          <w:szCs w:val="16"/>
          <w:lang w:eastAsia="ru-RU"/>
        </w:rPr>
        <w:t>“</w:t>
      </w:r>
      <w:r>
        <w:rPr>
          <w:rFonts w:asciiTheme="majorHAnsi" w:eastAsia="Times New Roman" w:hAnsiTheme="majorHAnsi" w:cs="Times New Roman"/>
          <w:sz w:val="16"/>
          <w:szCs w:val="16"/>
          <w:lang w:eastAsia="ru-RU"/>
        </w:rPr>
        <w:t>ат-Тахзиб</w:t>
      </w:r>
      <w:r w:rsidRPr="00CB6A14">
        <w:rPr>
          <w:rFonts w:asciiTheme="majorHAnsi" w:eastAsia="Times New Roman" w:hAnsiTheme="majorHAnsi" w:cs="Times New Roman"/>
          <w:sz w:val="16"/>
          <w:szCs w:val="16"/>
          <w:lang w:eastAsia="ru-RU"/>
        </w:rPr>
        <w:t>”</w:t>
      </w:r>
      <w:r>
        <w:rPr>
          <w:rFonts w:asciiTheme="majorHAnsi" w:eastAsia="Times New Roman" w:hAnsiTheme="majorHAnsi" w:cs="Times New Roman"/>
          <w:sz w:val="16"/>
          <w:szCs w:val="16"/>
          <w:lang w:eastAsia="ru-RU"/>
        </w:rPr>
        <w:t xml:space="preserve"> 4/313</w:t>
      </w:r>
      <w:r w:rsidR="00892EB4" w:rsidRPr="00892EB4">
        <w:rPr>
          <w:rFonts w:asciiTheme="majorHAnsi" w:eastAsia="Times New Roman" w:hAnsiTheme="majorHAnsi" w:cs="Times New Roman"/>
          <w:sz w:val="16"/>
          <w:szCs w:val="16"/>
          <w:lang w:eastAsia="ru-RU"/>
        </w:rPr>
        <w:t>.</w:t>
      </w:r>
    </w:p>
    <w:p w:rsidR="00464684" w:rsidRPr="00A11549" w:rsidRDefault="00A11549" w:rsidP="009A7B05">
      <w:pPr>
        <w:jc w:val="both"/>
        <w:rPr>
          <w:rFonts w:asciiTheme="majorHAnsi" w:eastAsia="Times New Roman" w:hAnsiTheme="majorHAnsi" w:cs="Times New Roman"/>
          <w:sz w:val="16"/>
          <w:szCs w:val="16"/>
          <w:lang w:eastAsia="ru-RU"/>
        </w:rPr>
      </w:pPr>
      <w:r>
        <w:rPr>
          <w:rFonts w:asciiTheme="majorHAnsi" w:eastAsia="Times New Roman" w:hAnsiTheme="majorHAnsi" w:cs="Times New Roman"/>
          <w:lang w:eastAsia="ru-RU"/>
        </w:rPr>
        <w:t>Имам аз-Захаби</w:t>
      </w:r>
      <w:r w:rsidR="009A7B05">
        <w:rPr>
          <w:rFonts w:asciiTheme="majorHAnsi" w:eastAsia="Times New Roman" w:hAnsiTheme="majorHAnsi" w:cs="Times New Roman"/>
          <w:lang w:eastAsia="ru-RU"/>
        </w:rPr>
        <w:t xml:space="preserve">, </w:t>
      </w:r>
      <w:r w:rsidR="009A7B05" w:rsidRPr="009A7B05">
        <w:rPr>
          <w:rFonts w:asciiTheme="majorHAnsi" w:eastAsia="Times New Roman" w:hAnsiTheme="majorHAnsi" w:cs="Times New Roman"/>
          <w:lang w:eastAsia="ru-RU"/>
        </w:rPr>
        <w:t>опровергая слова</w:t>
      </w:r>
      <w:r w:rsidRPr="009A7B05">
        <w:rPr>
          <w:rFonts w:asciiTheme="majorHAnsi" w:eastAsia="Times New Roman" w:hAnsiTheme="majorHAnsi" w:cs="Times New Roman"/>
          <w:lang w:eastAsia="ru-RU"/>
        </w:rPr>
        <w:t xml:space="preserve"> Абу Хатима, </w:t>
      </w:r>
      <w:r w:rsidR="009A7B05" w:rsidRPr="009A7B05">
        <w:rPr>
          <w:rFonts w:asciiTheme="majorHAnsi" w:eastAsia="Times New Roman" w:hAnsiTheme="majorHAnsi" w:cs="Times New Roman"/>
          <w:lang w:eastAsia="ru-RU"/>
        </w:rPr>
        <w:t>сказавшего</w:t>
      </w:r>
      <w:r w:rsidRPr="009A7B05">
        <w:rPr>
          <w:rFonts w:asciiTheme="majorHAnsi" w:eastAsia="Times New Roman" w:hAnsiTheme="majorHAnsi" w:cs="Times New Roman"/>
          <w:lang w:eastAsia="ru-RU"/>
        </w:rPr>
        <w:t>:</w:t>
      </w:r>
      <w:r w:rsidRPr="00A11549">
        <w:rPr>
          <w:rFonts w:asciiTheme="majorHAnsi" w:eastAsia="Times New Roman" w:hAnsiTheme="majorHAnsi" w:cs="Times New Roman"/>
          <w:i/>
          <w:iCs/>
          <w:lang w:eastAsia="ru-RU"/>
        </w:rPr>
        <w:t xml:space="preserve"> «Абу Бадр является слабым, не опираются на него»</w:t>
      </w:r>
      <w:r w:rsidR="009A7B05">
        <w:rPr>
          <w:rFonts w:asciiTheme="majorHAnsi" w:eastAsia="Times New Roman" w:hAnsiTheme="majorHAnsi" w:cs="Times New Roman"/>
          <w:i/>
          <w:iCs/>
          <w:lang w:eastAsia="ru-RU"/>
        </w:rPr>
        <w:t xml:space="preserve">, </w:t>
      </w:r>
      <w:r w:rsidR="009A7B05" w:rsidRPr="009A7B05">
        <w:rPr>
          <w:rFonts w:asciiTheme="majorHAnsi" w:eastAsia="Times New Roman" w:hAnsiTheme="majorHAnsi" w:cs="Times New Roman"/>
          <w:lang w:eastAsia="ru-RU"/>
        </w:rPr>
        <w:t>сказал:</w:t>
      </w:r>
      <w:r w:rsidRPr="00A11549">
        <w:rPr>
          <w:rFonts w:asciiTheme="majorHAnsi" w:eastAsia="Times New Roman" w:hAnsiTheme="majorHAnsi" w:cs="Times New Roman"/>
          <w:i/>
          <w:iCs/>
          <w:lang w:eastAsia="ru-RU"/>
        </w:rPr>
        <w:t xml:space="preserve"> </w:t>
      </w:r>
      <w:r w:rsidR="009A7B05" w:rsidRPr="009A7B05">
        <w:rPr>
          <w:rFonts w:asciiTheme="majorHAnsi" w:eastAsia="Times New Roman" w:hAnsiTheme="majorHAnsi" w:cs="Times New Roman"/>
          <w:i/>
          <w:iCs/>
          <w:lang w:eastAsia="ru-RU"/>
        </w:rPr>
        <w:t>“</w:t>
      </w:r>
      <w:r w:rsidRPr="00A11549">
        <w:rPr>
          <w:rFonts w:asciiTheme="majorHAnsi" w:eastAsia="Times New Roman" w:hAnsiTheme="majorHAnsi" w:cs="Times New Roman"/>
          <w:i/>
          <w:iCs/>
          <w:lang w:eastAsia="ru-RU"/>
        </w:rPr>
        <w:t>Напротив, он достиг высот, и опирались на него авторы достоверных сборников!”</w:t>
      </w:r>
      <w:r>
        <w:rPr>
          <w:rFonts w:asciiTheme="majorHAnsi" w:eastAsia="Times New Roman" w:hAnsiTheme="majorHAnsi" w:cs="Times New Roman"/>
          <w:lang w:eastAsia="ru-RU"/>
        </w:rPr>
        <w:t xml:space="preserve"> </w:t>
      </w:r>
      <w:r w:rsidRPr="00A11549">
        <w:rPr>
          <w:rFonts w:asciiTheme="majorHAnsi" w:eastAsia="Times New Roman" w:hAnsiTheme="majorHAnsi" w:cs="Times New Roman"/>
          <w:sz w:val="16"/>
          <w:szCs w:val="16"/>
          <w:lang w:eastAsia="ru-RU"/>
        </w:rPr>
        <w:t>См. “ас-Сияр” 9/354.</w:t>
      </w:r>
    </w:p>
    <w:p w:rsidR="00A11549" w:rsidRDefault="00A11549" w:rsidP="009A7B05">
      <w:pPr>
        <w:jc w:val="both"/>
        <w:rPr>
          <w:rFonts w:asciiTheme="majorHAnsi" w:eastAsia="Times New Roman" w:hAnsiTheme="majorHAnsi" w:cs="Times New Roman"/>
          <w:lang w:eastAsia="ru-RU"/>
        </w:rPr>
      </w:pPr>
      <w:r>
        <w:rPr>
          <w:rFonts w:asciiTheme="majorHAnsi" w:eastAsia="Times New Roman" w:hAnsiTheme="majorHAnsi" w:cs="Times New Roman"/>
          <w:lang w:eastAsia="ru-RU"/>
        </w:rPr>
        <w:t>К тому же никто не пытался ослабить данный асар</w:t>
      </w:r>
      <w:r w:rsidR="009A7B05">
        <w:rPr>
          <w:rFonts w:asciiTheme="majorHAnsi" w:eastAsia="Times New Roman" w:hAnsiTheme="majorHAnsi" w:cs="Times New Roman"/>
          <w:lang w:eastAsia="ru-RU"/>
        </w:rPr>
        <w:t xml:space="preserve"> по причине</w:t>
      </w:r>
      <w:r>
        <w:rPr>
          <w:rFonts w:asciiTheme="majorHAnsi" w:eastAsia="Times New Roman" w:hAnsiTheme="majorHAnsi" w:cs="Times New Roman"/>
          <w:lang w:eastAsia="ru-RU"/>
        </w:rPr>
        <w:t xml:space="preserve"> эт</w:t>
      </w:r>
      <w:r w:rsidR="009A7B05">
        <w:rPr>
          <w:rFonts w:asciiTheme="majorHAnsi" w:eastAsia="Times New Roman" w:hAnsiTheme="majorHAnsi" w:cs="Times New Roman"/>
          <w:lang w:eastAsia="ru-RU"/>
        </w:rPr>
        <w:t>ого</w:t>
      </w:r>
      <w:r>
        <w:rPr>
          <w:rFonts w:asciiTheme="majorHAnsi" w:eastAsia="Times New Roman" w:hAnsiTheme="majorHAnsi" w:cs="Times New Roman"/>
          <w:lang w:eastAsia="ru-RU"/>
        </w:rPr>
        <w:t xml:space="preserve"> передатчик</w:t>
      </w:r>
      <w:r w:rsidR="009A7B05">
        <w:rPr>
          <w:rFonts w:asciiTheme="majorHAnsi" w:eastAsia="Times New Roman" w:hAnsiTheme="majorHAnsi" w:cs="Times New Roman"/>
          <w:lang w:eastAsia="ru-RU"/>
        </w:rPr>
        <w:t>а</w:t>
      </w:r>
      <w:r>
        <w:rPr>
          <w:rFonts w:asciiTheme="majorHAnsi" w:eastAsia="Times New Roman" w:hAnsiTheme="majorHAnsi" w:cs="Times New Roman"/>
          <w:lang w:eastAsia="ru-RU"/>
        </w:rPr>
        <w:t xml:space="preserve">, однако </w:t>
      </w:r>
      <w:r w:rsidR="009A7B05">
        <w:rPr>
          <w:rFonts w:asciiTheme="majorHAnsi" w:eastAsia="Times New Roman" w:hAnsiTheme="majorHAnsi" w:cs="Times New Roman"/>
          <w:lang w:eastAsia="ru-RU"/>
        </w:rPr>
        <w:t>это сообщение</w:t>
      </w:r>
      <w:r>
        <w:rPr>
          <w:rFonts w:asciiTheme="majorHAnsi" w:eastAsia="Times New Roman" w:hAnsiTheme="majorHAnsi" w:cs="Times New Roman"/>
          <w:lang w:eastAsia="ru-RU"/>
        </w:rPr>
        <w:t xml:space="preserve"> ослаблял</w:t>
      </w:r>
      <w:proofErr w:type="gramStart"/>
      <w:r>
        <w:rPr>
          <w:rFonts w:asciiTheme="majorHAnsi" w:eastAsia="Times New Roman" w:hAnsiTheme="majorHAnsi" w:cs="Times New Roman"/>
          <w:lang w:eastAsia="ru-RU"/>
        </w:rPr>
        <w:t xml:space="preserve"> И</w:t>
      </w:r>
      <w:proofErr w:type="gramEnd"/>
      <w:r>
        <w:rPr>
          <w:rFonts w:asciiTheme="majorHAnsi" w:eastAsia="Times New Roman" w:hAnsiTheme="majorHAnsi" w:cs="Times New Roman"/>
          <w:lang w:eastAsia="ru-RU"/>
        </w:rPr>
        <w:t>бн ат-Туркумани</w:t>
      </w:r>
      <w:r w:rsidR="009A7B05">
        <w:rPr>
          <w:rFonts w:asciiTheme="majorHAnsi" w:eastAsia="Times New Roman" w:hAnsiTheme="majorHAnsi" w:cs="Times New Roman"/>
          <w:lang w:eastAsia="ru-RU"/>
        </w:rPr>
        <w:t xml:space="preserve"> именно</w:t>
      </w:r>
      <w:r>
        <w:rPr>
          <w:rFonts w:asciiTheme="majorHAnsi" w:eastAsia="Times New Roman" w:hAnsiTheme="majorHAnsi" w:cs="Times New Roman"/>
          <w:lang w:eastAsia="ru-RU"/>
        </w:rPr>
        <w:t xml:space="preserve"> неизвестностью Ибн Джарира ад-Дабби, а некоторые и его отцом.</w:t>
      </w:r>
    </w:p>
    <w:p w:rsidR="00A11549" w:rsidRPr="00A11549" w:rsidRDefault="00A11549" w:rsidP="00A11549">
      <w:pPr>
        <w:jc w:val="both"/>
        <w:rPr>
          <w:rFonts w:asciiTheme="majorHAnsi" w:eastAsia="Times New Roman" w:hAnsiTheme="majorHAnsi" w:cs="Times New Roman"/>
          <w:sz w:val="16"/>
          <w:szCs w:val="16"/>
          <w:lang w:eastAsia="ru-RU"/>
        </w:rPr>
      </w:pPr>
    </w:p>
    <w:p w:rsidR="00A11549" w:rsidRPr="00A11549" w:rsidRDefault="00A11549" w:rsidP="00A11549">
      <w:pPr>
        <w:jc w:val="both"/>
        <w:rPr>
          <w:rFonts w:asciiTheme="majorHAnsi" w:eastAsia="Times New Roman" w:hAnsiTheme="majorHAnsi" w:cs="Times New Roman"/>
          <w:sz w:val="16"/>
          <w:szCs w:val="16"/>
          <w:lang w:eastAsia="ru-RU"/>
        </w:rPr>
      </w:pPr>
      <w:r w:rsidRPr="00A11549">
        <w:rPr>
          <w:rFonts w:asciiTheme="majorHAnsi" w:eastAsia="Times New Roman" w:hAnsiTheme="majorHAnsi" w:cs="Times New Roman"/>
          <w:b/>
          <w:bCs/>
          <w:lang w:eastAsia="ru-RU"/>
        </w:rPr>
        <w:t>Во-вторых</w:t>
      </w:r>
      <w:r>
        <w:rPr>
          <w:rFonts w:asciiTheme="majorHAnsi" w:eastAsia="Times New Roman" w:hAnsiTheme="majorHAnsi" w:cs="Times New Roman"/>
          <w:lang w:eastAsia="ru-RU"/>
        </w:rPr>
        <w:t>, что касается</w:t>
      </w:r>
      <w:proofErr w:type="gramStart"/>
      <w:r>
        <w:rPr>
          <w:rFonts w:asciiTheme="majorHAnsi" w:eastAsia="Times New Roman" w:hAnsiTheme="majorHAnsi" w:cs="Times New Roman"/>
          <w:lang w:eastAsia="ru-RU"/>
        </w:rPr>
        <w:t xml:space="preserve"> И</w:t>
      </w:r>
      <w:proofErr w:type="gramEnd"/>
      <w:r>
        <w:rPr>
          <w:rFonts w:asciiTheme="majorHAnsi" w:eastAsia="Times New Roman" w:hAnsiTheme="majorHAnsi" w:cs="Times New Roman"/>
          <w:lang w:eastAsia="ru-RU"/>
        </w:rPr>
        <w:t xml:space="preserve">бн Джарира ад-Дабби и его отца, то следует отметить, что Ибн Хаджар сказал про Ибн Джарира, а это Гъазуан: </w:t>
      </w:r>
      <w:r w:rsidRPr="00A11549">
        <w:rPr>
          <w:rFonts w:asciiTheme="majorHAnsi" w:eastAsia="Times New Roman" w:hAnsiTheme="majorHAnsi" w:cs="Times New Roman"/>
          <w:i/>
          <w:iCs/>
          <w:lang w:eastAsia="ru-RU"/>
        </w:rPr>
        <w:t>“Приемлемый”</w:t>
      </w:r>
      <w:r>
        <w:rPr>
          <w:rFonts w:asciiTheme="majorHAnsi" w:eastAsia="Times New Roman" w:hAnsiTheme="majorHAnsi" w:cs="Times New Roman"/>
          <w:lang w:eastAsia="ru-RU"/>
        </w:rPr>
        <w:t xml:space="preserve">. </w:t>
      </w:r>
      <w:r w:rsidRPr="00A11549">
        <w:rPr>
          <w:rFonts w:asciiTheme="majorHAnsi" w:eastAsia="Times New Roman" w:hAnsiTheme="majorHAnsi" w:cs="Times New Roman"/>
          <w:sz w:val="16"/>
          <w:szCs w:val="16"/>
          <w:lang w:eastAsia="ru-RU"/>
        </w:rPr>
        <w:t>См. “ат-Такъриб” 5353.</w:t>
      </w:r>
    </w:p>
    <w:p w:rsidR="00A11549" w:rsidRPr="00BD14E9" w:rsidRDefault="00A11549" w:rsidP="00A11549">
      <w:pPr>
        <w:jc w:val="both"/>
        <w:rPr>
          <w:rFonts w:asciiTheme="majorHAnsi" w:hAnsiTheme="majorHAnsi"/>
          <w:sz w:val="16"/>
          <w:szCs w:val="16"/>
        </w:rPr>
      </w:pPr>
      <w:r w:rsidRPr="00BD14E9">
        <w:rPr>
          <w:rFonts w:asciiTheme="majorHAnsi" w:hAnsiTheme="majorHAnsi"/>
        </w:rPr>
        <w:t>Имам аль-Байхакъи привёл этот асар</w:t>
      </w:r>
      <w:r>
        <w:rPr>
          <w:rFonts w:asciiTheme="majorHAnsi" w:hAnsiTheme="majorHAnsi"/>
        </w:rPr>
        <w:t xml:space="preserve"> от</w:t>
      </w:r>
      <w:proofErr w:type="gramStart"/>
      <w:r>
        <w:rPr>
          <w:rFonts w:asciiTheme="majorHAnsi" w:hAnsiTheme="majorHAnsi"/>
        </w:rPr>
        <w:t xml:space="preserve"> И</w:t>
      </w:r>
      <w:proofErr w:type="gramEnd"/>
      <w:r>
        <w:rPr>
          <w:rFonts w:asciiTheme="majorHAnsi" w:hAnsiTheme="majorHAnsi"/>
        </w:rPr>
        <w:t>бн Джарира со слов его отца</w:t>
      </w:r>
      <w:r w:rsidRPr="00BD14E9">
        <w:rPr>
          <w:rFonts w:asciiTheme="majorHAnsi" w:hAnsiTheme="majorHAnsi"/>
        </w:rPr>
        <w:t xml:space="preserve"> в своём сборнике и назвал его иснад хорошим. </w:t>
      </w:r>
      <w:r w:rsidRPr="00BD14E9">
        <w:rPr>
          <w:rFonts w:asciiTheme="majorHAnsi" w:hAnsiTheme="majorHAnsi"/>
          <w:sz w:val="16"/>
          <w:szCs w:val="16"/>
        </w:rPr>
        <w:t>См. “ас-Сунан аль-кубра” 3/374.</w:t>
      </w:r>
    </w:p>
    <w:p w:rsidR="00A11549" w:rsidRPr="004B6E39" w:rsidRDefault="00A11549" w:rsidP="00A11549">
      <w:pPr>
        <w:jc w:val="both"/>
        <w:rPr>
          <w:rFonts w:asciiTheme="majorHAnsi" w:hAnsiTheme="majorHAnsi"/>
          <w:sz w:val="16"/>
          <w:szCs w:val="16"/>
        </w:rPr>
      </w:pPr>
      <w:r w:rsidRPr="0047220A">
        <w:rPr>
          <w:rFonts w:asciiTheme="majorHAnsi" w:hAnsiTheme="majorHAnsi"/>
        </w:rPr>
        <w:t>Также имам аль-Бухари упомянул в одной из глав своего Сахиха</w:t>
      </w:r>
      <w:r>
        <w:rPr>
          <w:rFonts w:asciiTheme="majorHAnsi" w:hAnsiTheme="majorHAnsi"/>
        </w:rPr>
        <w:t xml:space="preserve"> </w:t>
      </w:r>
      <w:r w:rsidRPr="00615C5F">
        <w:rPr>
          <w:rFonts w:asciiTheme="majorHAnsi" w:hAnsiTheme="majorHAnsi"/>
        </w:rPr>
        <w:t>(1/301)</w:t>
      </w:r>
      <w:r w:rsidRPr="0047220A">
        <w:rPr>
          <w:rFonts w:asciiTheme="majorHAnsi" w:hAnsiTheme="majorHAnsi"/>
        </w:rPr>
        <w:t xml:space="preserve"> в утверд</w:t>
      </w:r>
      <w:r>
        <w:rPr>
          <w:rFonts w:asciiTheme="majorHAnsi" w:hAnsiTheme="majorHAnsi"/>
        </w:rPr>
        <w:t>ительной форме часть этого ас</w:t>
      </w:r>
      <w:r w:rsidR="001B593A">
        <w:rPr>
          <w:rFonts w:asciiTheme="majorHAnsi" w:hAnsiTheme="majorHAnsi"/>
        </w:rPr>
        <w:t>а</w:t>
      </w:r>
      <w:r>
        <w:rPr>
          <w:rFonts w:asciiTheme="majorHAnsi" w:hAnsiTheme="majorHAnsi"/>
        </w:rPr>
        <w:t>ра от того же</w:t>
      </w:r>
      <w:proofErr w:type="gramStart"/>
      <w:r>
        <w:rPr>
          <w:rFonts w:asciiTheme="majorHAnsi" w:hAnsiTheme="majorHAnsi"/>
        </w:rPr>
        <w:t xml:space="preserve"> И</w:t>
      </w:r>
      <w:proofErr w:type="gramEnd"/>
      <w:r>
        <w:rPr>
          <w:rFonts w:asciiTheme="majorHAnsi" w:hAnsiTheme="majorHAnsi"/>
        </w:rPr>
        <w:t xml:space="preserve">бн Джарира, передавшего со слов его отца. А известно, что когда аль-Бухари приводит в своём Сахихе сообщения без иснада в утвердительной форме, то это указывает на то, что он считал его достоверным. </w:t>
      </w:r>
      <w:r w:rsidRPr="004B6E39">
        <w:rPr>
          <w:rFonts w:asciiTheme="majorHAnsi" w:hAnsiTheme="majorHAnsi"/>
          <w:sz w:val="16"/>
          <w:szCs w:val="16"/>
        </w:rPr>
        <w:t xml:space="preserve">См. </w:t>
      </w:r>
      <w:r w:rsidRPr="00852BD6">
        <w:rPr>
          <w:rFonts w:asciiTheme="majorHAnsi" w:hAnsiTheme="majorHAnsi"/>
          <w:sz w:val="16"/>
          <w:szCs w:val="16"/>
        </w:rPr>
        <w:t>“</w:t>
      </w:r>
      <w:r w:rsidRPr="004B6E39">
        <w:rPr>
          <w:rFonts w:asciiTheme="majorHAnsi" w:hAnsiTheme="majorHAnsi"/>
          <w:sz w:val="16"/>
          <w:szCs w:val="16"/>
        </w:rPr>
        <w:t>ан-Нукат</w:t>
      </w:r>
      <w:r w:rsidRPr="00852BD6">
        <w:rPr>
          <w:rFonts w:asciiTheme="majorHAnsi" w:hAnsiTheme="majorHAnsi"/>
          <w:sz w:val="16"/>
          <w:szCs w:val="16"/>
        </w:rPr>
        <w:t>”</w:t>
      </w:r>
      <w:r w:rsidRPr="004B6E39">
        <w:rPr>
          <w:rFonts w:asciiTheme="majorHAnsi" w:hAnsiTheme="majorHAnsi"/>
          <w:sz w:val="16"/>
          <w:szCs w:val="16"/>
        </w:rPr>
        <w:t xml:space="preserve"> 1/325.</w:t>
      </w:r>
    </w:p>
    <w:p w:rsidR="00464684" w:rsidRPr="00615C5F" w:rsidRDefault="00464684" w:rsidP="00464684">
      <w:pPr>
        <w:jc w:val="both"/>
        <w:rPr>
          <w:rFonts w:asciiTheme="majorHAnsi" w:hAnsiTheme="majorHAnsi"/>
          <w:sz w:val="16"/>
          <w:szCs w:val="16"/>
        </w:rPr>
      </w:pPr>
      <w:r w:rsidRPr="00615C5F">
        <w:rPr>
          <w:rFonts w:asciiTheme="majorHAnsi" w:hAnsiTheme="majorHAnsi"/>
        </w:rPr>
        <w:t xml:space="preserve">Шейх аль-Мубаракфури упомянул этот асар от ‘Али и сказал, что иснад его достоверный. </w:t>
      </w:r>
      <w:r w:rsidRPr="00615C5F">
        <w:rPr>
          <w:rFonts w:asciiTheme="majorHAnsi" w:hAnsiTheme="majorHAnsi"/>
          <w:sz w:val="16"/>
          <w:szCs w:val="16"/>
        </w:rPr>
        <w:t>См. “Тухфатуль-ахуази” 2/82.</w:t>
      </w:r>
    </w:p>
    <w:p w:rsidR="00464684" w:rsidRDefault="00464684" w:rsidP="00464684">
      <w:pPr>
        <w:jc w:val="both"/>
        <w:rPr>
          <w:rFonts w:asciiTheme="majorHAnsi" w:hAnsiTheme="majorHAnsi"/>
          <w:sz w:val="16"/>
          <w:szCs w:val="16"/>
        </w:rPr>
      </w:pPr>
      <w:r>
        <w:rPr>
          <w:rFonts w:asciiTheme="majorHAnsi" w:hAnsiTheme="majorHAnsi"/>
        </w:rPr>
        <w:t>Ш</w:t>
      </w:r>
      <w:r w:rsidRPr="0047220A">
        <w:rPr>
          <w:rFonts w:asciiTheme="majorHAnsi" w:hAnsiTheme="majorHAnsi"/>
        </w:rPr>
        <w:t xml:space="preserve">ейх Мукъбиль ибн Хади назвал его хорошим в силу усиливающих свидетельств. </w:t>
      </w:r>
      <w:r w:rsidRPr="0047220A">
        <w:rPr>
          <w:rFonts w:asciiTheme="majorHAnsi" w:hAnsiTheme="majorHAnsi"/>
          <w:sz w:val="16"/>
          <w:szCs w:val="16"/>
        </w:rPr>
        <w:t>См. “Рияд аль-джанна” 108.</w:t>
      </w:r>
    </w:p>
    <w:p w:rsidR="00464684" w:rsidRPr="009346F5" w:rsidRDefault="00464684" w:rsidP="00464684">
      <w:pPr>
        <w:jc w:val="both"/>
        <w:rPr>
          <w:rFonts w:asciiTheme="majorHAnsi" w:hAnsiTheme="majorHAnsi"/>
          <w:sz w:val="16"/>
          <w:szCs w:val="16"/>
        </w:rPr>
      </w:pPr>
      <w:r>
        <w:rPr>
          <w:rFonts w:asciiTheme="majorHAnsi" w:hAnsiTheme="majorHAnsi"/>
        </w:rPr>
        <w:t xml:space="preserve">А шейх аль-Альбани сказал об этом асаре: </w:t>
      </w:r>
      <w:r w:rsidRPr="009346F5">
        <w:rPr>
          <w:rFonts w:asciiTheme="majorHAnsi" w:hAnsiTheme="majorHAnsi"/>
          <w:i/>
          <w:iCs/>
        </w:rPr>
        <w:t xml:space="preserve">“Вполне вероятно, что это сообщение является хорошим. Об этом утвердительно сказал аль-Байхакъи (2/30), что он </w:t>
      </w:r>
      <w:r w:rsidR="009A7B05">
        <w:rPr>
          <w:rFonts w:asciiTheme="majorHAnsi" w:hAnsiTheme="majorHAnsi"/>
          <w:i/>
          <w:iCs/>
        </w:rPr>
        <w:t>«</w:t>
      </w:r>
      <w:r w:rsidRPr="009346F5">
        <w:rPr>
          <w:rFonts w:asciiTheme="majorHAnsi" w:hAnsiTheme="majorHAnsi"/>
          <w:i/>
          <w:iCs/>
        </w:rPr>
        <w:t>хадис хасан</w:t>
      </w:r>
      <w:r w:rsidR="009A7B05">
        <w:rPr>
          <w:rFonts w:asciiTheme="majorHAnsi" w:hAnsiTheme="majorHAnsi"/>
          <w:i/>
          <w:iCs/>
        </w:rPr>
        <w:t>»</w:t>
      </w:r>
      <w:r w:rsidRPr="009346F5">
        <w:rPr>
          <w:rFonts w:asciiTheme="majorHAnsi" w:hAnsiTheme="majorHAnsi"/>
          <w:i/>
          <w:iCs/>
        </w:rPr>
        <w:t>. Также аль-Бухари привёл его в форме та’ликъ</w:t>
      </w:r>
      <w:r>
        <w:rPr>
          <w:rFonts w:asciiTheme="majorHAnsi" w:hAnsiTheme="majorHAnsi"/>
          <w:i/>
          <w:iCs/>
        </w:rPr>
        <w:t xml:space="preserve"> (1/301)</w:t>
      </w:r>
      <w:r w:rsidRPr="009346F5">
        <w:rPr>
          <w:rFonts w:asciiTheme="majorHAnsi" w:hAnsiTheme="majorHAnsi"/>
          <w:i/>
          <w:iCs/>
        </w:rPr>
        <w:t xml:space="preserve"> у себя в утвердительной форме”</w:t>
      </w:r>
      <w:r>
        <w:rPr>
          <w:rFonts w:asciiTheme="majorHAnsi" w:hAnsiTheme="majorHAnsi"/>
        </w:rPr>
        <w:t xml:space="preserve">. </w:t>
      </w:r>
      <w:r w:rsidRPr="009346F5">
        <w:rPr>
          <w:rFonts w:asciiTheme="majorHAnsi" w:hAnsiTheme="majorHAnsi"/>
          <w:sz w:val="16"/>
          <w:szCs w:val="16"/>
        </w:rPr>
        <w:t>См. “Ируаъ аль-гъалиль” 2/70.</w:t>
      </w:r>
    </w:p>
    <w:p w:rsidR="00464684" w:rsidRDefault="00464684" w:rsidP="00464684">
      <w:pPr>
        <w:jc w:val="both"/>
        <w:rPr>
          <w:rFonts w:asciiTheme="majorHAnsi" w:hAnsiTheme="majorHAnsi"/>
        </w:rPr>
      </w:pPr>
      <w:r>
        <w:rPr>
          <w:rFonts w:asciiTheme="majorHAnsi" w:hAnsiTheme="majorHAnsi"/>
        </w:rPr>
        <w:t xml:space="preserve">Также аль-Альбани в «Асль сыфа </w:t>
      </w:r>
      <w:proofErr w:type="gramStart"/>
      <w:r>
        <w:rPr>
          <w:rFonts w:asciiTheme="majorHAnsi" w:hAnsiTheme="majorHAnsi"/>
        </w:rPr>
        <w:t>ас-саля</w:t>
      </w:r>
      <w:proofErr w:type="gramEnd"/>
      <w:r>
        <w:rPr>
          <w:rFonts w:asciiTheme="majorHAnsi" w:hAnsiTheme="majorHAnsi"/>
        </w:rPr>
        <w:t>» (1/219) согласился с оценкой аль-Байхакъи, что этот хадис хороший.</w:t>
      </w:r>
    </w:p>
    <w:p w:rsidR="00A11549" w:rsidRPr="00615C5F" w:rsidRDefault="00A11549" w:rsidP="00A11549">
      <w:pPr>
        <w:jc w:val="both"/>
        <w:rPr>
          <w:rFonts w:asciiTheme="majorHAnsi" w:hAnsiTheme="majorHAnsi"/>
          <w:sz w:val="16"/>
          <w:szCs w:val="16"/>
        </w:rPr>
      </w:pPr>
      <w:r>
        <w:t xml:space="preserve">После того, как </w:t>
      </w:r>
      <w:r>
        <w:rPr>
          <w:rFonts w:asciiTheme="majorHAnsi" w:hAnsiTheme="majorHAnsi"/>
        </w:rPr>
        <w:t>ш</w:t>
      </w:r>
      <w:r w:rsidRPr="00615C5F">
        <w:rPr>
          <w:rFonts w:asciiTheme="majorHAnsi" w:hAnsiTheme="majorHAnsi"/>
        </w:rPr>
        <w:t>ейх аль-Мубаракфури</w:t>
      </w:r>
      <w:r>
        <w:rPr>
          <w:rFonts w:asciiTheme="majorHAnsi" w:hAnsiTheme="majorHAnsi"/>
        </w:rPr>
        <w:t xml:space="preserve"> высказался о достоверности этого сообщения от </w:t>
      </w:r>
      <w:r w:rsidRPr="00A11549">
        <w:rPr>
          <w:rFonts w:asciiTheme="majorHAnsi" w:hAnsiTheme="majorHAnsi"/>
        </w:rPr>
        <w:t>‘</w:t>
      </w:r>
      <w:r>
        <w:rPr>
          <w:rFonts w:asciiTheme="majorHAnsi" w:hAnsiTheme="majorHAnsi"/>
        </w:rPr>
        <w:t xml:space="preserve">Али, он сказал: </w:t>
      </w:r>
      <w:r w:rsidRPr="004B6E39">
        <w:rPr>
          <w:rFonts w:asciiTheme="majorHAnsi" w:hAnsiTheme="majorHAnsi"/>
          <w:i/>
          <w:iCs/>
        </w:rPr>
        <w:t xml:space="preserve">“Внешне смысл хадиса указывает на то, что под словами «выше пупка» речь </w:t>
      </w:r>
      <w:r>
        <w:rPr>
          <w:rFonts w:asciiTheme="majorHAnsi" w:hAnsiTheme="majorHAnsi"/>
          <w:i/>
          <w:iCs/>
        </w:rPr>
        <w:t>и</w:t>
      </w:r>
      <w:r w:rsidRPr="004B6E39">
        <w:rPr>
          <w:rFonts w:asciiTheme="majorHAnsi" w:hAnsiTheme="majorHAnsi"/>
          <w:i/>
          <w:iCs/>
        </w:rPr>
        <w:t>д</w:t>
      </w:r>
      <w:r>
        <w:rPr>
          <w:rFonts w:asciiTheme="majorHAnsi" w:hAnsiTheme="majorHAnsi"/>
          <w:i/>
          <w:iCs/>
        </w:rPr>
        <w:t>ё</w:t>
      </w:r>
      <w:r w:rsidRPr="004B6E39">
        <w:rPr>
          <w:rFonts w:asciiTheme="majorHAnsi" w:hAnsiTheme="majorHAnsi"/>
          <w:i/>
          <w:iCs/>
        </w:rPr>
        <w:t>т о складывании на груди или возле груди, как об этом говорится ясно в хадисе от Уаиля ибн Худжра”</w:t>
      </w:r>
      <w:r w:rsidRPr="00615C5F">
        <w:rPr>
          <w:rFonts w:asciiTheme="majorHAnsi" w:hAnsiTheme="majorHAnsi"/>
        </w:rPr>
        <w:t xml:space="preserve">. </w:t>
      </w:r>
      <w:r w:rsidRPr="00615C5F">
        <w:rPr>
          <w:rFonts w:asciiTheme="majorHAnsi" w:hAnsiTheme="majorHAnsi"/>
          <w:sz w:val="16"/>
          <w:szCs w:val="16"/>
        </w:rPr>
        <w:t>См. “Тухфатуль-ахуази” 2/82.</w:t>
      </w:r>
    </w:p>
    <w:p w:rsidR="00A11549" w:rsidRPr="00A11549" w:rsidRDefault="00A11549" w:rsidP="008B6E41">
      <w:pPr>
        <w:jc w:val="both"/>
        <w:rPr>
          <w:sz w:val="16"/>
          <w:szCs w:val="16"/>
        </w:rPr>
      </w:pPr>
    </w:p>
    <w:p w:rsidR="00A11549" w:rsidRPr="00A11549" w:rsidRDefault="00A11549" w:rsidP="008B6E41">
      <w:pPr>
        <w:jc w:val="both"/>
        <w:rPr>
          <w:rFonts w:asciiTheme="minorHAnsi" w:hAnsiTheme="minorHAnsi"/>
          <w:b/>
          <w:bCs/>
          <w:i/>
          <w:iCs/>
          <w:color w:val="006600"/>
        </w:rPr>
      </w:pPr>
      <w:r w:rsidRPr="00A11549">
        <w:rPr>
          <w:rFonts w:asciiTheme="minorHAnsi" w:hAnsiTheme="minorHAnsi"/>
          <w:b/>
          <w:bCs/>
          <w:i/>
          <w:iCs/>
          <w:color w:val="006600"/>
        </w:rPr>
        <w:t>Итог:</w:t>
      </w:r>
    </w:p>
    <w:p w:rsidR="00626B7D" w:rsidRDefault="00A11549" w:rsidP="006A3ED2">
      <w:pPr>
        <w:jc w:val="both"/>
      </w:pPr>
      <w:r>
        <w:t>Всё упомянутое указывает ясно на то, что самое достоверное, что передаётся касательно места складывания рук на теле – это складывание именно на груди. И читатель видел имена десят</w:t>
      </w:r>
      <w:r w:rsidR="006A3ED2">
        <w:t>ков</w:t>
      </w:r>
      <w:r>
        <w:t xml:space="preserve"> признанных учёных и мухаддисов, которые подтверждали достоверность хадисов этой главы и использовали их в качестве аргумента.</w:t>
      </w:r>
      <w:r w:rsidR="00626B7D">
        <w:t xml:space="preserve"> При том, что некоторые высказывавшиеся против этих хадисов из числа позднего поколения не сравняться в хадисоведении с теми, кто подтверждал их достоверность. И даже если допустить, что каждый из этих хадисов имеет в себе какую-то слабость, то они без сомнения усиливают друг друга. </w:t>
      </w:r>
      <w:r>
        <w:t>Воистину, мухаддисы усиливали хадисы, которые были куда хуже своей слабостью, чем хадисы о складывании рук на груди!</w:t>
      </w:r>
    </w:p>
    <w:p w:rsidR="00A11549" w:rsidRPr="00626B7D" w:rsidRDefault="00626B7D" w:rsidP="00626B7D">
      <w:pPr>
        <w:jc w:val="both"/>
        <w:rPr>
          <w:sz w:val="16"/>
          <w:szCs w:val="16"/>
        </w:rPr>
      </w:pPr>
      <w:r>
        <w:t>И вызывает удивление поступки некоторых современников из числа исследователей, которые не посчитали данный хадис достоверным, так как он противоречил их мазхабу, в то время как сами они усиливали достоверность хадисов, которые были куда хуже своей слабостью. Как говорил</w:t>
      </w:r>
      <w:proofErr w:type="gramStart"/>
      <w:r w:rsidRPr="00EA685D">
        <w:t xml:space="preserve"> </w:t>
      </w:r>
      <w:r w:rsidR="00A11549" w:rsidRPr="00EA685D">
        <w:t>И</w:t>
      </w:r>
      <w:proofErr w:type="gramEnd"/>
      <w:r w:rsidR="00A11549" w:rsidRPr="00EA685D">
        <w:t xml:space="preserve">бн Хазм: </w:t>
      </w:r>
      <w:proofErr w:type="gramStart"/>
      <w:r w:rsidR="00A11549" w:rsidRPr="00EA685D">
        <w:rPr>
          <w:i/>
          <w:iCs/>
        </w:rPr>
        <w:t xml:space="preserve">“Нет слабее религии, чем религия человека, который усиливает достоверность сообщения, если оно соответствует его страстям, и считает его слабым, если оно </w:t>
      </w:r>
      <w:r>
        <w:rPr>
          <w:i/>
          <w:iCs/>
        </w:rPr>
        <w:t>им</w:t>
      </w:r>
      <w:r w:rsidRPr="00EA685D">
        <w:rPr>
          <w:i/>
          <w:iCs/>
        </w:rPr>
        <w:t xml:space="preserve"> </w:t>
      </w:r>
      <w:r w:rsidR="00A11549" w:rsidRPr="00EA685D">
        <w:rPr>
          <w:i/>
          <w:iCs/>
        </w:rPr>
        <w:t>противоречит.</w:t>
      </w:r>
      <w:proofErr w:type="gramEnd"/>
      <w:r w:rsidR="00A11549" w:rsidRPr="00EA685D">
        <w:rPr>
          <w:i/>
          <w:iCs/>
        </w:rPr>
        <w:t xml:space="preserve"> </w:t>
      </w:r>
      <w:r>
        <w:rPr>
          <w:i/>
          <w:iCs/>
        </w:rPr>
        <w:t>Н</w:t>
      </w:r>
      <w:r w:rsidR="00A11549" w:rsidRPr="00EA685D">
        <w:rPr>
          <w:i/>
          <w:iCs/>
        </w:rPr>
        <w:t>икто не совершает подобного, кроме играющего со своей религией”</w:t>
      </w:r>
      <w:r w:rsidR="00A11549" w:rsidRPr="00EA685D">
        <w:t xml:space="preserve">. </w:t>
      </w:r>
      <w:r w:rsidR="00A11549" w:rsidRPr="00626B7D">
        <w:rPr>
          <w:sz w:val="16"/>
          <w:szCs w:val="16"/>
        </w:rPr>
        <w:t>См. “аль-Мухалля” 4/180.</w:t>
      </w:r>
    </w:p>
    <w:p w:rsidR="008B024D" w:rsidRDefault="008B024D" w:rsidP="00626B7D">
      <w:pPr>
        <w:ind w:firstLine="0"/>
        <w:jc w:val="center"/>
        <w:rPr>
          <w:rFonts w:asciiTheme="minorHAnsi" w:hAnsiTheme="minorHAnsi"/>
          <w:b/>
          <w:bCs/>
          <w:color w:val="0000CC"/>
        </w:rPr>
      </w:pPr>
    </w:p>
    <w:p w:rsidR="00626B7D" w:rsidRPr="00626B7D" w:rsidRDefault="00626B7D" w:rsidP="00626B7D">
      <w:pPr>
        <w:ind w:firstLine="0"/>
        <w:jc w:val="center"/>
        <w:rPr>
          <w:rFonts w:asciiTheme="minorHAnsi" w:hAnsiTheme="minorHAnsi"/>
          <w:b/>
          <w:bCs/>
          <w:color w:val="0000CC"/>
        </w:rPr>
      </w:pPr>
      <w:r w:rsidRPr="00626B7D">
        <w:rPr>
          <w:rFonts w:asciiTheme="minorHAnsi" w:hAnsiTheme="minorHAnsi"/>
          <w:b/>
          <w:bCs/>
          <w:color w:val="0000CC"/>
        </w:rPr>
        <w:t>Ответ на оставшиеся возражения</w:t>
      </w:r>
    </w:p>
    <w:p w:rsidR="00626B7D" w:rsidRDefault="00626B7D" w:rsidP="008B6E41">
      <w:pPr>
        <w:jc w:val="both"/>
      </w:pPr>
    </w:p>
    <w:p w:rsidR="00DF22AB" w:rsidRPr="009A7B05" w:rsidRDefault="00626B7D" w:rsidP="00626B7D">
      <w:pPr>
        <w:jc w:val="both"/>
        <w:rPr>
          <w:rFonts w:asciiTheme="minorHAnsi" w:hAnsiTheme="minorHAnsi"/>
          <w:b/>
          <w:bCs/>
          <w:i/>
          <w:iCs/>
          <w:color w:val="006600"/>
        </w:rPr>
      </w:pPr>
      <w:r w:rsidRPr="009A7B05">
        <w:rPr>
          <w:rFonts w:asciiTheme="minorHAnsi" w:hAnsiTheme="minorHAnsi"/>
          <w:b/>
          <w:bCs/>
          <w:i/>
          <w:iCs/>
          <w:color w:val="006600"/>
        </w:rPr>
        <w:t xml:space="preserve">- Возражение № 1: </w:t>
      </w:r>
    </w:p>
    <w:p w:rsidR="00626B7D" w:rsidRPr="00BB12BB" w:rsidRDefault="00DF22AB" w:rsidP="000451DE">
      <w:pPr>
        <w:jc w:val="both"/>
        <w:rPr>
          <w:rFonts w:asciiTheme="minorHAnsi" w:hAnsiTheme="minorHAnsi"/>
          <w:b/>
          <w:bCs/>
          <w:i/>
          <w:iCs/>
          <w:color w:val="C00000"/>
        </w:rPr>
      </w:pPr>
      <w:r w:rsidRPr="00BB12BB">
        <w:rPr>
          <w:rFonts w:asciiTheme="minorHAnsi" w:hAnsiTheme="minorHAnsi"/>
          <w:b/>
          <w:bCs/>
          <w:i/>
          <w:iCs/>
          <w:color w:val="C00000"/>
        </w:rPr>
        <w:t>«</w:t>
      </w:r>
      <w:r w:rsidR="00626B7D" w:rsidRPr="00BB12BB">
        <w:rPr>
          <w:rFonts w:asciiTheme="minorHAnsi" w:hAnsiTheme="minorHAnsi"/>
          <w:b/>
          <w:bCs/>
          <w:i/>
          <w:iCs/>
          <w:color w:val="C00000"/>
        </w:rPr>
        <w:t>Имам Ахмад передал</w:t>
      </w:r>
      <w:r w:rsidRPr="00BB12BB">
        <w:rPr>
          <w:rFonts w:asciiTheme="minorHAnsi" w:hAnsiTheme="minorHAnsi"/>
          <w:b/>
          <w:bCs/>
          <w:i/>
          <w:iCs/>
          <w:color w:val="C00000"/>
        </w:rPr>
        <w:t xml:space="preserve"> в своём сборнике</w:t>
      </w:r>
      <w:r w:rsidR="00626B7D" w:rsidRPr="00BB12BB">
        <w:rPr>
          <w:rFonts w:asciiTheme="minorHAnsi" w:hAnsiTheme="minorHAnsi"/>
          <w:b/>
          <w:bCs/>
          <w:i/>
          <w:iCs/>
          <w:color w:val="C00000"/>
        </w:rPr>
        <w:t xml:space="preserve"> хадис</w:t>
      </w:r>
      <w:r w:rsidRPr="00BB12BB">
        <w:rPr>
          <w:rFonts w:asciiTheme="minorHAnsi" w:hAnsiTheme="minorHAnsi"/>
          <w:b/>
          <w:bCs/>
          <w:i/>
          <w:iCs/>
          <w:color w:val="C00000"/>
        </w:rPr>
        <w:t xml:space="preserve"> от</w:t>
      </w:r>
      <w:r w:rsidR="00626B7D" w:rsidRPr="00BB12BB">
        <w:rPr>
          <w:rFonts w:asciiTheme="minorHAnsi" w:hAnsiTheme="minorHAnsi"/>
          <w:b/>
          <w:bCs/>
          <w:i/>
          <w:iCs/>
          <w:color w:val="C00000"/>
        </w:rPr>
        <w:t xml:space="preserve"> Хульба</w:t>
      </w:r>
      <w:r w:rsidRPr="00BB12BB">
        <w:rPr>
          <w:rFonts w:asciiTheme="minorHAnsi" w:hAnsiTheme="minorHAnsi"/>
          <w:b/>
          <w:bCs/>
          <w:i/>
          <w:iCs/>
          <w:color w:val="C00000"/>
        </w:rPr>
        <w:t xml:space="preserve"> ат-Таи</w:t>
      </w:r>
      <w:r w:rsidR="00626B7D" w:rsidRPr="00BB12BB">
        <w:rPr>
          <w:rFonts w:asciiTheme="minorHAnsi" w:hAnsiTheme="minorHAnsi"/>
          <w:b/>
          <w:bCs/>
          <w:i/>
          <w:iCs/>
          <w:color w:val="C00000"/>
        </w:rPr>
        <w:t xml:space="preserve"> о складывании</w:t>
      </w:r>
      <w:r w:rsidR="00C42714">
        <w:rPr>
          <w:rFonts w:asciiTheme="minorHAnsi" w:hAnsiTheme="minorHAnsi"/>
          <w:b/>
          <w:bCs/>
          <w:i/>
          <w:iCs/>
          <w:color w:val="C00000"/>
        </w:rPr>
        <w:t xml:space="preserve"> рук</w:t>
      </w:r>
      <w:r w:rsidR="00626B7D" w:rsidRPr="00BB12BB">
        <w:rPr>
          <w:rFonts w:asciiTheme="minorHAnsi" w:hAnsiTheme="minorHAnsi"/>
          <w:b/>
          <w:bCs/>
          <w:i/>
          <w:iCs/>
          <w:color w:val="C00000"/>
        </w:rPr>
        <w:t xml:space="preserve"> на груди, но, тем не менее, не опирался на него сам, а более того, порицал это действие, что указывает на недостоверность этого хадиса для него</w:t>
      </w:r>
      <w:r w:rsidRPr="00BB12BB">
        <w:rPr>
          <w:rFonts w:asciiTheme="minorHAnsi" w:hAnsiTheme="minorHAnsi"/>
          <w:b/>
          <w:bCs/>
          <w:i/>
          <w:iCs/>
          <w:color w:val="C00000"/>
        </w:rPr>
        <w:t>»</w:t>
      </w:r>
    </w:p>
    <w:p w:rsidR="00626B7D" w:rsidRDefault="00626B7D" w:rsidP="00626B7D">
      <w:pPr>
        <w:jc w:val="both"/>
      </w:pPr>
      <w:r w:rsidRPr="00626B7D">
        <w:rPr>
          <w:b/>
          <w:bCs/>
        </w:rPr>
        <w:t>Во-первых</w:t>
      </w:r>
      <w:r>
        <w:t xml:space="preserve">, большинство имамов считали, что суть именно в хадисе, который передаёт передатчик, а не в его мнении, даже если он сам не поступал в соответствии с ним, поэтому у них даже сложилось на этот счёт следующее правило: </w:t>
      </w:r>
      <w:r w:rsidRPr="00B51D1E">
        <w:rPr>
          <w:i/>
          <w:iCs/>
        </w:rPr>
        <w:t>«Довод в том, что передал передатчик, а не в его мнении»</w:t>
      </w:r>
      <w:r>
        <w:t>.</w:t>
      </w:r>
    </w:p>
    <w:p w:rsidR="009A7B05" w:rsidRDefault="00626B7D" w:rsidP="009A7B05">
      <w:pPr>
        <w:jc w:val="both"/>
      </w:pPr>
      <w:r>
        <w:t>Это и есть истина, ведь в противном случае можно отвергнуть хадисы, которые есть даже в обоих Сахихах</w:t>
      </w:r>
      <w:r w:rsidR="009A7B05">
        <w:t xml:space="preserve"> аль-Бухари и Муслима</w:t>
      </w:r>
      <w:r>
        <w:t xml:space="preserve"> по причине того, что тот или иной передатчик не опирался на него или даже пошёл ему в противоречие.</w:t>
      </w:r>
    </w:p>
    <w:p w:rsidR="00626B7D" w:rsidRPr="0072401D" w:rsidRDefault="00626B7D" w:rsidP="009A7B05">
      <w:pPr>
        <w:jc w:val="both"/>
        <w:rPr>
          <w:sz w:val="16"/>
          <w:szCs w:val="16"/>
        </w:rPr>
      </w:pPr>
      <w:r>
        <w:t>Например, у нас имеются случаи, когда даже тот или иной сподвижник передавал хадис Пророка (мир ему и благословение Аллаха), но сам шёл в противоречие ему. В числе этого хадис от</w:t>
      </w:r>
      <w:proofErr w:type="gramStart"/>
      <w:r>
        <w:t xml:space="preserve"> И</w:t>
      </w:r>
      <w:proofErr w:type="gramEnd"/>
      <w:r>
        <w:t xml:space="preserve">бн </w:t>
      </w:r>
      <w:r w:rsidRPr="0072401D">
        <w:t>‘</w:t>
      </w:r>
      <w:r>
        <w:t xml:space="preserve">Умара (да будет доволен им Аллах), который передавал от Пророка (мир ему и благословение Аллаха) о том, что он поднимал руки во время молитвы до и после поясного поклона. Но, тем не менее, от него </w:t>
      </w:r>
      <w:r>
        <w:lastRenderedPageBreak/>
        <w:t>самого Муджахид передаёт, что кроме первого такбира он никогда не видел, чтобы</w:t>
      </w:r>
      <w:proofErr w:type="gramStart"/>
      <w:r>
        <w:t xml:space="preserve"> И</w:t>
      </w:r>
      <w:proofErr w:type="gramEnd"/>
      <w:r>
        <w:t xml:space="preserve">бн </w:t>
      </w:r>
      <w:r w:rsidRPr="0072401D">
        <w:t>‘</w:t>
      </w:r>
      <w:r>
        <w:t xml:space="preserve">Умар поднимал руки. </w:t>
      </w:r>
      <w:r w:rsidRPr="0072401D">
        <w:rPr>
          <w:sz w:val="16"/>
          <w:szCs w:val="16"/>
        </w:rPr>
        <w:t>Ибн Аби Шейба 2452, аль-Байхакъи в “ал</w:t>
      </w:r>
      <w:proofErr w:type="gramStart"/>
      <w:r w:rsidRPr="0072401D">
        <w:rPr>
          <w:sz w:val="16"/>
          <w:szCs w:val="16"/>
        </w:rPr>
        <w:t>ь-</w:t>
      </w:r>
      <w:proofErr w:type="gramEnd"/>
      <w:r w:rsidRPr="0072401D">
        <w:rPr>
          <w:sz w:val="16"/>
          <w:szCs w:val="16"/>
        </w:rPr>
        <w:t xml:space="preserve"> Ма’рифа” 2/428.</w:t>
      </w:r>
    </w:p>
    <w:p w:rsidR="00626B7D" w:rsidRPr="0072401D" w:rsidRDefault="00626B7D" w:rsidP="00626B7D">
      <w:pPr>
        <w:jc w:val="both"/>
        <w:rPr>
          <w:sz w:val="16"/>
          <w:szCs w:val="16"/>
        </w:rPr>
      </w:pPr>
      <w:r>
        <w:t xml:space="preserve">Или хадис, который передаёт </w:t>
      </w:r>
      <w:r w:rsidRPr="0072401D">
        <w:t>‘</w:t>
      </w:r>
      <w:r>
        <w:t>Аиша (да будет доволен ею Аллах), что нет никаха, кроме как при согласии опекуна. Однако</w:t>
      </w:r>
      <w:proofErr w:type="gramStart"/>
      <w:r>
        <w:t>,</w:t>
      </w:r>
      <w:proofErr w:type="gramEnd"/>
      <w:r>
        <w:t xml:space="preserve"> тем не менее сообщается от неё, что она выдала замуж свою племянницу сама, так как её отец отсутствовал. </w:t>
      </w:r>
      <w:r w:rsidRPr="0072401D">
        <w:rPr>
          <w:sz w:val="16"/>
          <w:szCs w:val="16"/>
        </w:rPr>
        <w:t xml:space="preserve">Ибн Аби Шейба </w:t>
      </w:r>
      <w:r>
        <w:rPr>
          <w:sz w:val="16"/>
          <w:szCs w:val="16"/>
        </w:rPr>
        <w:t>3/457</w:t>
      </w:r>
      <w:r w:rsidRPr="0072401D">
        <w:rPr>
          <w:sz w:val="16"/>
          <w:szCs w:val="16"/>
        </w:rPr>
        <w:t xml:space="preserve">, аль-Байхакъи </w:t>
      </w:r>
      <w:r>
        <w:rPr>
          <w:sz w:val="16"/>
          <w:szCs w:val="16"/>
        </w:rPr>
        <w:t>7</w:t>
      </w:r>
      <w:r w:rsidRPr="0072401D">
        <w:rPr>
          <w:sz w:val="16"/>
          <w:szCs w:val="16"/>
        </w:rPr>
        <w:t>/</w:t>
      </w:r>
      <w:r>
        <w:rPr>
          <w:sz w:val="16"/>
          <w:szCs w:val="16"/>
        </w:rPr>
        <w:t>112</w:t>
      </w:r>
      <w:r w:rsidRPr="0072401D">
        <w:rPr>
          <w:sz w:val="16"/>
          <w:szCs w:val="16"/>
        </w:rPr>
        <w:t>.</w:t>
      </w:r>
    </w:p>
    <w:p w:rsidR="00626B7D" w:rsidRPr="001B6B5C" w:rsidRDefault="00626B7D" w:rsidP="00626B7D">
      <w:pPr>
        <w:jc w:val="both"/>
        <w:rPr>
          <w:sz w:val="16"/>
          <w:szCs w:val="16"/>
        </w:rPr>
      </w:pPr>
      <w:r>
        <w:t xml:space="preserve">Или хадис </w:t>
      </w:r>
      <w:proofErr w:type="gramStart"/>
      <w:r>
        <w:t>от</w:t>
      </w:r>
      <w:proofErr w:type="gramEnd"/>
      <w:r>
        <w:t xml:space="preserve"> Абу Хурайры (да будет доволен им Аллах), который передавал хадис о том, что посуду, которую лизнула собака необходимо промыть водой семь раз. Однако от Абу Хурайры самого передаётся, что он давал фатуа о том, что промывать после этого следует три раз. </w:t>
      </w:r>
      <w:r w:rsidRPr="001B6B5C">
        <w:rPr>
          <w:sz w:val="16"/>
          <w:szCs w:val="16"/>
        </w:rPr>
        <w:t xml:space="preserve">ад-Даракъутни </w:t>
      </w:r>
      <w:r>
        <w:rPr>
          <w:sz w:val="16"/>
          <w:szCs w:val="16"/>
        </w:rPr>
        <w:t>1</w:t>
      </w:r>
      <w:r w:rsidRPr="001B6B5C">
        <w:rPr>
          <w:sz w:val="16"/>
          <w:szCs w:val="16"/>
        </w:rPr>
        <w:t>/</w:t>
      </w:r>
      <w:r>
        <w:rPr>
          <w:sz w:val="16"/>
          <w:szCs w:val="16"/>
        </w:rPr>
        <w:t>65</w:t>
      </w:r>
      <w:r w:rsidRPr="001B6B5C">
        <w:rPr>
          <w:sz w:val="16"/>
          <w:szCs w:val="16"/>
        </w:rPr>
        <w:t>, аль-Байхакъи</w:t>
      </w:r>
      <w:r>
        <w:rPr>
          <w:sz w:val="16"/>
          <w:szCs w:val="16"/>
        </w:rPr>
        <w:t xml:space="preserve"> </w:t>
      </w:r>
      <w:r w:rsidRPr="0072401D">
        <w:rPr>
          <w:sz w:val="16"/>
          <w:szCs w:val="16"/>
        </w:rPr>
        <w:t>в “ал</w:t>
      </w:r>
      <w:proofErr w:type="gramStart"/>
      <w:r w:rsidRPr="0072401D">
        <w:rPr>
          <w:sz w:val="16"/>
          <w:szCs w:val="16"/>
        </w:rPr>
        <w:t>ь-</w:t>
      </w:r>
      <w:proofErr w:type="gramEnd"/>
      <w:r w:rsidRPr="0072401D">
        <w:rPr>
          <w:sz w:val="16"/>
          <w:szCs w:val="16"/>
        </w:rPr>
        <w:t xml:space="preserve"> Ма’рифа”</w:t>
      </w:r>
      <w:r w:rsidRPr="001B6B5C">
        <w:rPr>
          <w:sz w:val="16"/>
          <w:szCs w:val="16"/>
        </w:rPr>
        <w:t xml:space="preserve"> </w:t>
      </w:r>
      <w:r>
        <w:rPr>
          <w:sz w:val="16"/>
          <w:szCs w:val="16"/>
        </w:rPr>
        <w:t>2</w:t>
      </w:r>
      <w:r w:rsidRPr="001B6B5C">
        <w:rPr>
          <w:sz w:val="16"/>
          <w:szCs w:val="16"/>
        </w:rPr>
        <w:t>/</w:t>
      </w:r>
      <w:r>
        <w:rPr>
          <w:sz w:val="16"/>
          <w:szCs w:val="16"/>
        </w:rPr>
        <w:t>60</w:t>
      </w:r>
      <w:r w:rsidRPr="001B6B5C">
        <w:rPr>
          <w:sz w:val="16"/>
          <w:szCs w:val="16"/>
        </w:rPr>
        <w:t>.</w:t>
      </w:r>
    </w:p>
    <w:p w:rsidR="00626B7D" w:rsidRPr="00F42172" w:rsidRDefault="00626B7D" w:rsidP="00626B7D">
      <w:pPr>
        <w:jc w:val="both"/>
        <w:rPr>
          <w:sz w:val="16"/>
          <w:szCs w:val="16"/>
        </w:rPr>
      </w:pPr>
      <w:r>
        <w:t>При этом следует отметить, что касательно достоверности поступков</w:t>
      </w:r>
      <w:proofErr w:type="gramStart"/>
      <w:r>
        <w:t xml:space="preserve"> И</w:t>
      </w:r>
      <w:proofErr w:type="gramEnd"/>
      <w:r>
        <w:t xml:space="preserve">бн </w:t>
      </w:r>
      <w:r w:rsidRPr="001B6B5C">
        <w:t>‘</w:t>
      </w:r>
      <w:r>
        <w:t xml:space="preserve">Умара и Абу Хурайры в противоречие переданных ими хадисов вызывает сомнение, так как касательно слабости асара, что Ибн </w:t>
      </w:r>
      <w:r w:rsidRPr="00F42172">
        <w:t>‘</w:t>
      </w:r>
      <w:r>
        <w:t xml:space="preserve">Умар не поднимал руки во время молитвы высказывался хафиз Ибн Хаджар. </w:t>
      </w:r>
      <w:r w:rsidRPr="00F42172">
        <w:rPr>
          <w:sz w:val="16"/>
          <w:szCs w:val="16"/>
        </w:rPr>
        <w:t>См. “Фатхуль-Бари” 2/220.</w:t>
      </w:r>
    </w:p>
    <w:p w:rsidR="00626B7D" w:rsidRPr="00F42172" w:rsidRDefault="00626B7D" w:rsidP="00626B7D">
      <w:pPr>
        <w:jc w:val="both"/>
        <w:rPr>
          <w:sz w:val="16"/>
          <w:szCs w:val="16"/>
        </w:rPr>
      </w:pPr>
      <w:r>
        <w:t xml:space="preserve">А касательно слабости сообщения Абу Хурайры высказывался имам аль-Байхакъи. </w:t>
      </w:r>
      <w:r w:rsidRPr="00F42172">
        <w:rPr>
          <w:sz w:val="16"/>
          <w:szCs w:val="16"/>
        </w:rPr>
        <w:t>См. “Ма’рифа</w:t>
      </w:r>
      <w:r>
        <w:rPr>
          <w:sz w:val="16"/>
          <w:szCs w:val="16"/>
        </w:rPr>
        <w:t xml:space="preserve"> ас-Сунан уаль-асар</w:t>
      </w:r>
      <w:r w:rsidRPr="00F42172">
        <w:rPr>
          <w:sz w:val="16"/>
          <w:szCs w:val="16"/>
        </w:rPr>
        <w:t>” 2/60</w:t>
      </w:r>
      <w:r>
        <w:rPr>
          <w:sz w:val="16"/>
          <w:szCs w:val="16"/>
        </w:rPr>
        <w:t>.</w:t>
      </w:r>
    </w:p>
    <w:p w:rsidR="00626B7D" w:rsidRPr="00B51D1E" w:rsidRDefault="00626B7D" w:rsidP="009A7B05">
      <w:pPr>
        <w:jc w:val="both"/>
        <w:rPr>
          <w:rFonts w:asciiTheme="minorHAnsi" w:eastAsia="Times New Roman" w:hAnsiTheme="minorHAnsi" w:cs="Times New Roman"/>
          <w:b/>
          <w:bCs/>
          <w:color w:val="002060"/>
          <w:sz w:val="16"/>
          <w:szCs w:val="16"/>
          <w:lang w:eastAsia="ru-RU"/>
        </w:rPr>
      </w:pPr>
      <w:r>
        <w:t xml:space="preserve">Что же касается сообщения от </w:t>
      </w:r>
      <w:r w:rsidRPr="00F42172">
        <w:t>‘</w:t>
      </w:r>
      <w:r>
        <w:t>Аиши, то оно является достоверным, однако в других сообщениях поясняется, что на самом деле выдавал её племянницу замуж мужчина из их род</w:t>
      </w:r>
      <w:r w:rsidR="009A7B05">
        <w:t>а</w:t>
      </w:r>
      <w:r>
        <w:t xml:space="preserve">, однако </w:t>
      </w:r>
      <w:r w:rsidRPr="00B51D1E">
        <w:t>‘</w:t>
      </w:r>
      <w:r>
        <w:t xml:space="preserve">Аиша лишь взяла на себя организацию, настояла на женихе, и т.п. </w:t>
      </w:r>
      <w:r w:rsidRPr="00B51D1E">
        <w:rPr>
          <w:sz w:val="16"/>
          <w:szCs w:val="16"/>
        </w:rPr>
        <w:t>См. “Шарх ма’ани аль-асар” 3/10, “Фатхуль-Бари” 9/186.</w:t>
      </w:r>
    </w:p>
    <w:p w:rsidR="00626B7D" w:rsidRDefault="00626B7D" w:rsidP="006A3ED2">
      <w:pPr>
        <w:jc w:val="both"/>
        <w:rPr>
          <w:rFonts w:asciiTheme="majorHAnsi" w:hAnsiTheme="majorHAnsi"/>
        </w:rPr>
      </w:pPr>
      <w:r w:rsidRPr="00B51D1E">
        <w:rPr>
          <w:rFonts w:asciiTheme="majorHAnsi" w:hAnsiTheme="majorHAnsi"/>
        </w:rPr>
        <w:t xml:space="preserve">В любом случае, </w:t>
      </w:r>
      <w:r>
        <w:rPr>
          <w:rFonts w:asciiTheme="majorHAnsi" w:hAnsiTheme="majorHAnsi"/>
        </w:rPr>
        <w:t>даже если упомянутые вещи были бы достоверными и понимались бы иначе, нет в них аргумента в противоречи</w:t>
      </w:r>
      <w:r w:rsidR="006A3ED2">
        <w:rPr>
          <w:rFonts w:asciiTheme="majorHAnsi" w:hAnsiTheme="majorHAnsi"/>
        </w:rPr>
        <w:t>е</w:t>
      </w:r>
      <w:r>
        <w:rPr>
          <w:rFonts w:asciiTheme="majorHAnsi" w:hAnsiTheme="majorHAnsi"/>
        </w:rPr>
        <w:t xml:space="preserve"> пророческим хадисам, как и не указывает противоречие передатчика переданному им хадису на слабость самого хадиса или его отмену, не говоря уже об оставлении им действия </w:t>
      </w:r>
      <w:proofErr w:type="gramStart"/>
      <w:r>
        <w:rPr>
          <w:rFonts w:asciiTheme="majorHAnsi" w:hAnsiTheme="majorHAnsi"/>
        </w:rPr>
        <w:t>по</w:t>
      </w:r>
      <w:proofErr w:type="gramEnd"/>
      <w:r>
        <w:rPr>
          <w:rFonts w:asciiTheme="majorHAnsi" w:hAnsiTheme="majorHAnsi"/>
        </w:rPr>
        <w:t xml:space="preserve"> переданному.</w:t>
      </w:r>
    </w:p>
    <w:p w:rsidR="009A7B05" w:rsidRPr="009A7B05" w:rsidRDefault="009A7B05" w:rsidP="009A7B05">
      <w:pPr>
        <w:jc w:val="both"/>
        <w:rPr>
          <w:rFonts w:asciiTheme="majorHAnsi" w:hAnsiTheme="majorHAnsi"/>
          <w:sz w:val="16"/>
          <w:szCs w:val="16"/>
        </w:rPr>
      </w:pPr>
    </w:p>
    <w:p w:rsidR="00626B7D" w:rsidRPr="00A02B06" w:rsidRDefault="00626B7D" w:rsidP="00626B7D">
      <w:pPr>
        <w:jc w:val="both"/>
        <w:rPr>
          <w:sz w:val="16"/>
          <w:szCs w:val="16"/>
        </w:rPr>
      </w:pPr>
      <w:r w:rsidRPr="00626B7D">
        <w:rPr>
          <w:b/>
          <w:bCs/>
        </w:rPr>
        <w:t>Во-вторых</w:t>
      </w:r>
      <w:r>
        <w:t>, нет ясных слов от самого Ахмада с тем, чтобы он высказался о слабости этого хадиса, а более того, как уже было сказано, одно из мнений, которое передают некоторые ханбалиты от Ахмада – это складывание рук</w:t>
      </w:r>
      <w:r w:rsidR="0009650E">
        <w:t xml:space="preserve"> именно</w:t>
      </w:r>
      <w:r>
        <w:t xml:space="preserve"> на груди, как это говорили имамы Шамсуддин </w:t>
      </w:r>
      <w:r w:rsidRPr="00A02B06">
        <w:t>‘</w:t>
      </w:r>
      <w:r>
        <w:t>Абду-р-Рахман</w:t>
      </w:r>
      <w:proofErr w:type="gramStart"/>
      <w:r>
        <w:t xml:space="preserve"> И</w:t>
      </w:r>
      <w:proofErr w:type="gramEnd"/>
      <w:r>
        <w:t xml:space="preserve">бн Къудама аль-Макъдиси и Ибн Раджаб аль-Ханбали, чьи слова упоминались раннее. </w:t>
      </w:r>
      <w:r w:rsidRPr="00A02B06">
        <w:rPr>
          <w:sz w:val="16"/>
          <w:szCs w:val="16"/>
        </w:rPr>
        <w:t xml:space="preserve">См. </w:t>
      </w:r>
      <w:r>
        <w:rPr>
          <w:sz w:val="16"/>
          <w:szCs w:val="16"/>
        </w:rPr>
        <w:t>«аш-</w:t>
      </w:r>
      <w:r w:rsidRPr="00A02B06">
        <w:rPr>
          <w:sz w:val="16"/>
          <w:szCs w:val="16"/>
        </w:rPr>
        <w:t>Шарх аль-кабир</w:t>
      </w:r>
      <w:r>
        <w:rPr>
          <w:sz w:val="16"/>
          <w:szCs w:val="16"/>
        </w:rPr>
        <w:t xml:space="preserve"> </w:t>
      </w:r>
      <w:r w:rsidRPr="00A02B06">
        <w:rPr>
          <w:sz w:val="16"/>
          <w:szCs w:val="16"/>
        </w:rPr>
        <w:t>‘</w:t>
      </w:r>
      <w:r>
        <w:rPr>
          <w:sz w:val="16"/>
          <w:szCs w:val="16"/>
        </w:rPr>
        <w:t>аля матн аль-Мукъни</w:t>
      </w:r>
      <w:r w:rsidRPr="00A02B06">
        <w:rPr>
          <w:sz w:val="16"/>
          <w:szCs w:val="16"/>
        </w:rPr>
        <w:t>’</w:t>
      </w:r>
      <w:r>
        <w:rPr>
          <w:sz w:val="16"/>
          <w:szCs w:val="16"/>
        </w:rPr>
        <w:t>»</w:t>
      </w:r>
      <w:r w:rsidRPr="00A02B06">
        <w:rPr>
          <w:sz w:val="16"/>
          <w:szCs w:val="16"/>
        </w:rPr>
        <w:t xml:space="preserve"> 1/514</w:t>
      </w:r>
      <w:r>
        <w:rPr>
          <w:sz w:val="16"/>
          <w:szCs w:val="16"/>
        </w:rPr>
        <w:t>, «</w:t>
      </w:r>
      <w:r w:rsidRPr="001B46CC">
        <w:rPr>
          <w:sz w:val="16"/>
          <w:szCs w:val="16"/>
        </w:rPr>
        <w:t>Фатхуль-Бари</w:t>
      </w:r>
      <w:r>
        <w:rPr>
          <w:sz w:val="16"/>
          <w:szCs w:val="16"/>
        </w:rPr>
        <w:t>»</w:t>
      </w:r>
      <w:r w:rsidRPr="001B46CC">
        <w:rPr>
          <w:sz w:val="16"/>
          <w:szCs w:val="16"/>
        </w:rPr>
        <w:t xml:space="preserve"> 4/335.</w:t>
      </w:r>
    </w:p>
    <w:p w:rsidR="000C373C" w:rsidRPr="00102502" w:rsidRDefault="000C373C" w:rsidP="00626B7D">
      <w:pPr>
        <w:jc w:val="both"/>
        <w:rPr>
          <w:rFonts w:asciiTheme="minorHAnsi" w:hAnsiTheme="minorHAnsi"/>
          <w:b/>
          <w:bCs/>
          <w:sz w:val="16"/>
          <w:szCs w:val="16"/>
        </w:rPr>
      </w:pPr>
    </w:p>
    <w:p w:rsidR="00DF22AB" w:rsidRPr="009A7B05" w:rsidRDefault="00626B7D" w:rsidP="00626B7D">
      <w:pPr>
        <w:jc w:val="both"/>
        <w:rPr>
          <w:rFonts w:asciiTheme="minorHAnsi" w:hAnsiTheme="minorHAnsi"/>
          <w:b/>
          <w:bCs/>
          <w:i/>
          <w:iCs/>
          <w:color w:val="006600"/>
        </w:rPr>
      </w:pPr>
      <w:r w:rsidRPr="009A7B05">
        <w:rPr>
          <w:rFonts w:asciiTheme="minorHAnsi" w:hAnsiTheme="minorHAnsi"/>
          <w:b/>
          <w:bCs/>
          <w:i/>
          <w:iCs/>
          <w:color w:val="006600"/>
        </w:rPr>
        <w:t xml:space="preserve">Возражение № 2: </w:t>
      </w:r>
    </w:p>
    <w:p w:rsidR="00626B7D" w:rsidRPr="00BB12BB" w:rsidRDefault="00DF22AB" w:rsidP="00626B7D">
      <w:pPr>
        <w:jc w:val="both"/>
        <w:rPr>
          <w:rFonts w:asciiTheme="minorHAnsi" w:hAnsiTheme="minorHAnsi"/>
          <w:b/>
          <w:bCs/>
          <w:i/>
          <w:iCs/>
          <w:color w:val="C00000"/>
        </w:rPr>
      </w:pPr>
      <w:r w:rsidRPr="00BB12BB">
        <w:rPr>
          <w:rFonts w:asciiTheme="minorHAnsi" w:hAnsiTheme="minorHAnsi"/>
          <w:b/>
          <w:bCs/>
          <w:i/>
          <w:iCs/>
          <w:color w:val="C00000"/>
        </w:rPr>
        <w:t>«</w:t>
      </w:r>
      <w:r w:rsidR="00626B7D" w:rsidRPr="00BB12BB">
        <w:rPr>
          <w:rFonts w:asciiTheme="minorHAnsi" w:hAnsiTheme="minorHAnsi"/>
          <w:b/>
          <w:bCs/>
          <w:i/>
          <w:iCs/>
          <w:color w:val="C00000"/>
        </w:rPr>
        <w:t>Имам</w:t>
      </w:r>
      <w:proofErr w:type="gramStart"/>
      <w:r w:rsidR="00626B7D" w:rsidRPr="00BB12BB">
        <w:rPr>
          <w:rFonts w:asciiTheme="minorHAnsi" w:hAnsiTheme="minorHAnsi"/>
          <w:b/>
          <w:bCs/>
          <w:i/>
          <w:iCs/>
          <w:color w:val="C00000"/>
        </w:rPr>
        <w:t xml:space="preserve"> И</w:t>
      </w:r>
      <w:proofErr w:type="gramEnd"/>
      <w:r w:rsidR="00626B7D" w:rsidRPr="00BB12BB">
        <w:rPr>
          <w:rFonts w:asciiTheme="minorHAnsi" w:hAnsiTheme="minorHAnsi"/>
          <w:b/>
          <w:bCs/>
          <w:i/>
          <w:iCs/>
          <w:color w:val="C00000"/>
        </w:rPr>
        <w:t>бн аль-Мунзир сказал, что нет ничего достоверного от Пророка (мир ему и благословение Аллаха) касательно места складывания рук на теле</w:t>
      </w:r>
      <w:r w:rsidRPr="00BB12BB">
        <w:rPr>
          <w:rFonts w:asciiTheme="minorHAnsi" w:hAnsiTheme="minorHAnsi"/>
          <w:b/>
          <w:bCs/>
          <w:i/>
          <w:iCs/>
          <w:color w:val="C00000"/>
        </w:rPr>
        <w:t>»</w:t>
      </w:r>
    </w:p>
    <w:p w:rsidR="00626B7D" w:rsidRDefault="00626B7D" w:rsidP="009A7B05">
      <w:pPr>
        <w:jc w:val="both"/>
        <w:rPr>
          <w:sz w:val="16"/>
          <w:szCs w:val="16"/>
        </w:rPr>
      </w:pPr>
      <w:r>
        <w:t xml:space="preserve">Ибн аль-Мунзир сказал: </w:t>
      </w:r>
      <w:r w:rsidRPr="00BC4E9A">
        <w:rPr>
          <w:i/>
          <w:iCs/>
        </w:rPr>
        <w:t xml:space="preserve">“Нет </w:t>
      </w:r>
      <w:r w:rsidR="008B024D">
        <w:rPr>
          <w:i/>
          <w:iCs/>
        </w:rPr>
        <w:t>касательно места возложения рук</w:t>
      </w:r>
      <w:r w:rsidRPr="00BC4E9A">
        <w:rPr>
          <w:i/>
          <w:iCs/>
        </w:rPr>
        <w:t xml:space="preserve"> достоверного</w:t>
      </w:r>
      <w:r w:rsidR="008B024D">
        <w:rPr>
          <w:i/>
          <w:iCs/>
        </w:rPr>
        <w:t xml:space="preserve"> сообщения</w:t>
      </w:r>
      <w:r w:rsidRPr="00BC4E9A">
        <w:rPr>
          <w:i/>
          <w:iCs/>
        </w:rPr>
        <w:t xml:space="preserve"> от Пророка</w:t>
      </w:r>
      <w:r>
        <w:rPr>
          <w:i/>
          <w:iCs/>
        </w:rPr>
        <w:t xml:space="preserve"> </w:t>
      </w:r>
      <w:r w:rsidRPr="00626B7D">
        <w:rPr>
          <w:i/>
          <w:iCs/>
        </w:rPr>
        <w:t>(мир ему и благословение Аллаха)</w:t>
      </w:r>
      <w:r w:rsidRPr="00BC4E9A">
        <w:rPr>
          <w:i/>
          <w:iCs/>
        </w:rPr>
        <w:t xml:space="preserve">. </w:t>
      </w:r>
      <w:r w:rsidR="008B024D">
        <w:rPr>
          <w:i/>
          <w:iCs/>
        </w:rPr>
        <w:t>Если</w:t>
      </w:r>
      <w:r w:rsidRPr="00BC4E9A">
        <w:rPr>
          <w:i/>
          <w:iCs/>
        </w:rPr>
        <w:t xml:space="preserve"> человек </w:t>
      </w:r>
      <w:r w:rsidR="008B024D">
        <w:rPr>
          <w:i/>
          <w:iCs/>
        </w:rPr>
        <w:t>пожелает, то кладёт руки под пупком или выше</w:t>
      </w:r>
      <w:r w:rsidRPr="00BC4E9A">
        <w:rPr>
          <w:i/>
          <w:iCs/>
        </w:rPr>
        <w:t>”</w:t>
      </w:r>
      <w:r>
        <w:t xml:space="preserve">. </w:t>
      </w:r>
      <w:r w:rsidRPr="00BC4E9A">
        <w:rPr>
          <w:sz w:val="16"/>
          <w:szCs w:val="16"/>
        </w:rPr>
        <w:t xml:space="preserve">См. “аль-Аусат” 3/94. </w:t>
      </w:r>
    </w:p>
    <w:p w:rsidR="007D72CA" w:rsidRPr="00102502" w:rsidRDefault="007D72CA" w:rsidP="00626B7D">
      <w:pPr>
        <w:jc w:val="both"/>
        <w:rPr>
          <w:sz w:val="10"/>
          <w:szCs w:val="10"/>
        </w:rPr>
      </w:pPr>
    </w:p>
    <w:p w:rsidR="00626B7D" w:rsidRDefault="00C124DA" w:rsidP="009A7B05">
      <w:pPr>
        <w:jc w:val="both"/>
      </w:pPr>
      <w:r w:rsidRPr="00C124DA">
        <w:rPr>
          <w:b/>
          <w:bCs/>
        </w:rPr>
        <w:t>Во-первых</w:t>
      </w:r>
      <w:r>
        <w:t>, сказавший это</w:t>
      </w:r>
      <w:proofErr w:type="gramStart"/>
      <w:r>
        <w:t xml:space="preserve"> И</w:t>
      </w:r>
      <w:proofErr w:type="gramEnd"/>
      <w:r>
        <w:t xml:space="preserve">бн аль-Мунзир не привёл ни одного хадиса касательно складывания рук на груди из числа тех, что были </w:t>
      </w:r>
      <w:r w:rsidR="008B024D">
        <w:t>рассмотрены</w:t>
      </w:r>
      <w:r>
        <w:t xml:space="preserve">. Напротив, он сказал это после того, как привёл хадис от </w:t>
      </w:r>
      <w:r w:rsidRPr="00C124DA">
        <w:t>‘</w:t>
      </w:r>
      <w:r>
        <w:t>Али и Абу Хурайры о складывании рук</w:t>
      </w:r>
      <w:r w:rsidR="008B024D">
        <w:t xml:space="preserve"> именно</w:t>
      </w:r>
      <w:r>
        <w:t xml:space="preserve"> под пупком. </w:t>
      </w:r>
      <w:r w:rsidR="008B024D">
        <w:t>Е</w:t>
      </w:r>
      <w:r>
        <w:t>го слова являются обобщёнными и нельзя их относить ко всем хадисам касательно складывания рук на груди. Если бы он привёл</w:t>
      </w:r>
      <w:r w:rsidR="008B024D">
        <w:t xml:space="preserve"> непосредственно</w:t>
      </w:r>
      <w:r>
        <w:t xml:space="preserve"> эти хадисы</w:t>
      </w:r>
      <w:r w:rsidR="008B024D">
        <w:t>,</w:t>
      </w:r>
      <w:r>
        <w:t xml:space="preserve"> </w:t>
      </w:r>
      <w:r w:rsidR="008B024D">
        <w:t>а</w:t>
      </w:r>
      <w:r>
        <w:t xml:space="preserve"> затем высказался бы так, тогда можно было бы считать, что он </w:t>
      </w:r>
      <w:r w:rsidR="009A7B05">
        <w:t>считал</w:t>
      </w:r>
      <w:r>
        <w:t xml:space="preserve"> эти хадисы слабыми. И сколько было случаев, когда тот или иной имам говорил обобщённо, что в такой-то главе или таком-то вопросе нет достоверного хадиса, а они имели место быть.</w:t>
      </w:r>
      <w:r w:rsidR="008B024D" w:rsidRPr="008B024D">
        <w:t xml:space="preserve"> </w:t>
      </w:r>
      <w:r w:rsidR="008B024D">
        <w:t xml:space="preserve">А как гласит известное правило: </w:t>
      </w:r>
      <w:r w:rsidR="008B024D" w:rsidRPr="00C124DA">
        <w:rPr>
          <w:i/>
          <w:iCs/>
        </w:rPr>
        <w:t>«</w:t>
      </w:r>
      <w:proofErr w:type="gramStart"/>
      <w:r w:rsidR="008B024D" w:rsidRPr="00C124DA">
        <w:rPr>
          <w:i/>
          <w:iCs/>
        </w:rPr>
        <w:t>Утверждающему</w:t>
      </w:r>
      <w:proofErr w:type="gramEnd"/>
      <w:r w:rsidR="008B024D" w:rsidRPr="00C124DA">
        <w:rPr>
          <w:i/>
          <w:iCs/>
        </w:rPr>
        <w:t xml:space="preserve"> отдаётся предпочтение перед отрицающим»</w:t>
      </w:r>
      <w:r w:rsidR="008B024D">
        <w:t>.</w:t>
      </w:r>
    </w:p>
    <w:p w:rsidR="00C124DA" w:rsidRPr="00102502" w:rsidRDefault="00C124DA" w:rsidP="00626B7D">
      <w:pPr>
        <w:jc w:val="both"/>
        <w:rPr>
          <w:sz w:val="10"/>
          <w:szCs w:val="10"/>
        </w:rPr>
      </w:pPr>
    </w:p>
    <w:p w:rsidR="00C124DA" w:rsidRDefault="00C124DA" w:rsidP="008B024D">
      <w:pPr>
        <w:jc w:val="both"/>
      </w:pPr>
      <w:r w:rsidRPr="00C124DA">
        <w:rPr>
          <w:b/>
          <w:bCs/>
        </w:rPr>
        <w:t>Во-вторых</w:t>
      </w:r>
      <w:r>
        <w:t>, имам</w:t>
      </w:r>
      <w:proofErr w:type="gramStart"/>
      <w:r>
        <w:t xml:space="preserve"> И</w:t>
      </w:r>
      <w:proofErr w:type="gramEnd"/>
      <w:r>
        <w:t xml:space="preserve">бн аль-Мунзир отрицает наличие достоверного хадиса касательно обсуждаемого вопроса в общей форме, а не разбирая слабость конкретного хадиса и обосновывая это, тогда как другие имамы утверждают достоверность хадисов о складывании рук на груди, обосновывая это. </w:t>
      </w:r>
    </w:p>
    <w:p w:rsidR="00C124DA" w:rsidRPr="00102502" w:rsidRDefault="00C124DA" w:rsidP="00C124DA">
      <w:pPr>
        <w:jc w:val="both"/>
        <w:rPr>
          <w:sz w:val="10"/>
          <w:szCs w:val="10"/>
        </w:rPr>
      </w:pPr>
    </w:p>
    <w:p w:rsidR="007D72CA" w:rsidRDefault="00C124DA" w:rsidP="000506DC">
      <w:pPr>
        <w:jc w:val="both"/>
      </w:pPr>
      <w:r w:rsidRPr="00C124DA">
        <w:rPr>
          <w:b/>
          <w:bCs/>
        </w:rPr>
        <w:t>В-третьих</w:t>
      </w:r>
      <w:r>
        <w:t>, с этими словами</w:t>
      </w:r>
      <w:proofErr w:type="gramStart"/>
      <w:r w:rsidR="009A7B05">
        <w:t xml:space="preserve"> И</w:t>
      </w:r>
      <w:proofErr w:type="gramEnd"/>
      <w:r w:rsidR="009A7B05">
        <w:t>бн аль-Мунзира</w:t>
      </w:r>
      <w:r>
        <w:t xml:space="preserve"> не были согласны</w:t>
      </w:r>
      <w:r w:rsidR="009A7B05">
        <w:t xml:space="preserve"> </w:t>
      </w:r>
      <w:r w:rsidR="000506DC">
        <w:t>многие</w:t>
      </w:r>
      <w:r>
        <w:t xml:space="preserve"> исследователи. Так, </w:t>
      </w:r>
      <w:r w:rsidR="007D72CA">
        <w:t>в книге «аль-Аусат»</w:t>
      </w:r>
      <w:r w:rsidR="007D72CA" w:rsidRPr="007D72CA">
        <w:t xml:space="preserve"> </w:t>
      </w:r>
      <w:r w:rsidR="007D72CA">
        <w:t>изданной под редакцией шейха Хаммада аль-Ансари</w:t>
      </w:r>
      <w:r>
        <w:t xml:space="preserve"> после упоминания</w:t>
      </w:r>
      <w:proofErr w:type="gramStart"/>
      <w:r>
        <w:t xml:space="preserve"> </w:t>
      </w:r>
      <w:r w:rsidR="007D72CA">
        <w:t>И</w:t>
      </w:r>
      <w:proofErr w:type="gramEnd"/>
      <w:r w:rsidR="007D72CA">
        <w:t>бн аль-Мунзиром</w:t>
      </w:r>
      <w:r>
        <w:t xml:space="preserve"> этих слов</w:t>
      </w:r>
      <w:r w:rsidR="007D72CA">
        <w:t xml:space="preserve">, исследователь </w:t>
      </w:r>
      <w:r w:rsidR="008B024D">
        <w:t xml:space="preserve">этой </w:t>
      </w:r>
      <w:r w:rsidR="007D72CA">
        <w:t>книги</w:t>
      </w:r>
      <w:r w:rsidR="008B024D">
        <w:t xml:space="preserve"> –</w:t>
      </w:r>
      <w:r w:rsidR="007D72CA">
        <w:t xml:space="preserve"> доктор Сагъир Ахмад Ханиф</w:t>
      </w:r>
      <w:r>
        <w:t xml:space="preserve"> говорит в примечании</w:t>
      </w:r>
      <w:r w:rsidR="007D72CA">
        <w:t xml:space="preserve"> (№ 178)</w:t>
      </w:r>
      <w:r>
        <w:t xml:space="preserve">: </w:t>
      </w:r>
      <w:r w:rsidRPr="007D72CA">
        <w:rPr>
          <w:i/>
          <w:iCs/>
        </w:rPr>
        <w:t>“</w:t>
      </w:r>
      <w:r w:rsidR="007D72CA" w:rsidRPr="007D72CA">
        <w:rPr>
          <w:i/>
          <w:iCs/>
        </w:rPr>
        <w:t>Касательно этого</w:t>
      </w:r>
      <w:r w:rsidR="000506DC">
        <w:rPr>
          <w:i/>
          <w:iCs/>
        </w:rPr>
        <w:t xml:space="preserve"> вопроса</w:t>
      </w:r>
      <w:r w:rsidR="007D72CA" w:rsidRPr="007D72CA">
        <w:rPr>
          <w:i/>
          <w:iCs/>
        </w:rPr>
        <w:t xml:space="preserve"> передаётся хадис Уаиля ибн Худжра, который привёл</w:t>
      </w:r>
      <w:proofErr w:type="gramStart"/>
      <w:r w:rsidR="007D72CA" w:rsidRPr="007D72CA">
        <w:rPr>
          <w:i/>
          <w:iCs/>
        </w:rPr>
        <w:t xml:space="preserve"> И</w:t>
      </w:r>
      <w:proofErr w:type="gramEnd"/>
      <w:r w:rsidR="007D72CA" w:rsidRPr="007D72CA">
        <w:rPr>
          <w:i/>
          <w:iCs/>
        </w:rPr>
        <w:t>бн Хузайма. И даже если иснад его слабый, достоверный хадис касательно этого передаётся другим путём</w:t>
      </w:r>
      <w:r w:rsidRPr="007D72CA">
        <w:rPr>
          <w:i/>
          <w:iCs/>
        </w:rPr>
        <w:t>”</w:t>
      </w:r>
      <w:r w:rsidR="007D72CA">
        <w:t>.</w:t>
      </w:r>
    </w:p>
    <w:p w:rsidR="00C124DA" w:rsidRPr="0049263A" w:rsidRDefault="007D72CA" w:rsidP="007D72CA">
      <w:pPr>
        <w:jc w:val="both"/>
        <w:rPr>
          <w:sz w:val="16"/>
          <w:szCs w:val="16"/>
        </w:rPr>
      </w:pPr>
      <w:r>
        <w:t xml:space="preserve">Также и шейх-мухаддис </w:t>
      </w:r>
      <w:r w:rsidRPr="0049263A">
        <w:t>‘Абдуль-Къадир аль-Арнаут</w:t>
      </w:r>
      <w:r>
        <w:t xml:space="preserve"> возразил на эти</w:t>
      </w:r>
      <w:r w:rsidR="00C124DA">
        <w:t xml:space="preserve"> слова</w:t>
      </w:r>
      <w:r>
        <w:t xml:space="preserve"> имама</w:t>
      </w:r>
      <w:proofErr w:type="gramStart"/>
      <w:r w:rsidR="00C124DA">
        <w:t xml:space="preserve"> И</w:t>
      </w:r>
      <w:proofErr w:type="gramEnd"/>
      <w:r w:rsidR="00C124DA">
        <w:t xml:space="preserve">бн аль-Мунзира, </w:t>
      </w:r>
      <w:r>
        <w:t>сказав</w:t>
      </w:r>
      <w:r w:rsidR="00C124DA">
        <w:t xml:space="preserve">: </w:t>
      </w:r>
      <w:r w:rsidR="00C124DA" w:rsidRPr="0049263A">
        <w:rPr>
          <w:i/>
          <w:iCs/>
        </w:rPr>
        <w:t>“Напротив, достоверно от Посланника Аллаха</w:t>
      </w:r>
      <w:r w:rsidR="00C124DA">
        <w:rPr>
          <w:i/>
          <w:iCs/>
        </w:rPr>
        <w:t xml:space="preserve"> (мир ему и благословение Аллаха)</w:t>
      </w:r>
      <w:r w:rsidR="00C124DA" w:rsidRPr="0049263A">
        <w:rPr>
          <w:i/>
          <w:iCs/>
        </w:rPr>
        <w:t xml:space="preserve"> возложение правой руки на </w:t>
      </w:r>
      <w:proofErr w:type="gramStart"/>
      <w:r w:rsidR="00C124DA" w:rsidRPr="0049263A">
        <w:rPr>
          <w:i/>
          <w:iCs/>
        </w:rPr>
        <w:t>левую</w:t>
      </w:r>
      <w:proofErr w:type="gramEnd"/>
      <w:r w:rsidR="00C124DA" w:rsidRPr="0049263A">
        <w:rPr>
          <w:i/>
          <w:iCs/>
        </w:rPr>
        <w:t xml:space="preserve"> на груди. Это привёл Абу Дауд </w:t>
      </w:r>
      <w:r w:rsidR="00C124DA">
        <w:rPr>
          <w:i/>
          <w:iCs/>
        </w:rPr>
        <w:t>(</w:t>
      </w:r>
      <w:r w:rsidR="00C124DA" w:rsidRPr="0049263A">
        <w:rPr>
          <w:i/>
          <w:iCs/>
        </w:rPr>
        <w:t>759</w:t>
      </w:r>
      <w:r w:rsidR="00C124DA">
        <w:rPr>
          <w:i/>
          <w:iCs/>
        </w:rPr>
        <w:t>)</w:t>
      </w:r>
      <w:r w:rsidR="00C124DA" w:rsidRPr="0049263A">
        <w:rPr>
          <w:i/>
          <w:iCs/>
        </w:rPr>
        <w:t xml:space="preserve">, Ибн Хузайма </w:t>
      </w:r>
      <w:r w:rsidR="00C124DA">
        <w:rPr>
          <w:i/>
          <w:iCs/>
        </w:rPr>
        <w:t>(</w:t>
      </w:r>
      <w:r w:rsidR="00C124DA" w:rsidRPr="0049263A">
        <w:rPr>
          <w:i/>
          <w:iCs/>
        </w:rPr>
        <w:t>479</w:t>
      </w:r>
      <w:r w:rsidR="00C124DA">
        <w:rPr>
          <w:i/>
          <w:iCs/>
        </w:rPr>
        <w:t>) и</w:t>
      </w:r>
      <w:r w:rsidR="00C124DA" w:rsidRPr="0049263A">
        <w:rPr>
          <w:i/>
          <w:iCs/>
        </w:rPr>
        <w:t xml:space="preserve"> Ахмад </w:t>
      </w:r>
      <w:r w:rsidR="00C124DA">
        <w:rPr>
          <w:i/>
          <w:iCs/>
        </w:rPr>
        <w:lastRenderedPageBreak/>
        <w:t>(</w:t>
      </w:r>
      <w:r w:rsidR="00C124DA" w:rsidRPr="0049263A">
        <w:rPr>
          <w:i/>
          <w:iCs/>
        </w:rPr>
        <w:t>5/226</w:t>
      </w:r>
      <w:r w:rsidR="00C124DA">
        <w:rPr>
          <w:i/>
          <w:iCs/>
        </w:rPr>
        <w:t>)</w:t>
      </w:r>
      <w:r w:rsidR="00C124DA" w:rsidRPr="0049263A">
        <w:rPr>
          <w:i/>
          <w:iCs/>
        </w:rPr>
        <w:t>. Этот хадис является хорошим по причине различных путей и усиливающих свидетельств”</w:t>
      </w:r>
      <w:r w:rsidR="00C124DA">
        <w:t xml:space="preserve">. </w:t>
      </w:r>
      <w:r w:rsidR="00C124DA" w:rsidRPr="0049263A">
        <w:rPr>
          <w:sz w:val="16"/>
          <w:szCs w:val="16"/>
        </w:rPr>
        <w:t xml:space="preserve">См. </w:t>
      </w:r>
      <w:r w:rsidR="00C124DA" w:rsidRPr="000B7E8C">
        <w:rPr>
          <w:sz w:val="16"/>
          <w:szCs w:val="16"/>
        </w:rPr>
        <w:t>“</w:t>
      </w:r>
      <w:r w:rsidR="00C124DA" w:rsidRPr="0049263A">
        <w:rPr>
          <w:sz w:val="16"/>
          <w:szCs w:val="16"/>
        </w:rPr>
        <w:t>Тахкыкъ Кифая аль-ахъяр</w:t>
      </w:r>
      <w:r w:rsidR="00C124DA" w:rsidRPr="000B7E8C">
        <w:rPr>
          <w:sz w:val="16"/>
          <w:szCs w:val="16"/>
        </w:rPr>
        <w:t>”</w:t>
      </w:r>
      <w:r w:rsidR="00C124DA" w:rsidRPr="0049263A">
        <w:rPr>
          <w:sz w:val="16"/>
          <w:szCs w:val="16"/>
        </w:rPr>
        <w:t xml:space="preserve"> 143.</w:t>
      </w:r>
    </w:p>
    <w:p w:rsidR="00C124DA" w:rsidRPr="00102502" w:rsidRDefault="00C124DA" w:rsidP="00626B7D">
      <w:pPr>
        <w:jc w:val="both"/>
        <w:rPr>
          <w:sz w:val="16"/>
          <w:szCs w:val="16"/>
        </w:rPr>
      </w:pPr>
    </w:p>
    <w:p w:rsidR="00DF22AB" w:rsidRPr="009A7B05" w:rsidRDefault="007D72CA" w:rsidP="007D72CA">
      <w:pPr>
        <w:jc w:val="both"/>
        <w:rPr>
          <w:rFonts w:asciiTheme="minorHAnsi" w:hAnsiTheme="minorHAnsi"/>
          <w:b/>
          <w:bCs/>
          <w:i/>
          <w:iCs/>
          <w:color w:val="006600"/>
        </w:rPr>
      </w:pPr>
      <w:r w:rsidRPr="009A7B05">
        <w:rPr>
          <w:rFonts w:asciiTheme="minorHAnsi" w:hAnsiTheme="minorHAnsi"/>
          <w:b/>
          <w:bCs/>
          <w:i/>
          <w:iCs/>
          <w:color w:val="006600"/>
        </w:rPr>
        <w:t xml:space="preserve">Возражение № 3: </w:t>
      </w:r>
    </w:p>
    <w:p w:rsidR="007D72CA" w:rsidRPr="00BB12BB" w:rsidRDefault="00DF22AB" w:rsidP="007D72CA">
      <w:pPr>
        <w:jc w:val="both"/>
        <w:rPr>
          <w:rFonts w:asciiTheme="minorHAnsi" w:hAnsiTheme="minorHAnsi"/>
          <w:b/>
          <w:bCs/>
          <w:i/>
          <w:iCs/>
          <w:color w:val="C00000"/>
        </w:rPr>
      </w:pPr>
      <w:r w:rsidRPr="00BB12BB">
        <w:rPr>
          <w:rFonts w:asciiTheme="minorHAnsi" w:hAnsiTheme="minorHAnsi"/>
          <w:b/>
          <w:bCs/>
          <w:i/>
          <w:iCs/>
          <w:color w:val="C00000"/>
        </w:rPr>
        <w:t>«</w:t>
      </w:r>
      <w:r w:rsidR="007D72CA" w:rsidRPr="00BB12BB">
        <w:rPr>
          <w:rFonts w:asciiTheme="minorHAnsi" w:hAnsiTheme="minorHAnsi"/>
          <w:b/>
          <w:bCs/>
          <w:i/>
          <w:iCs/>
          <w:color w:val="C00000"/>
        </w:rPr>
        <w:t>Имам</w:t>
      </w:r>
      <w:proofErr w:type="gramStart"/>
      <w:r w:rsidR="007D72CA" w:rsidRPr="00BB12BB">
        <w:rPr>
          <w:rFonts w:asciiTheme="minorHAnsi" w:hAnsiTheme="minorHAnsi"/>
          <w:b/>
          <w:bCs/>
          <w:i/>
          <w:iCs/>
          <w:color w:val="C00000"/>
        </w:rPr>
        <w:t xml:space="preserve"> И</w:t>
      </w:r>
      <w:proofErr w:type="gramEnd"/>
      <w:r w:rsidR="007D72CA" w:rsidRPr="00BB12BB">
        <w:rPr>
          <w:rFonts w:asciiTheme="minorHAnsi" w:hAnsiTheme="minorHAnsi"/>
          <w:b/>
          <w:bCs/>
          <w:i/>
          <w:iCs/>
          <w:color w:val="C00000"/>
        </w:rPr>
        <w:t>бн Рахауайх сказал: “Хадис о складывании рук под пупком сильнее</w:t>
      </w:r>
      <w:r w:rsidR="001B2073">
        <w:rPr>
          <w:rFonts w:asciiTheme="minorHAnsi" w:hAnsiTheme="minorHAnsi"/>
          <w:b/>
          <w:bCs/>
          <w:i/>
          <w:iCs/>
          <w:color w:val="C00000"/>
        </w:rPr>
        <w:t>,</w:t>
      </w:r>
      <w:r w:rsidR="007D72CA" w:rsidRPr="00BB12BB">
        <w:rPr>
          <w:rFonts w:asciiTheme="minorHAnsi" w:hAnsiTheme="minorHAnsi"/>
          <w:b/>
          <w:bCs/>
          <w:i/>
          <w:iCs/>
          <w:color w:val="C00000"/>
        </w:rPr>
        <w:t xml:space="preserve"> и это ближе к смиренности”</w:t>
      </w:r>
      <w:r w:rsidRPr="00BB12BB">
        <w:rPr>
          <w:rFonts w:asciiTheme="minorHAnsi" w:hAnsiTheme="minorHAnsi"/>
          <w:b/>
          <w:bCs/>
          <w:i/>
          <w:iCs/>
          <w:color w:val="C00000"/>
        </w:rPr>
        <w:t>»</w:t>
      </w:r>
    </w:p>
    <w:p w:rsidR="00B2341F" w:rsidRDefault="008B024D" w:rsidP="0009650E">
      <w:pPr>
        <w:jc w:val="both"/>
      </w:pPr>
      <w:r w:rsidRPr="008B024D">
        <w:rPr>
          <w:b/>
          <w:bCs/>
        </w:rPr>
        <w:t>Во-первых</w:t>
      </w:r>
      <w:r>
        <w:t xml:space="preserve">, каким образом хадис о складывании рук под пупком может быть сильнее, если </w:t>
      </w:r>
      <w:r w:rsidR="00B2341F">
        <w:t xml:space="preserve">есть </w:t>
      </w:r>
      <w:r>
        <w:t>единогласное мнение касательно его слабости?</w:t>
      </w:r>
      <w:r w:rsidR="00775EFE">
        <w:t xml:space="preserve"> К тому же у</w:t>
      </w:r>
      <w:r w:rsidRPr="008B024D">
        <w:t xml:space="preserve"> хадиса о складывании рук под пупком нет даже каких-то иных версий, чтобы его можно было усилить, </w:t>
      </w:r>
      <w:r w:rsidR="00775EFE">
        <w:t xml:space="preserve">ибо </w:t>
      </w:r>
      <w:r w:rsidRPr="008B024D">
        <w:t xml:space="preserve">все эти версии, </w:t>
      </w:r>
      <w:r w:rsidR="00AE245C">
        <w:t>и</w:t>
      </w:r>
      <w:r w:rsidRPr="008B024D">
        <w:t xml:space="preserve"> от ‘Али и Абу Хурайры на этот сч</w:t>
      </w:r>
      <w:r w:rsidR="0009650E">
        <w:t>ё</w:t>
      </w:r>
      <w:r w:rsidRPr="008B024D">
        <w:t xml:space="preserve">т передаются от передатчика по имени ‘Абду-р-Рахман ибн Исхакъ аль-Уаситы аль-Куфи. </w:t>
      </w:r>
      <w:r w:rsidR="00B2341F">
        <w:t>И помимо неприемлемости этого передатчика, его приписывание этого хадиса то одним, то другим также указывает на его путаницу (идтыраб). А другие версии на этот счёт вообще не имеют основы, как хадис Анаса, не имеющий даже иснада, и просто приводящийся в книгах некоторых ханафитов. Так и хадис Уаиля с добавкой «под пупком», который в действительности не приводится у</w:t>
      </w:r>
      <w:proofErr w:type="gramStart"/>
      <w:r w:rsidR="00B2341F">
        <w:t xml:space="preserve"> И</w:t>
      </w:r>
      <w:proofErr w:type="gramEnd"/>
      <w:r w:rsidR="00B2341F">
        <w:t>бн Аби Шейбы в «аль-Мусаннаф».</w:t>
      </w:r>
    </w:p>
    <w:p w:rsidR="008B024D" w:rsidRPr="0095434A" w:rsidRDefault="00B2341F" w:rsidP="006A3ED2">
      <w:pPr>
        <w:jc w:val="both"/>
        <w:rPr>
          <w:sz w:val="16"/>
          <w:szCs w:val="16"/>
        </w:rPr>
      </w:pPr>
      <w:r>
        <w:t xml:space="preserve">Единственно, что имеет основу у этого мнения – это хадис от одного </w:t>
      </w:r>
      <w:r w:rsidRPr="008B024D">
        <w:t>‘Абду-р-Рахман</w:t>
      </w:r>
      <w:r>
        <w:t>а</w:t>
      </w:r>
      <w:r w:rsidRPr="008B024D">
        <w:t xml:space="preserve"> ибн Исхакъ</w:t>
      </w:r>
      <w:r>
        <w:t>а</w:t>
      </w:r>
      <w:r w:rsidRPr="008B024D">
        <w:t xml:space="preserve"> аль-Уаситы</w:t>
      </w:r>
      <w:r>
        <w:t>, а</w:t>
      </w:r>
      <w:r w:rsidR="008B024D" w:rsidRPr="008B024D">
        <w:t xml:space="preserve"> слова Ахмада</w:t>
      </w:r>
      <w:r>
        <w:t xml:space="preserve"> и</w:t>
      </w:r>
      <w:r w:rsidR="0095434A">
        <w:t xml:space="preserve"> Абу Хатима</w:t>
      </w:r>
      <w:r w:rsidR="008B024D" w:rsidRPr="008B024D">
        <w:t xml:space="preserve"> о том, что он «мункар хадис», как и слова</w:t>
      </w:r>
      <w:proofErr w:type="gramStart"/>
      <w:r w:rsidR="008B024D" w:rsidRPr="008B024D">
        <w:t xml:space="preserve"> И</w:t>
      </w:r>
      <w:proofErr w:type="gramEnd"/>
      <w:r w:rsidR="008B024D" w:rsidRPr="008B024D">
        <w:t>бн Ма’ина с аль-Байхакъи о том, что он «матрук» уже приводились.</w:t>
      </w:r>
      <w:r w:rsidR="0095434A">
        <w:t xml:space="preserve"> Также имам</w:t>
      </w:r>
      <w:proofErr w:type="gramStart"/>
      <w:r w:rsidR="0095434A">
        <w:t xml:space="preserve"> И</w:t>
      </w:r>
      <w:proofErr w:type="gramEnd"/>
      <w:r w:rsidR="0095434A">
        <w:t xml:space="preserve">бн Хиббан сказал о нём: </w:t>
      </w:r>
      <w:r w:rsidR="0095434A" w:rsidRPr="0095434A">
        <w:rPr>
          <w:i/>
          <w:iCs/>
        </w:rPr>
        <w:t>“Он был из числа тех, кто перемешивал тексты и иснады (хадисов), и уединялся в передач</w:t>
      </w:r>
      <w:r w:rsidR="006A3ED2">
        <w:rPr>
          <w:i/>
          <w:iCs/>
        </w:rPr>
        <w:t>е</w:t>
      </w:r>
      <w:r w:rsidR="0095434A" w:rsidRPr="0095434A">
        <w:rPr>
          <w:i/>
          <w:iCs/>
        </w:rPr>
        <w:t xml:space="preserve"> отвергаемых сообщений, приписывая их известным передатчикам. Не</w:t>
      </w:r>
      <w:r w:rsidR="00AE245C">
        <w:rPr>
          <w:i/>
          <w:iCs/>
        </w:rPr>
        <w:t xml:space="preserve"> </w:t>
      </w:r>
      <w:r w:rsidR="0095434A" w:rsidRPr="0095434A">
        <w:rPr>
          <w:i/>
          <w:iCs/>
        </w:rPr>
        <w:t>дозволено опираться на него”</w:t>
      </w:r>
      <w:r w:rsidR="0095434A">
        <w:t xml:space="preserve">. </w:t>
      </w:r>
      <w:r w:rsidR="0095434A" w:rsidRPr="0095434A">
        <w:rPr>
          <w:sz w:val="16"/>
          <w:szCs w:val="16"/>
        </w:rPr>
        <w:t>См. “аль-Маджрухин” 2/54.</w:t>
      </w:r>
    </w:p>
    <w:p w:rsidR="008F06FF" w:rsidRPr="008F06FF" w:rsidRDefault="00B2341F" w:rsidP="0009650E">
      <w:pPr>
        <w:jc w:val="both"/>
        <w:rPr>
          <w:sz w:val="16"/>
          <w:szCs w:val="16"/>
        </w:rPr>
      </w:pPr>
      <w:r>
        <w:t>И</w:t>
      </w:r>
      <w:r w:rsidR="008B024D">
        <w:t xml:space="preserve"> даже если бы этот хадис имел ин</w:t>
      </w:r>
      <w:r w:rsidR="0095434A">
        <w:t>ую версию</w:t>
      </w:r>
      <w:r w:rsidR="008B024D">
        <w:t>, то он</w:t>
      </w:r>
      <w:r w:rsidR="0095434A">
        <w:t>а</w:t>
      </w:r>
      <w:r w:rsidR="008B024D">
        <w:t xml:space="preserve"> не усиливал</w:t>
      </w:r>
      <w:r w:rsidR="0095434A">
        <w:t>а</w:t>
      </w:r>
      <w:r w:rsidR="008B024D">
        <w:t xml:space="preserve"> бы хадис такого передатчика.</w:t>
      </w:r>
      <w:r w:rsidR="006C0077">
        <w:t xml:space="preserve"> Ведь хадисы матрука из числа </w:t>
      </w:r>
      <w:proofErr w:type="gramStart"/>
      <w:r w:rsidR="006C0077">
        <w:t>отвергаемых</w:t>
      </w:r>
      <w:proofErr w:type="gramEnd"/>
      <w:r w:rsidR="006C0077">
        <w:t xml:space="preserve">, </w:t>
      </w:r>
      <w:r w:rsidR="0095434A">
        <w:t xml:space="preserve">которые не усиливаются. Так, комментируя слова ан-Науауи: </w:t>
      </w:r>
      <w:r w:rsidR="008F06FF" w:rsidRPr="008F06FF">
        <w:rPr>
          <w:i/>
          <w:iCs/>
        </w:rPr>
        <w:t xml:space="preserve">“Если говорится: «Матрук </w:t>
      </w:r>
      <w:proofErr w:type="gramStart"/>
      <w:r w:rsidR="008F06FF" w:rsidRPr="008F06FF">
        <w:rPr>
          <w:i/>
          <w:iCs/>
        </w:rPr>
        <w:t>аль-хадис</w:t>
      </w:r>
      <w:proofErr w:type="gramEnd"/>
      <w:r w:rsidR="008F06FF" w:rsidRPr="008F06FF">
        <w:rPr>
          <w:i/>
          <w:iCs/>
        </w:rPr>
        <w:t>» или «Часто допускающий ошибки» или «Лжец», то это отвергаемый передатчик, чьи хадисы не записываются”</w:t>
      </w:r>
      <w:r w:rsidR="008F06FF">
        <w:t xml:space="preserve">, говорит ас-Суюты: </w:t>
      </w:r>
      <w:r w:rsidR="008F06FF" w:rsidRPr="008F06FF">
        <w:rPr>
          <w:i/>
          <w:iCs/>
        </w:rPr>
        <w:t>“Хадисы такого</w:t>
      </w:r>
      <w:r w:rsidR="00AE245C">
        <w:rPr>
          <w:i/>
          <w:iCs/>
        </w:rPr>
        <w:t xml:space="preserve"> передатчика</w:t>
      </w:r>
      <w:r w:rsidR="008F06FF" w:rsidRPr="008F06FF">
        <w:rPr>
          <w:i/>
          <w:iCs/>
        </w:rPr>
        <w:t xml:space="preserve"> не записывают</w:t>
      </w:r>
      <w:r w:rsidR="0009650E">
        <w:rPr>
          <w:i/>
          <w:iCs/>
        </w:rPr>
        <w:t xml:space="preserve"> и</w:t>
      </w:r>
      <w:r w:rsidR="008F06FF" w:rsidRPr="008F06FF">
        <w:rPr>
          <w:i/>
          <w:iCs/>
        </w:rPr>
        <w:t xml:space="preserve"> не берут в расчёт в качестве усиливающего свидетельства”</w:t>
      </w:r>
      <w:r w:rsidR="008F06FF">
        <w:t xml:space="preserve">. </w:t>
      </w:r>
      <w:r w:rsidR="008F06FF" w:rsidRPr="008F06FF">
        <w:rPr>
          <w:sz w:val="16"/>
          <w:szCs w:val="16"/>
        </w:rPr>
        <w:t>См. “Тадриб ар-рауи” 1/188.</w:t>
      </w:r>
    </w:p>
    <w:p w:rsidR="008F06FF" w:rsidRPr="008F06FF" w:rsidRDefault="008F06FF" w:rsidP="00AE245C">
      <w:pPr>
        <w:jc w:val="both"/>
        <w:rPr>
          <w:sz w:val="16"/>
          <w:szCs w:val="16"/>
        </w:rPr>
      </w:pPr>
      <w:r>
        <w:t xml:space="preserve">Он также сказал: </w:t>
      </w:r>
      <w:r w:rsidRPr="008F06FF">
        <w:rPr>
          <w:i/>
          <w:iCs/>
        </w:rPr>
        <w:t>“</w:t>
      </w:r>
      <w:r w:rsidR="00AE245C">
        <w:rPr>
          <w:i/>
          <w:iCs/>
        </w:rPr>
        <w:t>«</w:t>
      </w:r>
      <w:r w:rsidRPr="008F06FF">
        <w:rPr>
          <w:i/>
          <w:iCs/>
        </w:rPr>
        <w:t>Матрук хадис</w:t>
      </w:r>
      <w:r w:rsidR="00AE245C">
        <w:rPr>
          <w:i/>
          <w:iCs/>
        </w:rPr>
        <w:t>»</w:t>
      </w:r>
      <w:r w:rsidRPr="008F06FF">
        <w:rPr>
          <w:i/>
          <w:iCs/>
        </w:rPr>
        <w:t xml:space="preserve"> не является пригодным в качестве</w:t>
      </w:r>
      <w:r>
        <w:rPr>
          <w:i/>
          <w:iCs/>
        </w:rPr>
        <w:t xml:space="preserve"> усиливающего</w:t>
      </w:r>
      <w:r w:rsidRPr="008F06FF">
        <w:rPr>
          <w:i/>
          <w:iCs/>
        </w:rPr>
        <w:t xml:space="preserve"> свидетельства”</w:t>
      </w:r>
      <w:r>
        <w:t xml:space="preserve">. </w:t>
      </w:r>
      <w:r w:rsidRPr="008F06FF">
        <w:rPr>
          <w:sz w:val="16"/>
          <w:szCs w:val="16"/>
        </w:rPr>
        <w:t>См. “Тадриб ар-рауи” 1/1</w:t>
      </w:r>
      <w:r>
        <w:rPr>
          <w:sz w:val="16"/>
          <w:szCs w:val="16"/>
        </w:rPr>
        <w:t>29</w:t>
      </w:r>
      <w:r w:rsidRPr="008F06FF">
        <w:rPr>
          <w:sz w:val="16"/>
          <w:szCs w:val="16"/>
        </w:rPr>
        <w:t>.</w:t>
      </w:r>
    </w:p>
    <w:p w:rsidR="00AE245C" w:rsidRDefault="008F06FF" w:rsidP="00B2341F">
      <w:pPr>
        <w:jc w:val="both"/>
      </w:pPr>
      <w:r>
        <w:t>И как хадис такого передатчика может быть сильнее, чем хадисы про возложения рук на груди, среди которых нет ни одного, кто был бы подобен ему</w:t>
      </w:r>
      <w:r w:rsidR="00B2341F">
        <w:t>?!</w:t>
      </w:r>
      <w:r>
        <w:t xml:space="preserve"> Максимум</w:t>
      </w:r>
      <w:r w:rsidR="0009650E">
        <w:t>,</w:t>
      </w:r>
      <w:r>
        <w:t xml:space="preserve"> что говорилось про тех, к которым имелись претензии из числа передающих хадисы про возложение рук на груди: </w:t>
      </w:r>
      <w:r w:rsidR="00D2364E">
        <w:t xml:space="preserve">иногда </w:t>
      </w:r>
      <w:r>
        <w:t>допускал ошибки</w:t>
      </w:r>
      <w:r w:rsidR="00D2364E">
        <w:t>;</w:t>
      </w:r>
      <w:r>
        <w:t xml:space="preserve"> память </w:t>
      </w:r>
      <w:r w:rsidR="00AE245C">
        <w:t xml:space="preserve">была </w:t>
      </w:r>
      <w:r>
        <w:t>плохая</w:t>
      </w:r>
      <w:r w:rsidR="00D2364E">
        <w:t>;</w:t>
      </w:r>
      <w:r>
        <w:t xml:space="preserve"> </w:t>
      </w:r>
      <w:r w:rsidR="00D2364E">
        <w:t xml:space="preserve">неизвестный (маджхуль). </w:t>
      </w:r>
      <w:r w:rsidR="00AE245C">
        <w:t>Но</w:t>
      </w:r>
      <w:r w:rsidR="00D2364E">
        <w:t xml:space="preserve"> даже в таком случае эти хадисы могут усилить друг друга без проблем</w:t>
      </w:r>
      <w:r w:rsidR="00AE245C">
        <w:t>, в отличи</w:t>
      </w:r>
      <w:r w:rsidR="00B2341F">
        <w:t>е</w:t>
      </w:r>
      <w:r w:rsidR="00AE245C">
        <w:t xml:space="preserve"> от хадиса </w:t>
      </w:r>
      <w:r w:rsidR="00AE245C" w:rsidRPr="008B024D">
        <w:t>‘Абду-р-Рахман</w:t>
      </w:r>
      <w:r w:rsidR="00AE245C">
        <w:t>а</w:t>
      </w:r>
      <w:r w:rsidR="00AE245C" w:rsidRPr="008B024D">
        <w:t xml:space="preserve"> ибн Исхакъ</w:t>
      </w:r>
      <w:r w:rsidR="00AE245C">
        <w:t>а</w:t>
      </w:r>
      <w:r w:rsidR="00AE245C" w:rsidRPr="008B024D">
        <w:t xml:space="preserve"> аль-Уаситы</w:t>
      </w:r>
      <w:r w:rsidR="00D2364E">
        <w:t xml:space="preserve">. </w:t>
      </w:r>
    </w:p>
    <w:p w:rsidR="008B6E41" w:rsidRDefault="008B6E41" w:rsidP="00AE245C">
      <w:pPr>
        <w:jc w:val="both"/>
      </w:pPr>
      <w:r>
        <w:t>Говорит шейхуль-Ислям</w:t>
      </w:r>
      <w:proofErr w:type="gramStart"/>
      <w:r>
        <w:t xml:space="preserve"> И</w:t>
      </w:r>
      <w:proofErr w:type="gramEnd"/>
      <w:r>
        <w:t xml:space="preserve">бн Таймия: </w:t>
      </w:r>
      <w:r w:rsidRPr="000F7FC1">
        <w:rPr>
          <w:i/>
          <w:iCs/>
        </w:rPr>
        <w:t>“Если хадис передал</w:t>
      </w:r>
      <w:r w:rsidR="00AE245C">
        <w:rPr>
          <w:i/>
          <w:iCs/>
        </w:rPr>
        <w:t xml:space="preserve"> неизвестный (</w:t>
      </w:r>
      <w:r w:rsidRPr="000F7FC1">
        <w:rPr>
          <w:i/>
          <w:iCs/>
        </w:rPr>
        <w:t>маджхуль</w:t>
      </w:r>
      <w:r w:rsidR="00AE245C">
        <w:rPr>
          <w:i/>
          <w:iCs/>
        </w:rPr>
        <w:t>)</w:t>
      </w:r>
      <w:r w:rsidRPr="000F7FC1">
        <w:rPr>
          <w:i/>
          <w:iCs/>
        </w:rPr>
        <w:t>, то есть опасение того, что он является лжецом или, что у него плохая память. Но если другой передатчик</w:t>
      </w:r>
      <w:r w:rsidR="00D2364E">
        <w:rPr>
          <w:i/>
          <w:iCs/>
        </w:rPr>
        <w:t xml:space="preserve"> (через другой путь)</w:t>
      </w:r>
      <w:r w:rsidRPr="000F7FC1">
        <w:rPr>
          <w:i/>
          <w:iCs/>
        </w:rPr>
        <w:t xml:space="preserve"> передал то же самое, о котором известно, что он не взял</w:t>
      </w:r>
      <w:r w:rsidR="00AE245C">
        <w:rPr>
          <w:i/>
          <w:iCs/>
        </w:rPr>
        <w:t xml:space="preserve"> именно</w:t>
      </w:r>
      <w:r w:rsidRPr="000F7FC1">
        <w:rPr>
          <w:i/>
          <w:iCs/>
        </w:rPr>
        <w:t xml:space="preserve"> от него, то становится ясным, что этот (маджхуль) не солгал”</w:t>
      </w:r>
      <w:r>
        <w:t xml:space="preserve">. </w:t>
      </w:r>
      <w:r w:rsidRPr="000F7FC1">
        <w:rPr>
          <w:sz w:val="16"/>
          <w:szCs w:val="16"/>
        </w:rPr>
        <w:t>См. “Маджму’уль-фатауа” 18/23.</w:t>
      </w:r>
    </w:p>
    <w:p w:rsidR="008B6E41" w:rsidRPr="000F7FC1" w:rsidRDefault="008B6E41" w:rsidP="00D2364E">
      <w:pPr>
        <w:jc w:val="both"/>
        <w:rPr>
          <w:sz w:val="16"/>
          <w:szCs w:val="16"/>
        </w:rPr>
      </w:pPr>
      <w:r>
        <w:t xml:space="preserve">Сказал ас-Суюты: </w:t>
      </w:r>
      <w:r w:rsidRPr="000F7FC1">
        <w:rPr>
          <w:i/>
          <w:iCs/>
        </w:rPr>
        <w:t>“</w:t>
      </w:r>
      <w:r w:rsidR="00A11549">
        <w:rPr>
          <w:i/>
          <w:iCs/>
        </w:rPr>
        <w:t>Из того</w:t>
      </w:r>
      <w:r w:rsidRPr="000F7FC1">
        <w:rPr>
          <w:i/>
          <w:iCs/>
        </w:rPr>
        <w:t>, что пояснил хафиз</w:t>
      </w:r>
      <w:proofErr w:type="gramStart"/>
      <w:r w:rsidRPr="000F7FC1">
        <w:rPr>
          <w:i/>
          <w:iCs/>
        </w:rPr>
        <w:t xml:space="preserve"> И</w:t>
      </w:r>
      <w:proofErr w:type="gramEnd"/>
      <w:r w:rsidRPr="000F7FC1">
        <w:rPr>
          <w:i/>
          <w:iCs/>
        </w:rPr>
        <w:t>бн Хаджар</w:t>
      </w:r>
      <w:r w:rsidR="00D2364E">
        <w:rPr>
          <w:i/>
          <w:iCs/>
        </w:rPr>
        <w:t>, следующее</w:t>
      </w:r>
      <w:r w:rsidR="00A11549">
        <w:rPr>
          <w:i/>
          <w:iCs/>
        </w:rPr>
        <w:t>:</w:t>
      </w:r>
      <w:r w:rsidRPr="000F7FC1">
        <w:rPr>
          <w:i/>
          <w:iCs/>
        </w:rPr>
        <w:t xml:space="preserve"> </w:t>
      </w:r>
      <w:r w:rsidR="00D2364E">
        <w:rPr>
          <w:i/>
          <w:iCs/>
        </w:rPr>
        <w:t>С</w:t>
      </w:r>
      <w:r w:rsidRPr="000F7FC1">
        <w:rPr>
          <w:i/>
          <w:iCs/>
        </w:rPr>
        <w:t xml:space="preserve">лабый хадис по причине </w:t>
      </w:r>
      <w:r w:rsidR="00D2364E">
        <w:rPr>
          <w:i/>
          <w:iCs/>
        </w:rPr>
        <w:t>подтасовки (</w:t>
      </w:r>
      <w:r w:rsidRPr="000F7FC1">
        <w:rPr>
          <w:i/>
          <w:iCs/>
        </w:rPr>
        <w:t>тадлис</w:t>
      </w:r>
      <w:r w:rsidR="00D2364E">
        <w:rPr>
          <w:i/>
          <w:iCs/>
        </w:rPr>
        <w:t>)</w:t>
      </w:r>
      <w:r w:rsidRPr="000F7FC1">
        <w:rPr>
          <w:i/>
          <w:iCs/>
        </w:rPr>
        <w:t xml:space="preserve"> передатчика или же из-за неизвестности положения передатчика (джахаля) достигает уровня хорошего по причине различный путей передач”</w:t>
      </w:r>
      <w:r>
        <w:t xml:space="preserve">. </w:t>
      </w:r>
      <w:r w:rsidRPr="000F7FC1">
        <w:rPr>
          <w:sz w:val="16"/>
          <w:szCs w:val="16"/>
        </w:rPr>
        <w:t>См. “аль-Бахр аллязи захара фи шарх алфия аль-асар” 3/1084.</w:t>
      </w:r>
    </w:p>
    <w:p w:rsidR="008B6E41" w:rsidRDefault="00D2364E" w:rsidP="00D2364E">
      <w:pPr>
        <w:jc w:val="both"/>
      </w:pPr>
      <w:r>
        <w:t>По этой причине хадис о возложении рук под пупком никогда не будет сильнее хадисов о возложении рук на груди, кто бы ни говорил подобное.</w:t>
      </w:r>
    </w:p>
    <w:p w:rsidR="00D2364E" w:rsidRPr="00102502" w:rsidRDefault="00D2364E" w:rsidP="008B6E41">
      <w:pPr>
        <w:jc w:val="both"/>
        <w:rPr>
          <w:sz w:val="10"/>
          <w:szCs w:val="10"/>
        </w:rPr>
      </w:pPr>
    </w:p>
    <w:p w:rsidR="00D2364E" w:rsidRPr="00C14BFD" w:rsidRDefault="00D2364E" w:rsidP="00D2364E">
      <w:pPr>
        <w:jc w:val="both"/>
        <w:rPr>
          <w:sz w:val="16"/>
          <w:szCs w:val="16"/>
        </w:rPr>
      </w:pPr>
      <w:r w:rsidRPr="00D2364E">
        <w:rPr>
          <w:b/>
          <w:bCs/>
        </w:rPr>
        <w:t>Во-вторых</w:t>
      </w:r>
      <w:r>
        <w:t xml:space="preserve">, если имам Исхакъ ибн Рахауайх посчитал хадис о складывании рук под пупком сильнее и смиреннее, то были имамы, которые считали иначе, что хадис о складывании рук на груди сильнее и ближе к смиренности. </w:t>
      </w:r>
      <w:r w:rsidRPr="00283C48">
        <w:t xml:space="preserve">Ибн Амир </w:t>
      </w:r>
      <w:r>
        <w:t>аль-</w:t>
      </w:r>
      <w:r w:rsidRPr="00283C48">
        <w:t>Хадж</w:t>
      </w:r>
      <w:r>
        <w:t xml:space="preserve"> аль-Ханафи в «Шарх Мунья аль-мусалли» сказал: </w:t>
      </w:r>
      <w:r w:rsidRPr="00C14BFD">
        <w:rPr>
          <w:i/>
          <w:iCs/>
        </w:rPr>
        <w:t>“</w:t>
      </w:r>
      <w:r>
        <w:rPr>
          <w:i/>
          <w:iCs/>
        </w:rPr>
        <w:t>Н</w:t>
      </w:r>
      <w:r w:rsidRPr="00C14BFD">
        <w:rPr>
          <w:i/>
          <w:iCs/>
        </w:rPr>
        <w:t>ет достоверного хадиса, который бы конкретизировал, где именно следует складывать руки на теле, кроме упомянутого хадиса Уаиля”</w:t>
      </w:r>
      <w:r>
        <w:t xml:space="preserve">. </w:t>
      </w:r>
      <w:r w:rsidRPr="00C14BFD">
        <w:rPr>
          <w:sz w:val="16"/>
          <w:szCs w:val="16"/>
        </w:rPr>
        <w:t>См. “Фатх аль-Гъафур” 48, “Мир</w:t>
      </w:r>
      <w:r w:rsidRPr="00283C48">
        <w:rPr>
          <w:sz w:val="16"/>
          <w:szCs w:val="16"/>
        </w:rPr>
        <w:t>’</w:t>
      </w:r>
      <w:r w:rsidRPr="00C14BFD">
        <w:rPr>
          <w:sz w:val="16"/>
          <w:szCs w:val="16"/>
        </w:rPr>
        <w:t>атуль-мафатих” 3/60.</w:t>
      </w:r>
    </w:p>
    <w:p w:rsidR="00D2364E" w:rsidRDefault="00D2364E" w:rsidP="00D2364E">
      <w:pPr>
        <w:jc w:val="both"/>
        <w:rPr>
          <w:sz w:val="16"/>
          <w:szCs w:val="16"/>
        </w:rPr>
      </w:pPr>
      <w:r>
        <w:t xml:space="preserve">Имам аш-Шаукани сказал: </w:t>
      </w:r>
      <w:r w:rsidRPr="002D0B50">
        <w:rPr>
          <w:i/>
          <w:iCs/>
        </w:rPr>
        <w:t>“Нет ничего достовернее в этой главе, чем упомянутый хадис Уаиля”</w:t>
      </w:r>
      <w:r>
        <w:t xml:space="preserve">. </w:t>
      </w:r>
      <w:r w:rsidRPr="002D0B50">
        <w:rPr>
          <w:sz w:val="16"/>
          <w:szCs w:val="16"/>
        </w:rPr>
        <w:t>См. “Найлюль-аутар” 4/85.</w:t>
      </w:r>
    </w:p>
    <w:p w:rsidR="00D2364E" w:rsidRPr="00573340" w:rsidRDefault="00D2364E" w:rsidP="00D2364E">
      <w:pPr>
        <w:jc w:val="both"/>
        <w:rPr>
          <w:sz w:val="16"/>
          <w:szCs w:val="16"/>
        </w:rPr>
      </w:pPr>
      <w:r>
        <w:t>Шейх</w:t>
      </w:r>
      <w:proofErr w:type="gramStart"/>
      <w:r>
        <w:t xml:space="preserve"> И</w:t>
      </w:r>
      <w:proofErr w:type="gramEnd"/>
      <w:r>
        <w:t xml:space="preserve">бн </w:t>
      </w:r>
      <w:r w:rsidRPr="00EA4639">
        <w:t>‘</w:t>
      </w:r>
      <w:r>
        <w:t xml:space="preserve">Усаймин сказал: </w:t>
      </w:r>
      <w:r w:rsidRPr="00573340">
        <w:rPr>
          <w:i/>
          <w:iCs/>
        </w:rPr>
        <w:t>“Лучше всего класть руки в молитве на груди, поскольку хадис Уаиля об этом – это самое лучше</w:t>
      </w:r>
      <w:r w:rsidR="006A3ED2">
        <w:rPr>
          <w:i/>
          <w:iCs/>
        </w:rPr>
        <w:t>е</w:t>
      </w:r>
      <w:r w:rsidRPr="00573340">
        <w:rPr>
          <w:i/>
          <w:iCs/>
        </w:rPr>
        <w:t>, что передаются в данной главе”</w:t>
      </w:r>
      <w:r>
        <w:t xml:space="preserve">. </w:t>
      </w:r>
      <w:r w:rsidRPr="00573340">
        <w:rPr>
          <w:sz w:val="16"/>
          <w:szCs w:val="16"/>
        </w:rPr>
        <w:t>См. “Фатауа</w:t>
      </w:r>
      <w:proofErr w:type="gramStart"/>
      <w:r w:rsidRPr="00573340">
        <w:rPr>
          <w:sz w:val="16"/>
          <w:szCs w:val="16"/>
        </w:rPr>
        <w:t xml:space="preserve"> И</w:t>
      </w:r>
      <w:proofErr w:type="gramEnd"/>
      <w:r w:rsidRPr="00573340">
        <w:rPr>
          <w:sz w:val="16"/>
          <w:szCs w:val="16"/>
        </w:rPr>
        <w:t>бн ‘Усаймин” 13/164.</w:t>
      </w:r>
    </w:p>
    <w:p w:rsidR="00D2364E" w:rsidRDefault="00B2341F" w:rsidP="00D2364E">
      <w:pPr>
        <w:jc w:val="both"/>
      </w:pPr>
      <w:r>
        <w:rPr>
          <w:rFonts w:asciiTheme="majorHAnsi" w:hAnsiTheme="majorHAnsi"/>
        </w:rPr>
        <w:t>А и</w:t>
      </w:r>
      <w:r w:rsidR="00D2364E">
        <w:t xml:space="preserve">мам аль-Мауарди, который говоря о том, почему следует складывать руки именно под грудью, а не под пупком, сказал: </w:t>
      </w:r>
      <w:r w:rsidR="00D2364E" w:rsidRPr="00B879CD">
        <w:rPr>
          <w:i/>
          <w:iCs/>
        </w:rPr>
        <w:t>“Потому что то, что ниже пупка – это ‘аурат (лобок), а то, что ниже груди – это сердце, и это место смирения. И, следовательно, положить руки на этом месте ближе к смиренности, чем положить их на ‘аурат”</w:t>
      </w:r>
      <w:r w:rsidR="00D2364E">
        <w:t xml:space="preserve">. </w:t>
      </w:r>
      <w:r w:rsidR="00D2364E" w:rsidRPr="00B879CD">
        <w:rPr>
          <w:sz w:val="16"/>
          <w:szCs w:val="16"/>
        </w:rPr>
        <w:t>См. “аль-Хауи” 2/100.</w:t>
      </w:r>
    </w:p>
    <w:p w:rsidR="00D2364E" w:rsidRPr="00102502" w:rsidRDefault="00D2364E" w:rsidP="008B6E41">
      <w:pPr>
        <w:jc w:val="both"/>
        <w:rPr>
          <w:sz w:val="16"/>
          <w:szCs w:val="16"/>
        </w:rPr>
      </w:pPr>
    </w:p>
    <w:p w:rsidR="00DF22AB" w:rsidRPr="009A7B05" w:rsidRDefault="00D2364E" w:rsidP="008C331D">
      <w:pPr>
        <w:jc w:val="both"/>
        <w:rPr>
          <w:rFonts w:asciiTheme="minorHAnsi" w:hAnsiTheme="minorHAnsi"/>
          <w:b/>
          <w:bCs/>
          <w:i/>
          <w:iCs/>
          <w:color w:val="006600"/>
        </w:rPr>
      </w:pPr>
      <w:r w:rsidRPr="009A7B05">
        <w:rPr>
          <w:rFonts w:asciiTheme="minorHAnsi" w:hAnsiTheme="minorHAnsi"/>
          <w:b/>
          <w:bCs/>
          <w:i/>
          <w:iCs/>
          <w:color w:val="006600"/>
        </w:rPr>
        <w:lastRenderedPageBreak/>
        <w:t xml:space="preserve">Возражение № 4: </w:t>
      </w:r>
    </w:p>
    <w:p w:rsidR="00D2364E" w:rsidRPr="00BB12BB" w:rsidRDefault="00DF22AB" w:rsidP="00DF22AB">
      <w:pPr>
        <w:jc w:val="both"/>
        <w:rPr>
          <w:rFonts w:asciiTheme="minorHAnsi" w:hAnsiTheme="minorHAnsi"/>
          <w:b/>
          <w:bCs/>
          <w:i/>
          <w:iCs/>
          <w:color w:val="C00000"/>
        </w:rPr>
      </w:pPr>
      <w:r w:rsidRPr="00BB12BB">
        <w:rPr>
          <w:rFonts w:asciiTheme="minorHAnsi" w:hAnsiTheme="minorHAnsi"/>
          <w:b/>
          <w:bCs/>
          <w:i/>
          <w:iCs/>
          <w:color w:val="C00000"/>
        </w:rPr>
        <w:t>«</w:t>
      </w:r>
      <w:r w:rsidR="00D2364E" w:rsidRPr="00BB12BB">
        <w:rPr>
          <w:rFonts w:asciiTheme="minorHAnsi" w:hAnsiTheme="minorHAnsi"/>
          <w:b/>
          <w:bCs/>
          <w:i/>
          <w:iCs/>
          <w:color w:val="C00000"/>
        </w:rPr>
        <w:t xml:space="preserve">Нет необходимости настаивать </w:t>
      </w:r>
      <w:r w:rsidR="008C331D" w:rsidRPr="00BB12BB">
        <w:rPr>
          <w:rFonts w:asciiTheme="minorHAnsi" w:hAnsiTheme="minorHAnsi"/>
          <w:b/>
          <w:bCs/>
          <w:i/>
          <w:iCs/>
          <w:color w:val="C00000"/>
        </w:rPr>
        <w:t>на</w:t>
      </w:r>
      <w:r w:rsidR="00D2364E" w:rsidRPr="00BB12BB">
        <w:rPr>
          <w:rFonts w:asciiTheme="minorHAnsi" w:hAnsiTheme="minorHAnsi"/>
          <w:b/>
          <w:bCs/>
          <w:i/>
          <w:iCs/>
          <w:color w:val="C00000"/>
        </w:rPr>
        <w:t xml:space="preserve"> каком-либо мнени</w:t>
      </w:r>
      <w:r w:rsidR="008C331D" w:rsidRPr="00BB12BB">
        <w:rPr>
          <w:rFonts w:asciiTheme="minorHAnsi" w:hAnsiTheme="minorHAnsi"/>
          <w:b/>
          <w:bCs/>
          <w:i/>
          <w:iCs/>
          <w:color w:val="C00000"/>
        </w:rPr>
        <w:t>и</w:t>
      </w:r>
      <w:r w:rsidR="00D2364E" w:rsidRPr="00BB12BB">
        <w:rPr>
          <w:rFonts w:asciiTheme="minorHAnsi" w:hAnsiTheme="minorHAnsi"/>
          <w:b/>
          <w:bCs/>
          <w:i/>
          <w:iCs/>
          <w:color w:val="C00000"/>
        </w:rPr>
        <w:t>, пусть человек сам выбирает, где и как складывать руки на теле</w:t>
      </w:r>
      <w:r w:rsidR="008C331D" w:rsidRPr="00BB12BB">
        <w:rPr>
          <w:rFonts w:asciiTheme="minorHAnsi" w:hAnsiTheme="minorHAnsi"/>
          <w:b/>
          <w:bCs/>
          <w:i/>
          <w:iCs/>
          <w:color w:val="C00000"/>
        </w:rPr>
        <w:t>, поскольку ат-Тирмизи передал широт</w:t>
      </w:r>
      <w:r w:rsidRPr="00BB12BB">
        <w:rPr>
          <w:rFonts w:asciiTheme="minorHAnsi" w:hAnsiTheme="minorHAnsi"/>
          <w:b/>
          <w:bCs/>
          <w:i/>
          <w:iCs/>
          <w:color w:val="C00000"/>
        </w:rPr>
        <w:t>у</w:t>
      </w:r>
      <w:r w:rsidR="008C331D" w:rsidRPr="00BB12BB">
        <w:rPr>
          <w:rFonts w:asciiTheme="minorHAnsi" w:hAnsiTheme="minorHAnsi"/>
          <w:b/>
          <w:bCs/>
          <w:i/>
          <w:iCs/>
          <w:color w:val="C00000"/>
        </w:rPr>
        <w:t xml:space="preserve"> </w:t>
      </w:r>
      <w:r w:rsidRPr="00BB12BB">
        <w:rPr>
          <w:rFonts w:asciiTheme="minorHAnsi" w:hAnsiTheme="minorHAnsi"/>
          <w:b/>
          <w:bCs/>
          <w:i/>
          <w:iCs/>
          <w:color w:val="C00000"/>
        </w:rPr>
        <w:t xml:space="preserve">по этому вопросу </w:t>
      </w:r>
      <w:r w:rsidR="008C331D" w:rsidRPr="00BB12BB">
        <w:rPr>
          <w:rFonts w:asciiTheme="minorHAnsi" w:hAnsiTheme="minorHAnsi"/>
          <w:b/>
          <w:bCs/>
          <w:i/>
          <w:iCs/>
          <w:color w:val="C00000"/>
        </w:rPr>
        <w:t>от саляфов</w:t>
      </w:r>
      <w:r w:rsidRPr="00BB12BB">
        <w:rPr>
          <w:rFonts w:asciiTheme="minorHAnsi" w:hAnsiTheme="minorHAnsi"/>
          <w:b/>
          <w:bCs/>
          <w:i/>
          <w:iCs/>
          <w:color w:val="C00000"/>
        </w:rPr>
        <w:t>»</w:t>
      </w:r>
    </w:p>
    <w:p w:rsidR="008C331D" w:rsidRDefault="008C331D" w:rsidP="00E67DEC">
      <w:pPr>
        <w:jc w:val="both"/>
        <w:rPr>
          <w:sz w:val="16"/>
          <w:szCs w:val="16"/>
        </w:rPr>
      </w:pPr>
      <w:r>
        <w:t xml:space="preserve">В действительности ат-Тирмизи не передавал таких слов от саляфов, что человек может держать </w:t>
      </w:r>
      <w:r w:rsidR="00E67DEC">
        <w:t>руки</w:t>
      </w:r>
      <w:r>
        <w:t xml:space="preserve"> где</w:t>
      </w:r>
      <w:r w:rsidR="00E67DEC">
        <w:t>,</w:t>
      </w:r>
      <w:r>
        <w:t xml:space="preserve"> и как пожелает, однако сказал:</w:t>
      </w:r>
      <w:r w:rsidRPr="008C331D">
        <w:t xml:space="preserve"> </w:t>
      </w:r>
      <w:r w:rsidRPr="0047220A">
        <w:rPr>
          <w:i/>
          <w:iCs/>
        </w:rPr>
        <w:t xml:space="preserve">“Так поступали обладающие знанием из числа сподвижников, таби’инов и тех, кто был после них: они считали, что во время молитвы человек должен класть свою правую руку </w:t>
      </w:r>
      <w:proofErr w:type="gramStart"/>
      <w:r w:rsidRPr="0047220A">
        <w:rPr>
          <w:i/>
          <w:iCs/>
        </w:rPr>
        <w:t>на</w:t>
      </w:r>
      <w:proofErr w:type="gramEnd"/>
      <w:r w:rsidRPr="0047220A">
        <w:rPr>
          <w:i/>
          <w:iCs/>
        </w:rPr>
        <w:t xml:space="preserve"> левую. Некоторые из них считали, что следует класть руки выше пупка, а некоторые считали, что ниже пупка. Но вс</w:t>
      </w:r>
      <w:r>
        <w:rPr>
          <w:i/>
          <w:iCs/>
        </w:rPr>
        <w:t>ё</w:t>
      </w:r>
      <w:r w:rsidRPr="0047220A">
        <w:rPr>
          <w:i/>
          <w:iCs/>
        </w:rPr>
        <w:t xml:space="preserve"> это имеет для них широту в выборе”</w:t>
      </w:r>
      <w:r>
        <w:t xml:space="preserve">. </w:t>
      </w:r>
      <w:r w:rsidRPr="0047220A">
        <w:rPr>
          <w:sz w:val="16"/>
          <w:szCs w:val="16"/>
        </w:rPr>
        <w:t>См. “Сунан ат-Тирмизи” 1/284.</w:t>
      </w:r>
    </w:p>
    <w:p w:rsidR="00823A68" w:rsidRDefault="00823A68" w:rsidP="008C331D">
      <w:pPr>
        <w:jc w:val="both"/>
      </w:pPr>
      <w:r>
        <w:t>Он не сказал, что человек может держать руки, где пожелает, а передал непосредственно два мнения: под пупком и выше пупка. А что под словами «выше пупка» речь идёт о груди были уже приведены слова имамов.</w:t>
      </w:r>
    </w:p>
    <w:p w:rsidR="008C331D" w:rsidRDefault="008C331D" w:rsidP="00B2341F">
      <w:pPr>
        <w:jc w:val="both"/>
      </w:pPr>
      <w:r>
        <w:t xml:space="preserve">Нет никакого сомнения в том, что вопрос возложения рук на теле из числа добровольных </w:t>
      </w:r>
      <w:r w:rsidR="00B2341F">
        <w:t>элементов</w:t>
      </w:r>
      <w:r w:rsidR="00B2341F" w:rsidRPr="00B2341F">
        <w:t xml:space="preserve"> </w:t>
      </w:r>
      <w:r w:rsidR="00B2341F">
        <w:t>молитвы</w:t>
      </w:r>
      <w:r>
        <w:t xml:space="preserve">, а не обязательных вещей по единогласному мнению, как это передал Къады </w:t>
      </w:r>
      <w:r w:rsidRPr="008C331D">
        <w:t>‘</w:t>
      </w:r>
      <w:r>
        <w:t xml:space="preserve">Ийяд. </w:t>
      </w:r>
      <w:r w:rsidRPr="007D53A7">
        <w:rPr>
          <w:sz w:val="16"/>
          <w:szCs w:val="16"/>
        </w:rPr>
        <w:t>См. “</w:t>
      </w:r>
      <w:r>
        <w:rPr>
          <w:sz w:val="16"/>
          <w:szCs w:val="16"/>
        </w:rPr>
        <w:t>аль-Икмаль</w:t>
      </w:r>
      <w:r w:rsidRPr="007D53A7">
        <w:rPr>
          <w:sz w:val="16"/>
          <w:szCs w:val="16"/>
        </w:rPr>
        <w:t>” 2/291.</w:t>
      </w:r>
    </w:p>
    <w:p w:rsidR="008C331D" w:rsidRDefault="00823A68" w:rsidP="00823A68">
      <w:pPr>
        <w:jc w:val="both"/>
        <w:rPr>
          <w:sz w:val="16"/>
          <w:szCs w:val="16"/>
        </w:rPr>
      </w:pPr>
      <w:r>
        <w:t xml:space="preserve">Но </w:t>
      </w:r>
      <w:r w:rsidR="008C331D">
        <w:t xml:space="preserve">на желательность этого </w:t>
      </w:r>
      <w:r w:rsidR="00DF22AB">
        <w:t>указывает</w:t>
      </w:r>
      <w:r w:rsidR="008C331D">
        <w:t xml:space="preserve"> хадис Сахля: </w:t>
      </w:r>
      <w:r w:rsidR="008C331D" w:rsidRPr="00613E5B">
        <w:rPr>
          <w:i/>
          <w:iCs/>
        </w:rPr>
        <w:t>“Людям было велено, чтобы во время молитвы они возлагали правую кисть на левое предплечье”</w:t>
      </w:r>
      <w:proofErr w:type="gramStart"/>
      <w:r w:rsidR="008C331D">
        <w:t>.</w:t>
      </w:r>
      <w:proofErr w:type="gramEnd"/>
      <w:r w:rsidR="008C331D">
        <w:t xml:space="preserve"> </w:t>
      </w:r>
      <w:proofErr w:type="gramStart"/>
      <w:r w:rsidR="008C331D" w:rsidRPr="00613E5B">
        <w:rPr>
          <w:sz w:val="16"/>
          <w:szCs w:val="16"/>
        </w:rPr>
        <w:t>а</w:t>
      </w:r>
      <w:proofErr w:type="gramEnd"/>
      <w:r w:rsidR="008C331D" w:rsidRPr="00613E5B">
        <w:rPr>
          <w:sz w:val="16"/>
          <w:szCs w:val="16"/>
        </w:rPr>
        <w:t>ль-Бухари 740</w:t>
      </w:r>
      <w:r w:rsidR="008C331D">
        <w:rPr>
          <w:sz w:val="16"/>
          <w:szCs w:val="16"/>
        </w:rPr>
        <w:t>.</w:t>
      </w:r>
    </w:p>
    <w:p w:rsidR="008C331D" w:rsidRDefault="008C331D" w:rsidP="00DF22AB">
      <w:pPr>
        <w:jc w:val="both"/>
      </w:pPr>
      <w:r>
        <w:t>Как и нет сомнения в том, что вопрос о том, на каком именно месте следует складывать руки, является приемлемым для разногласия, если не выходить за рамки мнени</w:t>
      </w:r>
      <w:r w:rsidR="00DF22AB">
        <w:t>й</w:t>
      </w:r>
      <w:r>
        <w:t>, котор</w:t>
      </w:r>
      <w:r w:rsidR="00DF22AB">
        <w:t>ы</w:t>
      </w:r>
      <w:r>
        <w:t>е имел</w:t>
      </w:r>
      <w:r w:rsidR="00DF22AB">
        <w:t>и</w:t>
      </w:r>
      <w:r>
        <w:t xml:space="preserve"> место быть среди имамов</w:t>
      </w:r>
      <w:r w:rsidR="00DF22AB">
        <w:t xml:space="preserve"> ахлю-с-Сунна</w:t>
      </w:r>
      <w:r>
        <w:t>.</w:t>
      </w:r>
    </w:p>
    <w:p w:rsidR="00E67DEC" w:rsidRDefault="00823A68" w:rsidP="00823A68">
      <w:pPr>
        <w:jc w:val="both"/>
      </w:pPr>
      <w:r>
        <w:t xml:space="preserve">Однако </w:t>
      </w:r>
      <w:r w:rsidR="00DF22AB">
        <w:t>стремящийся к истине и не ограничивающийся слепым следованием должен стараться выбирать более обоснованное и сильное мнение по мере своих возможностей. Например, мнение о том, что руки следует складывать выше груди под бородой</w:t>
      </w:r>
      <w:r w:rsidR="00B51C16">
        <w:t>,</w:t>
      </w:r>
      <w:r w:rsidR="00DF22AB">
        <w:t xml:space="preserve"> не имеет никакой основы даже в виде слабого хадиса.</w:t>
      </w:r>
    </w:p>
    <w:p w:rsidR="00B51C16" w:rsidRDefault="00B51C16" w:rsidP="00B2341F">
      <w:pPr>
        <w:jc w:val="both"/>
      </w:pPr>
      <w:r>
        <w:t>Также и мнение о разделении этого положения между мужчинами и женщинами не имеет основы, кроме как аналогии, в которой уедини</w:t>
      </w:r>
      <w:r w:rsidR="00B2341F">
        <w:t xml:space="preserve">лись имамы ханафитского мазхаба, с </w:t>
      </w:r>
      <w:proofErr w:type="gramStart"/>
      <w:r w:rsidR="00B2341F">
        <w:t>разделением</w:t>
      </w:r>
      <w:proofErr w:type="gramEnd"/>
      <w:r w:rsidR="00B2341F">
        <w:t xml:space="preserve"> которого не были согласны другие имамы.</w:t>
      </w:r>
    </w:p>
    <w:p w:rsidR="00B51C16" w:rsidRDefault="00B51C16" w:rsidP="00E60CA1">
      <w:pPr>
        <w:jc w:val="both"/>
      </w:pPr>
      <w:r>
        <w:t xml:space="preserve">Как и мнение с конкретизацией того, что руки следует держать </w:t>
      </w:r>
      <w:r w:rsidR="00E60CA1">
        <w:t xml:space="preserve">выше пупка, но </w:t>
      </w:r>
      <w:r>
        <w:t xml:space="preserve">именно под грудью, не опирается на прямой хадис, будь даже слабый. </w:t>
      </w:r>
      <w:proofErr w:type="gramStart"/>
      <w:r>
        <w:t xml:space="preserve">Напротив, </w:t>
      </w:r>
      <w:r w:rsidR="00E60CA1">
        <w:t>высказавшие такое мнение</w:t>
      </w:r>
      <w:r>
        <w:t xml:space="preserve"> опирались на хадисы, в которых ясно </w:t>
      </w:r>
      <w:r w:rsidR="00E60CA1">
        <w:t>сказано</w:t>
      </w:r>
      <w:r>
        <w:t xml:space="preserve"> о возложении рук именно на груди.</w:t>
      </w:r>
      <w:proofErr w:type="gramEnd"/>
    </w:p>
    <w:p w:rsidR="00B51C16" w:rsidRDefault="00AA5074" w:rsidP="00AA5074">
      <w:pPr>
        <w:jc w:val="both"/>
      </w:pPr>
      <w:r>
        <w:t>Н</w:t>
      </w:r>
      <w:r w:rsidR="00B51C16">
        <w:t>а прямые сообщения касательно данного вопроса</w:t>
      </w:r>
      <w:r>
        <w:t xml:space="preserve"> опираются</w:t>
      </w:r>
      <w:r w:rsidR="00B51C16">
        <w:t xml:space="preserve"> именно два мнения, а это: </w:t>
      </w:r>
      <w:r>
        <w:t>«</w:t>
      </w:r>
      <w:r w:rsidR="00B51C16">
        <w:t>складывание рук под пупком</w:t>
      </w:r>
      <w:r>
        <w:t>»</w:t>
      </w:r>
      <w:r w:rsidR="00B51C16">
        <w:t xml:space="preserve"> и </w:t>
      </w:r>
      <w:r>
        <w:t>«</w:t>
      </w:r>
      <w:r w:rsidR="00B51C16">
        <w:t xml:space="preserve">складывание </w:t>
      </w:r>
      <w:r>
        <w:t>рук</w:t>
      </w:r>
      <w:r w:rsidR="00B51C16">
        <w:t xml:space="preserve"> на груди</w:t>
      </w:r>
      <w:r>
        <w:t>»</w:t>
      </w:r>
      <w:r w:rsidR="00B51C16">
        <w:t>. Что касается хадиса про складывание рук под пупком, то представители всех мазхабов назвали его слабым, за исключением некоторых поздних ханафитов.</w:t>
      </w:r>
    </w:p>
    <w:p w:rsidR="00E67DEC" w:rsidRDefault="00B51C16" w:rsidP="00AA5074">
      <w:pPr>
        <w:jc w:val="both"/>
      </w:pPr>
      <w:r>
        <w:t>А что касается мнения о степени достоверности хадисов про складывание рук на груди, то чита</w:t>
      </w:r>
      <w:r w:rsidR="00AA5074">
        <w:t>тель</w:t>
      </w:r>
      <w:r>
        <w:t xml:space="preserve"> уже ознакомился с именами имамов и учёных, </w:t>
      </w:r>
      <w:r w:rsidR="00AA5074">
        <w:t>подтверждавших</w:t>
      </w:r>
      <w:r>
        <w:t xml:space="preserve"> их достоверн</w:t>
      </w:r>
      <w:r w:rsidR="00AA5074">
        <w:t>ость</w:t>
      </w:r>
      <w:r>
        <w:t>.</w:t>
      </w:r>
    </w:p>
    <w:p w:rsidR="00B51C16" w:rsidRDefault="00B51C16" w:rsidP="00B2341F">
      <w:pPr>
        <w:jc w:val="both"/>
      </w:pPr>
      <w:r>
        <w:t xml:space="preserve">И даже если согласиться с тем, что эти хадисы также слабы, то всё равно их слабость не </w:t>
      </w:r>
      <w:r w:rsidR="00AA5074">
        <w:t>подобна слабости</w:t>
      </w:r>
      <w:r>
        <w:t xml:space="preserve"> хадиса о складывании рук под пупом. И опираться на такой хадис, даже </w:t>
      </w:r>
      <w:r w:rsidR="00E4193C">
        <w:t>если согласиться с заявлением, что он слабый,</w:t>
      </w:r>
      <w:r>
        <w:t xml:space="preserve"> куда лучше, чем опираться на мнение </w:t>
      </w:r>
      <w:r w:rsidR="00B2341F">
        <w:t>кого-либо из</w:t>
      </w:r>
      <w:r>
        <w:t xml:space="preserve"> имам</w:t>
      </w:r>
      <w:r w:rsidR="00B2341F">
        <w:t>ов</w:t>
      </w:r>
      <w:r>
        <w:t xml:space="preserve">, аналогию и прочее, что являлось мнением </w:t>
      </w:r>
      <w:r w:rsidR="00E60CA1">
        <w:t xml:space="preserve">всех </w:t>
      </w:r>
      <w:r>
        <w:t>саляфов. К тому же основа, как возложение правой руки на левую установлена без сомнения, а конкретизация этого положению грудью упоминается в трёх</w:t>
      </w:r>
      <w:r w:rsidR="00B2341F">
        <w:t xml:space="preserve"> прямых</w:t>
      </w:r>
      <w:r>
        <w:t xml:space="preserve"> хадисах, достоверность которых подтверждали признанные имамы и учёные. И как было сказано, даже если настаивать на слабости этих хадисов тоже, то опираться на них куда лучше, чем на голое мнение и аналогию.</w:t>
      </w:r>
      <w:r w:rsidR="00AA5074">
        <w:t xml:space="preserve"> Саляфы нашей уммы отдавали предпочтение слабому хадису перед аналогией и личным мнением людей, если хадис не противоречил общеизвестным положениям, и если его слабость не была чрезмерной.</w:t>
      </w:r>
    </w:p>
    <w:p w:rsidR="00BB12BB" w:rsidRPr="00C9146F" w:rsidRDefault="00BB12BB" w:rsidP="00C9146F">
      <w:pPr>
        <w:jc w:val="both"/>
        <w:rPr>
          <w:rFonts w:asciiTheme="majorHAnsi" w:hAnsiTheme="majorHAnsi"/>
          <w:sz w:val="16"/>
          <w:szCs w:val="16"/>
        </w:rPr>
      </w:pPr>
      <w:r>
        <w:rPr>
          <w:rFonts w:asciiTheme="majorHAnsi" w:hAnsiTheme="majorHAnsi"/>
        </w:rPr>
        <w:t xml:space="preserve">Имам Ахмад говорил: </w:t>
      </w:r>
      <w:r w:rsidRPr="00C9146F">
        <w:rPr>
          <w:rFonts w:asciiTheme="majorHAnsi" w:hAnsiTheme="majorHAnsi"/>
          <w:i/>
          <w:iCs/>
        </w:rPr>
        <w:t>“</w:t>
      </w:r>
      <w:r w:rsidR="00C9146F" w:rsidRPr="00C9146F">
        <w:rPr>
          <w:rFonts w:asciiTheme="majorHAnsi" w:hAnsiTheme="majorHAnsi"/>
          <w:i/>
          <w:iCs/>
        </w:rPr>
        <w:t>Слабый хадис любимей нам, чем мнения людей</w:t>
      </w:r>
      <w:r w:rsidRPr="00C9146F">
        <w:rPr>
          <w:rFonts w:asciiTheme="majorHAnsi" w:hAnsiTheme="majorHAnsi"/>
          <w:i/>
          <w:iCs/>
        </w:rPr>
        <w:t>”</w:t>
      </w:r>
      <w:r w:rsidR="00C9146F">
        <w:rPr>
          <w:rFonts w:asciiTheme="majorHAnsi" w:hAnsiTheme="majorHAnsi"/>
        </w:rPr>
        <w:t xml:space="preserve">, а в другой версии сказано: </w:t>
      </w:r>
      <w:r w:rsidR="00C9146F" w:rsidRPr="00C9146F">
        <w:rPr>
          <w:rFonts w:asciiTheme="majorHAnsi" w:hAnsiTheme="majorHAnsi"/>
          <w:i/>
          <w:iCs/>
        </w:rPr>
        <w:t xml:space="preserve">“Слабый хадис </w:t>
      </w:r>
      <w:r w:rsidR="00C9146F">
        <w:rPr>
          <w:rFonts w:asciiTheme="majorHAnsi" w:hAnsiTheme="majorHAnsi"/>
          <w:i/>
          <w:iCs/>
        </w:rPr>
        <w:t>лучше</w:t>
      </w:r>
      <w:r w:rsidR="00C9146F" w:rsidRPr="00C9146F">
        <w:rPr>
          <w:rFonts w:asciiTheme="majorHAnsi" w:hAnsiTheme="majorHAnsi"/>
          <w:i/>
          <w:iCs/>
        </w:rPr>
        <w:t xml:space="preserve">, чем </w:t>
      </w:r>
      <w:r w:rsidR="00C9146F">
        <w:rPr>
          <w:rFonts w:asciiTheme="majorHAnsi" w:hAnsiTheme="majorHAnsi"/>
          <w:i/>
          <w:iCs/>
        </w:rPr>
        <w:t>аналогия</w:t>
      </w:r>
      <w:r w:rsidR="00C9146F" w:rsidRPr="00C9146F">
        <w:rPr>
          <w:rFonts w:asciiTheme="majorHAnsi" w:hAnsiTheme="majorHAnsi"/>
          <w:i/>
          <w:iCs/>
        </w:rPr>
        <w:t>”</w:t>
      </w:r>
      <w:r w:rsidR="00C9146F">
        <w:rPr>
          <w:rFonts w:asciiTheme="majorHAnsi" w:hAnsiTheme="majorHAnsi"/>
        </w:rPr>
        <w:t xml:space="preserve">. </w:t>
      </w:r>
      <w:r w:rsidR="00C9146F" w:rsidRPr="00C9146F">
        <w:rPr>
          <w:rFonts w:asciiTheme="majorHAnsi" w:hAnsiTheme="majorHAnsi"/>
          <w:sz w:val="16"/>
          <w:szCs w:val="16"/>
        </w:rPr>
        <w:t>См. “аль-Мухалля” 1/68,</w:t>
      </w:r>
      <w:r w:rsidRPr="00C9146F">
        <w:rPr>
          <w:rFonts w:asciiTheme="majorHAnsi" w:hAnsiTheme="majorHAnsi"/>
          <w:sz w:val="16"/>
          <w:szCs w:val="16"/>
        </w:rPr>
        <w:t xml:space="preserve"> “</w:t>
      </w:r>
      <w:r w:rsidR="00C9146F" w:rsidRPr="00C9146F">
        <w:rPr>
          <w:rFonts w:asciiTheme="majorHAnsi" w:hAnsiTheme="majorHAnsi"/>
          <w:sz w:val="16"/>
          <w:szCs w:val="16"/>
        </w:rPr>
        <w:t>ат-Тахкыкъ</w:t>
      </w:r>
      <w:r w:rsidRPr="00C9146F">
        <w:rPr>
          <w:rFonts w:asciiTheme="majorHAnsi" w:hAnsiTheme="majorHAnsi"/>
          <w:sz w:val="16"/>
          <w:szCs w:val="16"/>
        </w:rPr>
        <w:t>”</w:t>
      </w:r>
      <w:r w:rsidR="00C9146F" w:rsidRPr="00C9146F">
        <w:rPr>
          <w:rFonts w:asciiTheme="majorHAnsi" w:hAnsiTheme="majorHAnsi"/>
          <w:sz w:val="16"/>
          <w:szCs w:val="16"/>
        </w:rPr>
        <w:t xml:space="preserve"> 1/143.</w:t>
      </w:r>
    </w:p>
    <w:p w:rsidR="00B51C16" w:rsidRPr="00823A68" w:rsidRDefault="00CB6A14" w:rsidP="0095105E">
      <w:pPr>
        <w:jc w:val="both"/>
        <w:rPr>
          <w:sz w:val="16"/>
          <w:szCs w:val="16"/>
        </w:rPr>
      </w:pPr>
      <w:r>
        <w:t>Имам</w:t>
      </w:r>
      <w:proofErr w:type="gramStart"/>
      <w:r>
        <w:t xml:space="preserve"> И</w:t>
      </w:r>
      <w:proofErr w:type="gramEnd"/>
      <w:r>
        <w:t xml:space="preserve">бн аль-Къайим сказал: </w:t>
      </w:r>
      <w:r w:rsidRPr="00823A68">
        <w:rPr>
          <w:i/>
          <w:iCs/>
        </w:rPr>
        <w:t xml:space="preserve">“Опираться на хадис мурсаль и слабый хадис, если в какой-то главе нет того, что этому противоречит, является тем, что отдаётся предпочтение перед аналогией. Однако под слабым хадисом он (Ахмад) не имеет в виду такой, который является ложным, отвергаемым или в иснаде которого передатчик, обвиняемый во лжи, чтобы нельзя было опираться на него. Напротив, слабый хадис для него близок к разделу </w:t>
      </w:r>
      <w:proofErr w:type="gramStart"/>
      <w:r w:rsidRPr="00823A68">
        <w:rPr>
          <w:i/>
          <w:iCs/>
        </w:rPr>
        <w:t>достоверных</w:t>
      </w:r>
      <w:proofErr w:type="gramEnd"/>
      <w:r w:rsidRPr="00823A68">
        <w:rPr>
          <w:i/>
          <w:iCs/>
        </w:rPr>
        <w:t xml:space="preserve"> или хороших. Он не разделял хадис на достоверный (сахих), хороший (хасан) и слабый (да’иф), а</w:t>
      </w:r>
      <w:r w:rsidR="0095105E">
        <w:rPr>
          <w:i/>
          <w:iCs/>
        </w:rPr>
        <w:t xml:space="preserve"> делил</w:t>
      </w:r>
      <w:r w:rsidRPr="00823A68">
        <w:rPr>
          <w:i/>
          <w:iCs/>
        </w:rPr>
        <w:t xml:space="preserve"> только на </w:t>
      </w:r>
      <w:proofErr w:type="gramStart"/>
      <w:r w:rsidRPr="00823A68">
        <w:rPr>
          <w:i/>
          <w:iCs/>
        </w:rPr>
        <w:t>достоверные</w:t>
      </w:r>
      <w:proofErr w:type="gramEnd"/>
      <w:r w:rsidRPr="00823A68">
        <w:rPr>
          <w:i/>
          <w:iCs/>
        </w:rPr>
        <w:t xml:space="preserve"> и слабые. Что касается слабых хадисов, то они для него имеют разные степени. И если в какой-то главе нет хадиса, слов сподвижника, единогласного мнения (иджма’), противоречащих этому хадису, то поступать в соответствии с ним первичнее, чем опираться на аналогию. И нет никого из числа </w:t>
      </w:r>
      <w:r w:rsidRPr="00823A68">
        <w:rPr>
          <w:i/>
          <w:iCs/>
        </w:rPr>
        <w:lastRenderedPageBreak/>
        <w:t>имамов четырёх мазхабов, кто противоречил бы ему в этой основе</w:t>
      </w:r>
      <w:r w:rsidR="00823A68" w:rsidRPr="00823A68">
        <w:rPr>
          <w:i/>
          <w:iCs/>
        </w:rPr>
        <w:t>.</w:t>
      </w:r>
      <w:r w:rsidRPr="00823A68">
        <w:rPr>
          <w:i/>
          <w:iCs/>
        </w:rPr>
        <w:t xml:space="preserve"> </w:t>
      </w:r>
      <w:r w:rsidR="00823A68" w:rsidRPr="00823A68">
        <w:rPr>
          <w:i/>
          <w:iCs/>
        </w:rPr>
        <w:t>И</w:t>
      </w:r>
      <w:r w:rsidRPr="00823A68">
        <w:rPr>
          <w:i/>
          <w:iCs/>
        </w:rPr>
        <w:t xml:space="preserve"> нет среди них никого, чтобы он не ставил слабый хадис перед аналогией”</w:t>
      </w:r>
      <w:r>
        <w:t>.</w:t>
      </w:r>
      <w:r w:rsidR="00823A68">
        <w:t xml:space="preserve"> После чего</w:t>
      </w:r>
      <w:proofErr w:type="gramStart"/>
      <w:r w:rsidR="00823A68">
        <w:t xml:space="preserve"> И</w:t>
      </w:r>
      <w:proofErr w:type="gramEnd"/>
      <w:r w:rsidR="00823A68">
        <w:t xml:space="preserve">бн аль-Къайим стал приводить примеры тому, как имамы каждого мазхаба опирались на слабые хадисы, относительно недостоверности </w:t>
      </w:r>
      <w:r w:rsidR="00E4193C">
        <w:t xml:space="preserve">которых </w:t>
      </w:r>
      <w:r w:rsidR="00823A68">
        <w:t xml:space="preserve">были единогласны мухаддисы, и дойдя до имама Малика </w:t>
      </w:r>
      <w:r w:rsidR="0095105E">
        <w:t xml:space="preserve">он </w:t>
      </w:r>
      <w:r w:rsidR="00823A68">
        <w:t xml:space="preserve">сказал: </w:t>
      </w:r>
      <w:r w:rsidRPr="00823A68">
        <w:rPr>
          <w:i/>
          <w:iCs/>
        </w:rPr>
        <w:t>“</w:t>
      </w:r>
      <w:r w:rsidR="00823A68" w:rsidRPr="00823A68">
        <w:rPr>
          <w:i/>
          <w:iCs/>
        </w:rPr>
        <w:t>Что касается Малика, то он отдавал предпочтение хадису мурсаль, прерванному хадису, сообщениям без иснада и словам сподвижника перед аналогией</w:t>
      </w:r>
      <w:r w:rsidRPr="00823A68">
        <w:rPr>
          <w:i/>
          <w:iCs/>
        </w:rPr>
        <w:t>”</w:t>
      </w:r>
      <w:r w:rsidR="00823A68">
        <w:t xml:space="preserve">. </w:t>
      </w:r>
      <w:r w:rsidR="00823A68" w:rsidRPr="00823A68">
        <w:rPr>
          <w:sz w:val="16"/>
          <w:szCs w:val="16"/>
        </w:rPr>
        <w:t>См. “И’лям аль-мууаккъи’ин” 1/56-58.</w:t>
      </w:r>
    </w:p>
    <w:p w:rsidR="00CB6A14" w:rsidRPr="00BB12BB" w:rsidRDefault="00823A68" w:rsidP="00CB6A14">
      <w:pPr>
        <w:jc w:val="both"/>
        <w:rPr>
          <w:rFonts w:asciiTheme="majorHAnsi" w:hAnsiTheme="majorHAnsi"/>
          <w:sz w:val="16"/>
          <w:szCs w:val="16"/>
        </w:rPr>
      </w:pPr>
      <w:r>
        <w:rPr>
          <w:rFonts w:asciiTheme="majorHAnsi" w:hAnsiTheme="majorHAnsi"/>
        </w:rPr>
        <w:t>Х</w:t>
      </w:r>
      <w:r w:rsidR="00CB6A14">
        <w:rPr>
          <w:rFonts w:asciiTheme="majorHAnsi" w:hAnsiTheme="majorHAnsi"/>
        </w:rPr>
        <w:t>афиз</w:t>
      </w:r>
      <w:proofErr w:type="gramStart"/>
      <w:r w:rsidR="00CB6A14">
        <w:rPr>
          <w:rFonts w:asciiTheme="majorHAnsi" w:hAnsiTheme="majorHAnsi"/>
        </w:rPr>
        <w:t xml:space="preserve"> И</w:t>
      </w:r>
      <w:proofErr w:type="gramEnd"/>
      <w:r w:rsidR="00CB6A14">
        <w:rPr>
          <w:rFonts w:asciiTheme="majorHAnsi" w:hAnsiTheme="majorHAnsi"/>
        </w:rPr>
        <w:t xml:space="preserve">бн Хаджар передал, что имам Ибн Мандах относительно имама Абу Дауда говорил: </w:t>
      </w:r>
      <w:r w:rsidR="00CB6A14" w:rsidRPr="00BB12BB">
        <w:rPr>
          <w:rFonts w:asciiTheme="majorHAnsi" w:hAnsiTheme="majorHAnsi"/>
          <w:i/>
          <w:iCs/>
        </w:rPr>
        <w:t>“Он использовал хадис со слабым иснадом, если не находил ничего иного по теме, ибо это для него было сильнее, чем</w:t>
      </w:r>
      <w:r w:rsidR="00CB6A14">
        <w:rPr>
          <w:rFonts w:asciiTheme="majorHAnsi" w:hAnsiTheme="majorHAnsi"/>
          <w:i/>
          <w:iCs/>
        </w:rPr>
        <w:t xml:space="preserve"> просто</w:t>
      </w:r>
      <w:r w:rsidR="00CB6A14" w:rsidRPr="00BB12BB">
        <w:rPr>
          <w:rFonts w:asciiTheme="majorHAnsi" w:hAnsiTheme="majorHAnsi"/>
          <w:i/>
          <w:iCs/>
        </w:rPr>
        <w:t xml:space="preserve"> мнения людей”</w:t>
      </w:r>
      <w:r w:rsidR="00CB6A14">
        <w:rPr>
          <w:rFonts w:asciiTheme="majorHAnsi" w:hAnsiTheme="majorHAnsi"/>
        </w:rPr>
        <w:t xml:space="preserve">. </w:t>
      </w:r>
      <w:r w:rsidR="00CB6A14" w:rsidRPr="00BB12BB">
        <w:rPr>
          <w:rFonts w:asciiTheme="majorHAnsi" w:hAnsiTheme="majorHAnsi"/>
          <w:sz w:val="16"/>
          <w:szCs w:val="16"/>
        </w:rPr>
        <w:t>См. “ан-Нукат” 1/435.</w:t>
      </w:r>
    </w:p>
    <w:p w:rsidR="00FE1712" w:rsidRDefault="00B641CA" w:rsidP="0095105E">
      <w:pPr>
        <w:jc w:val="both"/>
      </w:pPr>
      <w:r>
        <w:t>И как мы видим, хадисы о возложении рук на груди в молитве не противоречат никаким установленным положениям</w:t>
      </w:r>
      <w:r w:rsidR="0095105E">
        <w:t xml:space="preserve"> религии</w:t>
      </w:r>
      <w:r>
        <w:t xml:space="preserve">, а наоборот, конкретизируют обобщённые тексты о возложении правой руки на </w:t>
      </w:r>
      <w:proofErr w:type="gramStart"/>
      <w:r>
        <w:t>левую</w:t>
      </w:r>
      <w:proofErr w:type="gramEnd"/>
      <w:r>
        <w:t>. К тому же даже если признать, что эти хадисы слабые, их слабость именно такова, как говорил</w:t>
      </w:r>
      <w:proofErr w:type="gramStart"/>
      <w:r>
        <w:t xml:space="preserve"> И</w:t>
      </w:r>
      <w:proofErr w:type="gramEnd"/>
      <w:r>
        <w:t>бн аль-Къайим выше,</w:t>
      </w:r>
      <w:r w:rsidR="00E129EC">
        <w:t xml:space="preserve"> не мешающая опираться на них,</w:t>
      </w:r>
      <w:r>
        <w:t xml:space="preserve"> которая лучше, чем аналогия или голое мнение и понимание какого-то имама. При том, что</w:t>
      </w:r>
      <w:r w:rsidR="0095105E">
        <w:t xml:space="preserve"> в действительности</w:t>
      </w:r>
      <w:r>
        <w:t xml:space="preserve"> </w:t>
      </w:r>
      <w:r w:rsidR="0095105E">
        <w:t xml:space="preserve">эти </w:t>
      </w:r>
      <w:r>
        <w:t>хадисы достоверные, о чём говорило множество обладателей знания.</w:t>
      </w:r>
    </w:p>
    <w:p w:rsidR="00B641CA" w:rsidRDefault="00B641CA" w:rsidP="00FE1712">
      <w:pPr>
        <w:jc w:val="both"/>
      </w:pPr>
    </w:p>
    <w:p w:rsidR="002929CF" w:rsidRPr="002929CF" w:rsidRDefault="002929CF" w:rsidP="002929CF">
      <w:pPr>
        <w:ind w:firstLine="0"/>
        <w:jc w:val="center"/>
        <w:rPr>
          <w:rFonts w:asciiTheme="minorHAnsi" w:hAnsiTheme="minorHAnsi"/>
          <w:b/>
          <w:bCs/>
          <w:color w:val="0000CC"/>
        </w:rPr>
      </w:pPr>
      <w:r w:rsidRPr="002929CF">
        <w:rPr>
          <w:rFonts w:asciiTheme="minorHAnsi" w:hAnsiTheme="minorHAnsi"/>
          <w:b/>
          <w:bCs/>
          <w:color w:val="0000CC"/>
        </w:rPr>
        <w:t>Заключение</w:t>
      </w:r>
    </w:p>
    <w:p w:rsidR="004B6E39" w:rsidRDefault="004B6E39" w:rsidP="0047220A">
      <w:pPr>
        <w:jc w:val="both"/>
        <w:rPr>
          <w:rFonts w:asciiTheme="majorHAnsi" w:hAnsiTheme="majorHAnsi"/>
        </w:rPr>
      </w:pPr>
    </w:p>
    <w:p w:rsidR="0057636E" w:rsidRDefault="00E60CA1" w:rsidP="00472DB5">
      <w:pPr>
        <w:jc w:val="both"/>
      </w:pPr>
      <w:r>
        <w:t>Исходя из всего сказанного, следует:</w:t>
      </w:r>
    </w:p>
    <w:p w:rsidR="00E60CA1" w:rsidRDefault="00E60CA1" w:rsidP="00E129EC">
      <w:pPr>
        <w:jc w:val="both"/>
      </w:pPr>
      <w:r>
        <w:t>- Является установленной Сунной</w:t>
      </w:r>
      <w:r w:rsidR="003C2A61">
        <w:t>, в которой нет сомнения,</w:t>
      </w:r>
      <w:r>
        <w:t xml:space="preserve"> класть правую руку </w:t>
      </w:r>
      <w:proofErr w:type="gramStart"/>
      <w:r>
        <w:t>на</w:t>
      </w:r>
      <w:proofErr w:type="gramEnd"/>
      <w:r>
        <w:t xml:space="preserve"> левую</w:t>
      </w:r>
      <w:r w:rsidR="00E129EC">
        <w:t xml:space="preserve"> в молитве. И это также является одним из мнений Малика и множества маликитов.</w:t>
      </w:r>
    </w:p>
    <w:p w:rsidR="00E129EC" w:rsidRDefault="00E129EC" w:rsidP="003C2A61">
      <w:pPr>
        <w:jc w:val="both"/>
      </w:pPr>
      <w:r>
        <w:t xml:space="preserve">- Класть следует именно правую руку поверх </w:t>
      </w:r>
      <w:proofErr w:type="gramStart"/>
      <w:r>
        <w:t>левой</w:t>
      </w:r>
      <w:proofErr w:type="gramEnd"/>
      <w:r>
        <w:t>, а не наоборот.</w:t>
      </w:r>
    </w:p>
    <w:p w:rsidR="003C2A61" w:rsidRDefault="003C2A61" w:rsidP="003C2A61">
      <w:pPr>
        <w:jc w:val="both"/>
      </w:pPr>
      <w:r w:rsidRPr="003C2A61">
        <w:t>- Что касается вопроса, как именно следует складывать руки, то в хадисах упоминается два варианта:</w:t>
      </w:r>
    </w:p>
    <w:p w:rsidR="003C2A61" w:rsidRPr="006602B4" w:rsidRDefault="003C2A61" w:rsidP="003C2A61">
      <w:pPr>
        <w:jc w:val="both"/>
        <w:rPr>
          <w:sz w:val="10"/>
          <w:szCs w:val="10"/>
        </w:rPr>
      </w:pPr>
      <w:r>
        <w:t xml:space="preserve">1. Положить правую ладонь поверх левой руки так, чтобы </w:t>
      </w:r>
      <w:r w:rsidRPr="00C564C9">
        <w:t>охватить кисть, запястье и предплечье.</w:t>
      </w:r>
    </w:p>
    <w:p w:rsidR="003C2A61" w:rsidRDefault="003C2A61" w:rsidP="003C2A61">
      <w:pPr>
        <w:jc w:val="both"/>
        <w:rPr>
          <w:sz w:val="16"/>
          <w:szCs w:val="16"/>
        </w:rPr>
      </w:pPr>
      <w:r>
        <w:t>2. Обхватить правой рукой левую руку в районе запястья.</w:t>
      </w:r>
    </w:p>
    <w:p w:rsidR="00E60CA1" w:rsidRDefault="003C2A61" w:rsidP="00E129EC">
      <w:pPr>
        <w:jc w:val="both"/>
      </w:pPr>
      <w:r>
        <w:t xml:space="preserve">- Что касается места, на котором следует складывать руки, то имамы разошлись в </w:t>
      </w:r>
      <w:r w:rsidR="00E129EC">
        <w:t>этом вопросе</w:t>
      </w:r>
      <w:r>
        <w:t>, однако более распространённое мнение в том, что следует возлагать руки под пупком или на груди.</w:t>
      </w:r>
    </w:p>
    <w:p w:rsidR="003C2A61" w:rsidRDefault="003C2A61" w:rsidP="00E60CA1">
      <w:pPr>
        <w:jc w:val="both"/>
      </w:pPr>
      <w:r>
        <w:t>- Касательно слабости хадиса о складывании рук под пупком все имамы единогласны.</w:t>
      </w:r>
    </w:p>
    <w:p w:rsidR="003C2A61" w:rsidRDefault="003C2A61" w:rsidP="0095105E">
      <w:pPr>
        <w:jc w:val="both"/>
      </w:pPr>
      <w:r>
        <w:t xml:space="preserve">- Касательно хадисов о складывании рук на груди, то </w:t>
      </w:r>
      <w:r w:rsidR="00AA45EB">
        <w:t>нет слов ранних имамов, за исключением некоторых современников, кто высказывался бы об их слабости, не считая</w:t>
      </w:r>
      <w:r w:rsidR="00E129EC">
        <w:t xml:space="preserve"> некоторых обобщённых слов, подобно словам</w:t>
      </w:r>
      <w:proofErr w:type="gramStart"/>
      <w:r w:rsidR="00E129EC">
        <w:t xml:space="preserve"> И</w:t>
      </w:r>
      <w:proofErr w:type="gramEnd"/>
      <w:r w:rsidR="00E129EC">
        <w:t>бн аль-Мунзира.</w:t>
      </w:r>
    </w:p>
    <w:p w:rsidR="003C2A61" w:rsidRDefault="003C2A61" w:rsidP="005E2342">
      <w:pPr>
        <w:jc w:val="both"/>
      </w:pPr>
      <w:r w:rsidRPr="003C2A61">
        <w:t>- Что касается имамов и учёных, которые считали</w:t>
      </w:r>
      <w:r w:rsidR="00B641CA">
        <w:t xml:space="preserve"> достоверными</w:t>
      </w:r>
      <w:r w:rsidRPr="003C2A61">
        <w:t xml:space="preserve"> хадисы о возложении рук на груди и опирались на них, то из их числа: ат-Тирмизи, Ибн Хузайма, Ибн ‘Абдуль-Барр, ан-Науауи, ‘Аляуддин Магълятай, Ибн аль-Муляккъин, Ибн Хаджар, Бадруддин ал</w:t>
      </w:r>
      <w:proofErr w:type="gramStart"/>
      <w:r w:rsidRPr="003C2A61">
        <w:t>ь-</w:t>
      </w:r>
      <w:proofErr w:type="gramEnd"/>
      <w:r w:rsidRPr="003C2A61">
        <w:t>‘Айни, Ибн Амир аль-Хадж, Мухаммад Хаят ас-Синди, аш-Шаукани, ас-Сан’ани, Абу-ль-Хасан ас-Синди, Шамсуль-Хаккъ ‘Азым Абади, Мухаммад Сафар аль-Мадани, Мухаммад аль-Мубаракфури, Сафийю-р-Рахман аль-Мубаракфури, ‘Убайдуллах аль-Мубаракфури,</w:t>
      </w:r>
      <w:r w:rsidR="00B641CA">
        <w:t xml:space="preserve"> аль-Альбани,</w:t>
      </w:r>
      <w:r w:rsidRPr="003C2A61">
        <w:t xml:space="preserve"> Ибн Баз, ‘Абдуль-Къадир </w:t>
      </w:r>
      <w:proofErr w:type="gramStart"/>
      <w:r w:rsidRPr="003C2A61">
        <w:t>аль-Арнаут</w:t>
      </w:r>
      <w:proofErr w:type="gramEnd"/>
      <w:r w:rsidRPr="003C2A61">
        <w:t xml:space="preserve">, Ибн ‘Усаймин, </w:t>
      </w:r>
      <w:r w:rsidR="00890F8F">
        <w:t xml:space="preserve">Мукъбиль, </w:t>
      </w:r>
      <w:r w:rsidRPr="003C2A61">
        <w:t>Бакр Абу Зейд, Мухаммад аль-Атьюби,</w:t>
      </w:r>
      <w:r w:rsidR="00B641CA">
        <w:t xml:space="preserve"> а также</w:t>
      </w:r>
      <w:r w:rsidRPr="003C2A61">
        <w:t xml:space="preserve"> учёные Постоянного комитета</w:t>
      </w:r>
      <w:r w:rsidR="00B641CA">
        <w:t xml:space="preserve"> и множество исследователей.</w:t>
      </w:r>
    </w:p>
    <w:p w:rsidR="00B641CA" w:rsidRDefault="00B641CA" w:rsidP="00B641CA">
      <w:pPr>
        <w:jc w:val="both"/>
      </w:pPr>
      <w:r>
        <w:t xml:space="preserve">Нет сомнения, что </w:t>
      </w:r>
      <w:r w:rsidRPr="00B641CA">
        <w:t>достоверность хадиса зависит от его соответствия условиям достоверности, а не от того, сколько уч</w:t>
      </w:r>
      <w:r>
        <w:t>ё</w:t>
      </w:r>
      <w:r w:rsidRPr="00B641CA">
        <w:t xml:space="preserve">ных считают тот или иной хадис слабым или же достоверным. </w:t>
      </w:r>
      <w:r>
        <w:t>Однако когда более двадцати</w:t>
      </w:r>
      <w:r w:rsidR="00890F8F">
        <w:t xml:space="preserve"> пяти</w:t>
      </w:r>
      <w:r>
        <w:t xml:space="preserve"> обладателей знания, среди которых признанные мухаддисы говорят о достоверности хадиса, и неизвестно чтобы кто-либо вообще назвал хадис недостоверным, то </w:t>
      </w:r>
      <w:proofErr w:type="gramStart"/>
      <w:r>
        <w:t>тут</w:t>
      </w:r>
      <w:proofErr w:type="gramEnd"/>
      <w:r>
        <w:t xml:space="preserve"> безусловно стоит призадуматься. И в частности это касается простолюд</w:t>
      </w:r>
      <w:r w:rsidR="006A3ED2">
        <w:t>а</w:t>
      </w:r>
      <w:r>
        <w:t>.</w:t>
      </w:r>
    </w:p>
    <w:p w:rsidR="00E60CA1" w:rsidRDefault="00B641CA" w:rsidP="00B641CA">
      <w:pPr>
        <w:jc w:val="both"/>
      </w:pPr>
      <w:r>
        <w:t>- Также необходимо</w:t>
      </w:r>
      <w:r w:rsidR="00E60CA1">
        <w:t xml:space="preserve"> отметить, что непозволительно сторонникам какого-либо из мнений, будь это мнение о том, что руки следует держать под пупком; или на груди; или под грудью, порицать друг друга и превращать данный вопрос в причину для порывания</w:t>
      </w:r>
      <w:r>
        <w:t xml:space="preserve"> между мусульманами</w:t>
      </w:r>
      <w:r w:rsidR="00E60CA1">
        <w:t xml:space="preserve"> и порочения учёных. Это положение из числа вопросов по фикъху, в которых разногласие среди ахлю-с-Сунна является приемлемым. Ве</w:t>
      </w:r>
      <w:r>
        <w:t>с</w:t>
      </w:r>
      <w:r w:rsidR="00E60CA1">
        <w:t>ь вопрос в том, какое мнение для кого является более сильным и обоснованным, а также в доверии тому, за кем из имамов в этом вопросе слепо следует тот или иной</w:t>
      </w:r>
      <w:r w:rsidR="00E60CA1" w:rsidRPr="00E67DEC">
        <w:t xml:space="preserve"> </w:t>
      </w:r>
      <w:r w:rsidR="00E60CA1">
        <w:t>простолюд.</w:t>
      </w:r>
    </w:p>
    <w:p w:rsidR="00E60CA1" w:rsidRPr="005157A6" w:rsidRDefault="00E60CA1" w:rsidP="00472DB5">
      <w:pPr>
        <w:jc w:val="both"/>
        <w:rPr>
          <w:sz w:val="16"/>
          <w:szCs w:val="16"/>
        </w:rPr>
      </w:pPr>
    </w:p>
    <w:p w:rsidR="00B641CA" w:rsidRDefault="00E129EC" w:rsidP="008C565E">
      <w:pPr>
        <w:jc w:val="center"/>
      </w:pPr>
      <w:r>
        <w:t>И в завершени</w:t>
      </w:r>
      <w:r w:rsidR="008C565E">
        <w:t>е</w:t>
      </w:r>
      <w:r>
        <w:t>, я воздаю хвалу Аллаху – Господу миров!</w:t>
      </w:r>
    </w:p>
    <w:p w:rsidR="00E129EC" w:rsidRDefault="00E129EC" w:rsidP="00E129EC">
      <w:pPr>
        <w:jc w:val="center"/>
      </w:pPr>
      <w:r>
        <w:t xml:space="preserve">Да благословит Аллах нашего Пророка Мухаммада, членов его семьи, его сподвижников </w:t>
      </w:r>
    </w:p>
    <w:p w:rsidR="00E129EC" w:rsidRDefault="00E129EC" w:rsidP="00E129EC">
      <w:pPr>
        <w:jc w:val="center"/>
      </w:pPr>
      <w:r>
        <w:t>и всех, кто последовал по их пути вплоть до Судного дня!</w:t>
      </w:r>
    </w:p>
    <w:p w:rsidR="00B641CA" w:rsidRPr="0095105E" w:rsidRDefault="00B641CA" w:rsidP="00517083">
      <w:pPr>
        <w:jc w:val="center"/>
      </w:pPr>
    </w:p>
    <w:p w:rsidR="00472DB5" w:rsidRPr="006A3ED2" w:rsidRDefault="00517083" w:rsidP="00517083">
      <w:pPr>
        <w:jc w:val="center"/>
        <w:rPr>
          <w:rFonts w:ascii="Monotype Corsiva" w:hAnsi="Monotype Corsiva"/>
          <w:i/>
          <w:iCs/>
          <w:color w:val="0000CC"/>
          <w:sz w:val="44"/>
          <w:szCs w:val="44"/>
        </w:rPr>
      </w:pPr>
      <w:bookmarkStart w:id="0" w:name="_GoBack"/>
      <w:bookmarkEnd w:id="0"/>
      <w:r w:rsidRPr="006A3ED2">
        <w:rPr>
          <w:rFonts w:ascii="Monotype Corsiva" w:hAnsi="Monotype Corsiva"/>
          <w:i/>
          <w:iCs/>
          <w:color w:val="0000CC"/>
          <w:sz w:val="44"/>
          <w:szCs w:val="44"/>
        </w:rPr>
        <w:lastRenderedPageBreak/>
        <w:t>Использованная литература</w:t>
      </w:r>
    </w:p>
    <w:p w:rsidR="00517083" w:rsidRPr="00E26A23" w:rsidRDefault="00517083" w:rsidP="00517083">
      <w:pPr>
        <w:jc w:val="center"/>
      </w:pPr>
    </w:p>
    <w:p w:rsidR="00101C82" w:rsidRPr="00101C82" w:rsidRDefault="00477336" w:rsidP="0095105E">
      <w:pPr>
        <w:spacing w:line="276" w:lineRule="auto"/>
        <w:jc w:val="both"/>
        <w:rPr>
          <w:rFonts w:asciiTheme="majorHAnsi" w:hAnsiTheme="majorHAnsi"/>
          <w:sz w:val="20"/>
          <w:szCs w:val="20"/>
        </w:rPr>
      </w:pPr>
      <w:r>
        <w:rPr>
          <w:rFonts w:asciiTheme="majorHAnsi" w:hAnsiTheme="majorHAnsi"/>
        </w:rPr>
        <w:t xml:space="preserve">- </w:t>
      </w:r>
      <w:r w:rsidR="00101C82" w:rsidRPr="00101C82">
        <w:rPr>
          <w:rFonts w:asciiTheme="majorHAnsi" w:hAnsiTheme="majorHAnsi"/>
          <w:b/>
          <w:bCs/>
        </w:rPr>
        <w:t xml:space="preserve">«аль-Ахадис уаль-асар алляти хакама ‘алейха </w:t>
      </w:r>
      <w:proofErr w:type="gramStart"/>
      <w:r w:rsidR="00101C82" w:rsidRPr="00101C82">
        <w:rPr>
          <w:rFonts w:asciiTheme="majorHAnsi" w:hAnsiTheme="majorHAnsi"/>
          <w:b/>
          <w:bCs/>
        </w:rPr>
        <w:t>аль-имам</w:t>
      </w:r>
      <w:proofErr w:type="gramEnd"/>
      <w:r w:rsidR="00101C82" w:rsidRPr="00101C82">
        <w:rPr>
          <w:rFonts w:asciiTheme="majorHAnsi" w:hAnsiTheme="majorHAnsi"/>
          <w:b/>
          <w:bCs/>
        </w:rPr>
        <w:t xml:space="preserve"> ан-Науауи фи кутубих»</w:t>
      </w:r>
      <w:r w:rsidR="00101C82" w:rsidRPr="00101C82">
        <w:rPr>
          <w:rFonts w:asciiTheme="majorHAnsi" w:hAnsiTheme="majorHAnsi"/>
        </w:rPr>
        <w:t xml:space="preserve"> </w:t>
      </w:r>
      <w:r w:rsidR="00101C82" w:rsidRPr="00101C82">
        <w:rPr>
          <w:rFonts w:asciiTheme="majorHAnsi" w:hAnsiTheme="majorHAnsi"/>
          <w:sz w:val="20"/>
          <w:szCs w:val="20"/>
        </w:rPr>
        <w:t>Собрал: Насыр ибн Су’уд ас-Саляма.</w:t>
      </w:r>
    </w:p>
    <w:p w:rsidR="005157A6" w:rsidRPr="007D58B5" w:rsidRDefault="00477336" w:rsidP="0095105E">
      <w:pPr>
        <w:spacing w:line="276" w:lineRule="auto"/>
        <w:jc w:val="both"/>
        <w:rPr>
          <w:rFonts w:asciiTheme="majorHAnsi" w:hAnsiTheme="majorHAnsi"/>
          <w:sz w:val="20"/>
          <w:szCs w:val="20"/>
        </w:rPr>
      </w:pPr>
      <w:r w:rsidRPr="00477336">
        <w:rPr>
          <w:rFonts w:asciiTheme="majorHAnsi" w:hAnsiTheme="majorHAnsi"/>
        </w:rPr>
        <w:t xml:space="preserve">- </w:t>
      </w:r>
      <w:r w:rsidR="005157A6" w:rsidRPr="007D58B5">
        <w:rPr>
          <w:rFonts w:asciiTheme="majorHAnsi" w:hAnsiTheme="majorHAnsi"/>
          <w:b/>
          <w:bCs/>
        </w:rPr>
        <w:t>«аль-Бахр аль-мухыт ас-саджадж фи шарх Сахих</w:t>
      </w:r>
      <w:proofErr w:type="gramStart"/>
      <w:r w:rsidR="005157A6" w:rsidRPr="007D58B5">
        <w:rPr>
          <w:rFonts w:asciiTheme="majorHAnsi" w:hAnsiTheme="majorHAnsi"/>
          <w:b/>
          <w:bCs/>
        </w:rPr>
        <w:t xml:space="preserve"> М</w:t>
      </w:r>
      <w:proofErr w:type="gramEnd"/>
      <w:r w:rsidR="005157A6" w:rsidRPr="007D58B5">
        <w:rPr>
          <w:rFonts w:asciiTheme="majorHAnsi" w:hAnsiTheme="majorHAnsi"/>
          <w:b/>
          <w:bCs/>
        </w:rPr>
        <w:t>услим ибн Хаджадж»</w:t>
      </w:r>
      <w:r w:rsidR="005157A6" w:rsidRPr="007D58B5">
        <w:rPr>
          <w:rFonts w:asciiTheme="majorHAnsi" w:hAnsiTheme="majorHAnsi"/>
        </w:rPr>
        <w:t xml:space="preserve"> </w:t>
      </w:r>
      <w:r w:rsidR="005157A6" w:rsidRPr="007D58B5">
        <w:rPr>
          <w:rFonts w:asciiTheme="majorHAnsi" w:hAnsiTheme="majorHAnsi"/>
          <w:sz w:val="20"/>
          <w:szCs w:val="20"/>
        </w:rPr>
        <w:t>Мухаммад ибн ‘Али ибн Адам аль-Атьюби.</w:t>
      </w:r>
    </w:p>
    <w:p w:rsidR="008C6841" w:rsidRPr="008C6841" w:rsidRDefault="00477336" w:rsidP="0095105E">
      <w:pPr>
        <w:spacing w:line="276" w:lineRule="auto"/>
        <w:jc w:val="both"/>
        <w:rPr>
          <w:rFonts w:asciiTheme="majorHAnsi" w:hAnsiTheme="majorHAnsi"/>
          <w:sz w:val="20"/>
          <w:szCs w:val="20"/>
        </w:rPr>
      </w:pPr>
      <w:r>
        <w:rPr>
          <w:rFonts w:asciiTheme="majorHAnsi" w:hAnsiTheme="majorHAnsi"/>
        </w:rPr>
        <w:t xml:space="preserve">- </w:t>
      </w:r>
      <w:r w:rsidR="008C6841">
        <w:rPr>
          <w:rFonts w:asciiTheme="majorHAnsi" w:hAnsiTheme="majorHAnsi"/>
          <w:b/>
          <w:bCs/>
        </w:rPr>
        <w:t>«</w:t>
      </w:r>
      <w:r w:rsidR="008C6841" w:rsidRPr="008C6841">
        <w:rPr>
          <w:rFonts w:asciiTheme="majorHAnsi" w:hAnsiTheme="majorHAnsi"/>
          <w:b/>
          <w:bCs/>
        </w:rPr>
        <w:t>аль-Биная фи шарх аль-Хидая</w:t>
      </w:r>
      <w:r w:rsidR="008C6841">
        <w:rPr>
          <w:rFonts w:asciiTheme="majorHAnsi" w:hAnsiTheme="majorHAnsi"/>
          <w:b/>
          <w:bCs/>
        </w:rPr>
        <w:t xml:space="preserve">» </w:t>
      </w:r>
      <w:r w:rsidR="008C6841" w:rsidRPr="008C6841">
        <w:rPr>
          <w:rFonts w:asciiTheme="majorHAnsi" w:hAnsiTheme="majorHAnsi"/>
          <w:sz w:val="20"/>
          <w:szCs w:val="20"/>
        </w:rPr>
        <w:t>Бадруддин ал</w:t>
      </w:r>
      <w:proofErr w:type="gramStart"/>
      <w:r w:rsidR="008C6841" w:rsidRPr="008C6841">
        <w:rPr>
          <w:rFonts w:asciiTheme="majorHAnsi" w:hAnsiTheme="majorHAnsi"/>
          <w:sz w:val="20"/>
          <w:szCs w:val="20"/>
        </w:rPr>
        <w:t>ь-</w:t>
      </w:r>
      <w:proofErr w:type="gramEnd"/>
      <w:r w:rsidR="008C6841" w:rsidRPr="008C6841">
        <w:rPr>
          <w:rFonts w:asciiTheme="majorHAnsi" w:hAnsiTheme="majorHAnsi"/>
          <w:sz w:val="20"/>
          <w:szCs w:val="20"/>
        </w:rPr>
        <w:t>‘Айни.</w:t>
      </w:r>
    </w:p>
    <w:p w:rsidR="005157A6" w:rsidRPr="007D58B5" w:rsidRDefault="00477336" w:rsidP="0095105E">
      <w:pPr>
        <w:spacing w:line="276" w:lineRule="auto"/>
        <w:jc w:val="both"/>
        <w:rPr>
          <w:rFonts w:asciiTheme="majorHAnsi" w:hAnsiTheme="majorHAnsi"/>
          <w:sz w:val="20"/>
          <w:szCs w:val="20"/>
        </w:rPr>
      </w:pPr>
      <w:r>
        <w:rPr>
          <w:rFonts w:asciiTheme="majorHAnsi" w:hAnsiTheme="majorHAnsi"/>
        </w:rPr>
        <w:t xml:space="preserve">- </w:t>
      </w:r>
      <w:r w:rsidR="005157A6" w:rsidRPr="007D58B5">
        <w:rPr>
          <w:rFonts w:asciiTheme="majorHAnsi" w:hAnsiTheme="majorHAnsi"/>
          <w:b/>
          <w:bCs/>
        </w:rPr>
        <w:t xml:space="preserve">«аль-Мухаррар филь-хадис» </w:t>
      </w:r>
      <w:r w:rsidR="005157A6" w:rsidRPr="007D58B5">
        <w:rPr>
          <w:rFonts w:asciiTheme="majorHAnsi" w:hAnsiTheme="majorHAnsi"/>
          <w:sz w:val="20"/>
          <w:szCs w:val="20"/>
        </w:rPr>
        <w:t>Мухаммад ибн Ахмад</w:t>
      </w:r>
      <w:proofErr w:type="gramStart"/>
      <w:r w:rsidR="005157A6" w:rsidRPr="007D58B5">
        <w:rPr>
          <w:rFonts w:asciiTheme="majorHAnsi" w:hAnsiTheme="majorHAnsi"/>
          <w:sz w:val="20"/>
          <w:szCs w:val="20"/>
        </w:rPr>
        <w:t xml:space="preserve"> И</w:t>
      </w:r>
      <w:proofErr w:type="gramEnd"/>
      <w:r w:rsidR="005157A6" w:rsidRPr="007D58B5">
        <w:rPr>
          <w:rFonts w:asciiTheme="majorHAnsi" w:hAnsiTheme="majorHAnsi"/>
          <w:sz w:val="20"/>
          <w:szCs w:val="20"/>
        </w:rPr>
        <w:t>бн ‘Абдуль-Хади.</w:t>
      </w:r>
    </w:p>
    <w:p w:rsidR="005157A6" w:rsidRPr="007D58B5" w:rsidRDefault="00477336" w:rsidP="0024254D">
      <w:pPr>
        <w:spacing w:line="276" w:lineRule="auto"/>
        <w:jc w:val="both"/>
        <w:rPr>
          <w:rFonts w:asciiTheme="majorHAnsi" w:hAnsiTheme="majorHAnsi"/>
          <w:sz w:val="20"/>
          <w:szCs w:val="20"/>
        </w:rPr>
      </w:pPr>
      <w:r>
        <w:rPr>
          <w:rFonts w:asciiTheme="majorHAnsi" w:hAnsiTheme="majorHAnsi"/>
        </w:rPr>
        <w:t xml:space="preserve">- </w:t>
      </w:r>
      <w:r w:rsidR="005157A6" w:rsidRPr="007D58B5">
        <w:rPr>
          <w:rFonts w:asciiTheme="majorHAnsi" w:hAnsiTheme="majorHAnsi"/>
          <w:b/>
          <w:bCs/>
        </w:rPr>
        <w:t xml:space="preserve">«ад-Дурра фи изхар </w:t>
      </w:r>
      <w:r w:rsidR="002D4360">
        <w:rPr>
          <w:rFonts w:asciiTheme="majorHAnsi" w:hAnsiTheme="majorHAnsi"/>
          <w:b/>
          <w:bCs/>
        </w:rPr>
        <w:t>гъ</w:t>
      </w:r>
      <w:r w:rsidR="005157A6" w:rsidRPr="007D58B5">
        <w:rPr>
          <w:rFonts w:asciiTheme="majorHAnsi" w:hAnsiTheme="majorHAnsi"/>
          <w:b/>
          <w:bCs/>
        </w:rPr>
        <w:t>аш накъд ас-Сурра»</w:t>
      </w:r>
      <w:r w:rsidR="005157A6" w:rsidRPr="007D58B5">
        <w:rPr>
          <w:rFonts w:asciiTheme="majorHAnsi" w:hAnsiTheme="majorHAnsi"/>
        </w:rPr>
        <w:t xml:space="preserve"> </w:t>
      </w:r>
      <w:r w:rsidR="005157A6" w:rsidRPr="007D58B5">
        <w:rPr>
          <w:rFonts w:asciiTheme="majorHAnsi" w:hAnsiTheme="majorHAnsi"/>
          <w:sz w:val="20"/>
          <w:szCs w:val="20"/>
        </w:rPr>
        <w:t>Мухаммад Хаят Синди.</w:t>
      </w:r>
    </w:p>
    <w:p w:rsidR="005157A6" w:rsidRDefault="00477336" w:rsidP="0095105E">
      <w:pPr>
        <w:spacing w:line="276" w:lineRule="auto"/>
        <w:jc w:val="both"/>
        <w:rPr>
          <w:rFonts w:asciiTheme="majorHAnsi" w:hAnsiTheme="majorHAnsi"/>
          <w:sz w:val="20"/>
          <w:szCs w:val="20"/>
        </w:rPr>
      </w:pPr>
      <w:r>
        <w:rPr>
          <w:rFonts w:asciiTheme="majorHAnsi" w:hAnsiTheme="majorHAnsi"/>
        </w:rPr>
        <w:t xml:space="preserve">- </w:t>
      </w:r>
      <w:r w:rsidR="005157A6" w:rsidRPr="007D58B5">
        <w:rPr>
          <w:rFonts w:asciiTheme="majorHAnsi" w:hAnsiTheme="majorHAnsi"/>
          <w:b/>
          <w:bCs/>
        </w:rPr>
        <w:t xml:space="preserve">«ад-Дурруль-мансур фи-ттафсир аль-маъсур» </w:t>
      </w:r>
      <w:r w:rsidR="005157A6" w:rsidRPr="007D58B5">
        <w:rPr>
          <w:rFonts w:asciiTheme="majorHAnsi" w:hAnsiTheme="majorHAnsi"/>
          <w:sz w:val="20"/>
          <w:szCs w:val="20"/>
        </w:rPr>
        <w:t>Джалялюддин ас-Суюты.</w:t>
      </w:r>
    </w:p>
    <w:p w:rsidR="0095105E" w:rsidRDefault="00477336" w:rsidP="0095105E">
      <w:pPr>
        <w:spacing w:line="276" w:lineRule="auto"/>
        <w:jc w:val="both"/>
        <w:rPr>
          <w:noProof/>
          <w:sz w:val="20"/>
          <w:szCs w:val="20"/>
          <w:lang w:eastAsia="ru-RU"/>
        </w:rPr>
      </w:pPr>
      <w:r>
        <w:rPr>
          <w:noProof/>
          <w:lang w:eastAsia="ru-RU"/>
        </w:rPr>
        <w:t xml:space="preserve">- </w:t>
      </w:r>
      <w:r w:rsidR="00567FF8" w:rsidRPr="00567FF8">
        <w:rPr>
          <w:b/>
          <w:bCs/>
          <w:noProof/>
          <w:lang w:eastAsia="ru-RU"/>
        </w:rPr>
        <w:t>«ан-Нафх аш-шаззи шарх Джами’ ат-Тирмизи»</w:t>
      </w:r>
      <w:r w:rsidR="00567FF8" w:rsidRPr="00567FF8">
        <w:rPr>
          <w:noProof/>
          <w:lang w:eastAsia="ru-RU"/>
        </w:rPr>
        <w:t xml:space="preserve"> </w:t>
      </w:r>
      <w:r w:rsidR="00567FF8" w:rsidRPr="00567FF8">
        <w:rPr>
          <w:noProof/>
          <w:sz w:val="20"/>
          <w:szCs w:val="20"/>
          <w:lang w:eastAsia="ru-RU"/>
        </w:rPr>
        <w:t>Ибн Сайд ан-Нас</w:t>
      </w:r>
      <w:r w:rsidR="00567FF8">
        <w:rPr>
          <w:noProof/>
          <w:sz w:val="20"/>
          <w:szCs w:val="20"/>
          <w:lang w:eastAsia="ru-RU"/>
        </w:rPr>
        <w:t xml:space="preserve"> аль-Я</w:t>
      </w:r>
      <w:r w:rsidR="00567FF8" w:rsidRPr="00567FF8">
        <w:rPr>
          <w:noProof/>
          <w:sz w:val="20"/>
          <w:szCs w:val="20"/>
          <w:lang w:eastAsia="ru-RU"/>
        </w:rPr>
        <w:t>’</w:t>
      </w:r>
      <w:r w:rsidR="00567FF8">
        <w:rPr>
          <w:noProof/>
          <w:sz w:val="20"/>
          <w:szCs w:val="20"/>
          <w:lang w:eastAsia="ru-RU"/>
        </w:rPr>
        <w:t>мари</w:t>
      </w:r>
      <w:r w:rsidR="00567FF8" w:rsidRPr="00567FF8">
        <w:rPr>
          <w:noProof/>
          <w:sz w:val="20"/>
          <w:szCs w:val="20"/>
          <w:lang w:eastAsia="ru-RU"/>
        </w:rPr>
        <w:t>.</w:t>
      </w:r>
    </w:p>
    <w:p w:rsidR="0095105E" w:rsidRPr="008C6841" w:rsidRDefault="00477336" w:rsidP="0095105E">
      <w:pPr>
        <w:spacing w:line="276" w:lineRule="auto"/>
        <w:jc w:val="both"/>
        <w:rPr>
          <w:sz w:val="20"/>
          <w:szCs w:val="20"/>
        </w:rPr>
      </w:pPr>
      <w:r>
        <w:t xml:space="preserve">- </w:t>
      </w:r>
      <w:r w:rsidR="0095105E" w:rsidRPr="008C6841">
        <w:rPr>
          <w:b/>
          <w:bCs/>
        </w:rPr>
        <w:t>«аш-Шарх аль-кабир ‘аля матн аль-Мукъни’»</w:t>
      </w:r>
      <w:r w:rsidR="0095105E" w:rsidRPr="008C6841">
        <w:t xml:space="preserve"> </w:t>
      </w:r>
      <w:r w:rsidR="0095105E" w:rsidRPr="008C6841">
        <w:rPr>
          <w:sz w:val="20"/>
          <w:szCs w:val="20"/>
        </w:rPr>
        <w:t>Шамсуддин ‘Абду-р-Рахман</w:t>
      </w:r>
      <w:proofErr w:type="gramStart"/>
      <w:r w:rsidR="0095105E" w:rsidRPr="008C6841">
        <w:rPr>
          <w:sz w:val="20"/>
          <w:szCs w:val="20"/>
        </w:rPr>
        <w:t xml:space="preserve"> И</w:t>
      </w:r>
      <w:proofErr w:type="gramEnd"/>
      <w:r w:rsidR="0095105E" w:rsidRPr="008C6841">
        <w:rPr>
          <w:sz w:val="20"/>
          <w:szCs w:val="20"/>
        </w:rPr>
        <w:t>бн Къудама аль-Макъдиси.</w:t>
      </w:r>
    </w:p>
    <w:p w:rsidR="005157A6" w:rsidRPr="007D58B5" w:rsidRDefault="00477336" w:rsidP="0095105E">
      <w:pPr>
        <w:spacing w:line="276" w:lineRule="auto"/>
        <w:jc w:val="both"/>
        <w:rPr>
          <w:rFonts w:asciiTheme="majorHAnsi" w:hAnsiTheme="majorHAnsi"/>
          <w:sz w:val="20"/>
          <w:szCs w:val="20"/>
        </w:rPr>
      </w:pPr>
      <w:r>
        <w:rPr>
          <w:rFonts w:asciiTheme="majorHAnsi" w:hAnsiTheme="majorHAnsi"/>
        </w:rPr>
        <w:t xml:space="preserve">- </w:t>
      </w:r>
      <w:r w:rsidR="005157A6" w:rsidRPr="007D58B5">
        <w:rPr>
          <w:rFonts w:asciiTheme="majorHAnsi" w:hAnsiTheme="majorHAnsi"/>
          <w:b/>
          <w:bCs/>
        </w:rPr>
        <w:t xml:space="preserve">«Асль сыфа </w:t>
      </w:r>
      <w:proofErr w:type="gramStart"/>
      <w:r w:rsidR="005157A6" w:rsidRPr="007D58B5">
        <w:rPr>
          <w:rFonts w:asciiTheme="majorHAnsi" w:hAnsiTheme="majorHAnsi"/>
          <w:b/>
          <w:bCs/>
        </w:rPr>
        <w:t>ас-саля</w:t>
      </w:r>
      <w:proofErr w:type="gramEnd"/>
      <w:r w:rsidR="005157A6" w:rsidRPr="007D58B5">
        <w:rPr>
          <w:rFonts w:asciiTheme="majorHAnsi" w:hAnsiTheme="majorHAnsi"/>
          <w:b/>
          <w:bCs/>
        </w:rPr>
        <w:t>»</w:t>
      </w:r>
      <w:r w:rsidR="005157A6" w:rsidRPr="007D58B5">
        <w:rPr>
          <w:rFonts w:asciiTheme="majorHAnsi" w:hAnsiTheme="majorHAnsi"/>
        </w:rPr>
        <w:t xml:space="preserve"> </w:t>
      </w:r>
      <w:r w:rsidR="005157A6" w:rsidRPr="007D58B5">
        <w:rPr>
          <w:rFonts w:asciiTheme="majorHAnsi" w:hAnsiTheme="majorHAnsi"/>
          <w:sz w:val="20"/>
          <w:szCs w:val="20"/>
        </w:rPr>
        <w:t>Мухаммад Насыруддин аль-Альбани.</w:t>
      </w:r>
    </w:p>
    <w:p w:rsidR="005157A6" w:rsidRPr="007D58B5"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5157A6" w:rsidRPr="007D58B5">
        <w:rPr>
          <w:rFonts w:asciiTheme="majorHAnsi" w:hAnsiTheme="majorHAnsi"/>
          <w:b/>
          <w:bCs/>
        </w:rPr>
        <w:t xml:space="preserve">«‘Аунуль-Ма’буд </w:t>
      </w:r>
      <w:r w:rsidR="0095105E" w:rsidRPr="0095105E">
        <w:rPr>
          <w:rFonts w:asciiTheme="majorHAnsi" w:hAnsiTheme="majorHAnsi"/>
          <w:b/>
          <w:bCs/>
        </w:rPr>
        <w:t>‘</w:t>
      </w:r>
      <w:r w:rsidR="005157A6" w:rsidRPr="007D58B5">
        <w:rPr>
          <w:rFonts w:asciiTheme="majorHAnsi" w:hAnsiTheme="majorHAnsi"/>
          <w:b/>
          <w:bCs/>
        </w:rPr>
        <w:t>аля шарх Сунан Аби Дауд»</w:t>
      </w:r>
      <w:r w:rsidR="005157A6" w:rsidRPr="007D58B5">
        <w:rPr>
          <w:rFonts w:asciiTheme="majorHAnsi" w:hAnsiTheme="majorHAnsi"/>
        </w:rPr>
        <w:t xml:space="preserve"> </w:t>
      </w:r>
      <w:r w:rsidR="0095105E">
        <w:rPr>
          <w:rFonts w:asciiTheme="majorHAnsi" w:hAnsiTheme="majorHAnsi"/>
          <w:sz w:val="20"/>
          <w:szCs w:val="20"/>
        </w:rPr>
        <w:t xml:space="preserve">Мухаммад </w:t>
      </w:r>
      <w:r w:rsidR="005157A6" w:rsidRPr="007D58B5">
        <w:rPr>
          <w:rFonts w:asciiTheme="majorHAnsi" w:hAnsiTheme="majorHAnsi"/>
          <w:sz w:val="20"/>
          <w:szCs w:val="20"/>
        </w:rPr>
        <w:t>Шамсуль-Хаккъ ‘Азым Абади.</w:t>
      </w:r>
    </w:p>
    <w:p w:rsidR="005157A6" w:rsidRPr="007D58B5"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5157A6" w:rsidRPr="007D58B5">
        <w:rPr>
          <w:rFonts w:asciiTheme="majorHAnsi" w:hAnsiTheme="majorHAnsi"/>
          <w:b/>
          <w:bCs/>
        </w:rPr>
        <w:t>«Захыра ал</w:t>
      </w:r>
      <w:proofErr w:type="gramStart"/>
      <w:r w:rsidR="005157A6" w:rsidRPr="007D58B5">
        <w:rPr>
          <w:rFonts w:asciiTheme="majorHAnsi" w:hAnsiTheme="majorHAnsi"/>
          <w:b/>
          <w:bCs/>
        </w:rPr>
        <w:t>ь-</w:t>
      </w:r>
      <w:proofErr w:type="gramEnd"/>
      <w:r w:rsidR="005157A6" w:rsidRPr="007D58B5">
        <w:rPr>
          <w:rFonts w:asciiTheme="majorHAnsi" w:hAnsiTheme="majorHAnsi"/>
          <w:b/>
          <w:bCs/>
        </w:rPr>
        <w:t>‘укъба фи шарх аль-Муджтаба»</w:t>
      </w:r>
      <w:r w:rsidR="005157A6" w:rsidRPr="007D58B5">
        <w:rPr>
          <w:rFonts w:asciiTheme="majorHAnsi" w:hAnsiTheme="majorHAnsi"/>
        </w:rPr>
        <w:t xml:space="preserve"> </w:t>
      </w:r>
      <w:r w:rsidR="005157A6" w:rsidRPr="007D58B5">
        <w:rPr>
          <w:rFonts w:asciiTheme="majorHAnsi" w:hAnsiTheme="majorHAnsi"/>
          <w:sz w:val="20"/>
          <w:szCs w:val="20"/>
        </w:rPr>
        <w:t>Мухаммад ибн ‘Али ибн Адам аль-Атьюби.</w:t>
      </w:r>
    </w:p>
    <w:p w:rsidR="005157A6" w:rsidRPr="007D58B5" w:rsidRDefault="00477336" w:rsidP="00D05625">
      <w:pPr>
        <w:spacing w:line="276" w:lineRule="auto"/>
        <w:jc w:val="both"/>
        <w:rPr>
          <w:rFonts w:asciiTheme="majorHAnsi" w:hAnsiTheme="majorHAnsi"/>
          <w:b/>
          <w:bCs/>
          <w:sz w:val="20"/>
          <w:szCs w:val="20"/>
        </w:rPr>
      </w:pPr>
      <w:r>
        <w:rPr>
          <w:rFonts w:asciiTheme="majorHAnsi" w:hAnsiTheme="majorHAnsi"/>
        </w:rPr>
        <w:t xml:space="preserve">- </w:t>
      </w:r>
      <w:r w:rsidR="005157A6" w:rsidRPr="007D58B5">
        <w:rPr>
          <w:rFonts w:asciiTheme="majorHAnsi" w:hAnsiTheme="majorHAnsi"/>
          <w:b/>
          <w:bCs/>
        </w:rPr>
        <w:t>«Икмаль аль-му’лим би-фауаид</w:t>
      </w:r>
      <w:proofErr w:type="gramStart"/>
      <w:r w:rsidR="005157A6" w:rsidRPr="007D58B5">
        <w:rPr>
          <w:rFonts w:asciiTheme="majorHAnsi" w:hAnsiTheme="majorHAnsi"/>
          <w:b/>
          <w:bCs/>
        </w:rPr>
        <w:t xml:space="preserve"> М</w:t>
      </w:r>
      <w:proofErr w:type="gramEnd"/>
      <w:r w:rsidR="005157A6" w:rsidRPr="007D58B5">
        <w:rPr>
          <w:rFonts w:asciiTheme="majorHAnsi" w:hAnsiTheme="majorHAnsi"/>
          <w:b/>
          <w:bCs/>
        </w:rPr>
        <w:t xml:space="preserve">услим» </w:t>
      </w:r>
      <w:r w:rsidR="005157A6" w:rsidRPr="007D58B5">
        <w:rPr>
          <w:rFonts w:asciiTheme="majorHAnsi" w:hAnsiTheme="majorHAnsi"/>
          <w:sz w:val="20"/>
          <w:szCs w:val="20"/>
        </w:rPr>
        <w:t>‘Ийяд ибн Муса ‘Ийяд аль-Яхсуби.</w:t>
      </w:r>
    </w:p>
    <w:p w:rsidR="00477336" w:rsidRPr="00477336" w:rsidRDefault="00477336" w:rsidP="00D05625">
      <w:pPr>
        <w:spacing w:line="276" w:lineRule="auto"/>
        <w:jc w:val="both"/>
        <w:rPr>
          <w:rFonts w:asciiTheme="majorHAnsi" w:hAnsiTheme="majorHAnsi"/>
          <w:sz w:val="20"/>
          <w:szCs w:val="20"/>
        </w:rPr>
      </w:pPr>
      <w:r>
        <w:rPr>
          <w:rFonts w:asciiTheme="majorHAnsi" w:hAnsiTheme="majorHAnsi"/>
        </w:rPr>
        <w:t xml:space="preserve">- </w:t>
      </w:r>
      <w:r w:rsidRPr="00477336">
        <w:rPr>
          <w:rFonts w:asciiTheme="majorHAnsi" w:hAnsiTheme="majorHAnsi"/>
          <w:b/>
          <w:bCs/>
        </w:rPr>
        <w:t>«Иршад аль-факъих иля ма’рифа адилля ат-танбих»</w:t>
      </w:r>
      <w:r>
        <w:rPr>
          <w:rFonts w:asciiTheme="majorHAnsi" w:hAnsiTheme="majorHAnsi"/>
        </w:rPr>
        <w:t xml:space="preserve"> </w:t>
      </w:r>
      <w:r w:rsidRPr="00477336">
        <w:rPr>
          <w:rFonts w:asciiTheme="majorHAnsi" w:hAnsiTheme="majorHAnsi"/>
          <w:sz w:val="20"/>
          <w:szCs w:val="20"/>
        </w:rPr>
        <w:t>Исма’иль ибн Касир ад-Димашкъи.</w:t>
      </w:r>
    </w:p>
    <w:p w:rsidR="005157A6" w:rsidRPr="007D58B5"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5157A6" w:rsidRPr="007D58B5">
        <w:rPr>
          <w:rFonts w:asciiTheme="majorHAnsi" w:hAnsiTheme="majorHAnsi"/>
          <w:b/>
          <w:bCs/>
        </w:rPr>
        <w:t>«Ируа аль-гъалиль»</w:t>
      </w:r>
      <w:r w:rsidR="005157A6" w:rsidRPr="007D58B5">
        <w:rPr>
          <w:rFonts w:asciiTheme="majorHAnsi" w:hAnsiTheme="majorHAnsi"/>
        </w:rPr>
        <w:t xml:space="preserve"> </w:t>
      </w:r>
      <w:r w:rsidR="005157A6" w:rsidRPr="007D58B5">
        <w:rPr>
          <w:rFonts w:asciiTheme="majorHAnsi" w:hAnsiTheme="majorHAnsi"/>
          <w:sz w:val="20"/>
          <w:szCs w:val="20"/>
        </w:rPr>
        <w:t>Мухаммад Насыруддин аль-Альбани.</w:t>
      </w:r>
    </w:p>
    <w:p w:rsidR="0095105E" w:rsidRPr="007D58B5" w:rsidRDefault="00477336" w:rsidP="00D05625">
      <w:pPr>
        <w:spacing w:line="276" w:lineRule="auto"/>
        <w:jc w:val="both"/>
        <w:rPr>
          <w:rFonts w:asciiTheme="majorHAnsi" w:hAnsiTheme="majorHAnsi"/>
        </w:rPr>
      </w:pPr>
      <w:r>
        <w:rPr>
          <w:rFonts w:asciiTheme="majorHAnsi" w:hAnsiTheme="majorHAnsi"/>
        </w:rPr>
        <w:t xml:space="preserve">- </w:t>
      </w:r>
      <w:r w:rsidR="0095105E" w:rsidRPr="007D58B5">
        <w:rPr>
          <w:rFonts w:asciiTheme="majorHAnsi" w:hAnsiTheme="majorHAnsi"/>
          <w:b/>
          <w:bCs/>
        </w:rPr>
        <w:t>«И</w:t>
      </w:r>
      <w:r w:rsidR="0095105E" w:rsidRPr="0095105E">
        <w:rPr>
          <w:rFonts w:asciiTheme="majorHAnsi" w:hAnsiTheme="majorHAnsi"/>
          <w:b/>
          <w:bCs/>
        </w:rPr>
        <w:t>’</w:t>
      </w:r>
      <w:r w:rsidR="0095105E" w:rsidRPr="007D58B5">
        <w:rPr>
          <w:rFonts w:asciiTheme="majorHAnsi" w:hAnsiTheme="majorHAnsi"/>
          <w:b/>
          <w:bCs/>
        </w:rPr>
        <w:t>лям аль-мууаккъиин ‘ан Раббил</w:t>
      </w:r>
      <w:proofErr w:type="gramStart"/>
      <w:r w:rsidR="0095105E" w:rsidRPr="007D58B5">
        <w:rPr>
          <w:rFonts w:asciiTheme="majorHAnsi" w:hAnsiTheme="majorHAnsi"/>
          <w:b/>
          <w:bCs/>
        </w:rPr>
        <w:t>ь-</w:t>
      </w:r>
      <w:proofErr w:type="gramEnd"/>
      <w:r w:rsidR="0095105E" w:rsidRPr="007D58B5">
        <w:rPr>
          <w:rFonts w:asciiTheme="majorHAnsi" w:hAnsiTheme="majorHAnsi"/>
          <w:b/>
          <w:bCs/>
        </w:rPr>
        <w:t xml:space="preserve">‘алямин» </w:t>
      </w:r>
      <w:r w:rsidR="0095105E" w:rsidRPr="007D58B5">
        <w:rPr>
          <w:rFonts w:asciiTheme="majorHAnsi" w:hAnsiTheme="majorHAnsi"/>
        </w:rPr>
        <w:t>Шамсуддин ибн Къайим аль-Джаузия.</w:t>
      </w:r>
    </w:p>
    <w:p w:rsidR="005157A6" w:rsidRPr="007D58B5"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5157A6" w:rsidRPr="007D58B5">
        <w:rPr>
          <w:rFonts w:asciiTheme="majorHAnsi" w:hAnsiTheme="majorHAnsi"/>
          <w:b/>
          <w:bCs/>
        </w:rPr>
        <w:t>«Кифая аль-ахъяр фи халль гъая аль-ихтияр»</w:t>
      </w:r>
      <w:r w:rsidR="005157A6" w:rsidRPr="007D58B5">
        <w:rPr>
          <w:rFonts w:asciiTheme="majorHAnsi" w:hAnsiTheme="majorHAnsi"/>
        </w:rPr>
        <w:t xml:space="preserve"> </w:t>
      </w:r>
      <w:r w:rsidR="005157A6" w:rsidRPr="007D58B5">
        <w:rPr>
          <w:rFonts w:asciiTheme="majorHAnsi" w:hAnsiTheme="majorHAnsi"/>
          <w:sz w:val="20"/>
          <w:szCs w:val="20"/>
        </w:rPr>
        <w:t xml:space="preserve">Такъиюддин аль-Хусни / ‘Абдуль-Къадир </w:t>
      </w:r>
      <w:proofErr w:type="gramStart"/>
      <w:r w:rsidR="005157A6" w:rsidRPr="007D58B5">
        <w:rPr>
          <w:rFonts w:asciiTheme="majorHAnsi" w:hAnsiTheme="majorHAnsi"/>
          <w:sz w:val="20"/>
          <w:szCs w:val="20"/>
        </w:rPr>
        <w:t>аль-Арнаут</w:t>
      </w:r>
      <w:proofErr w:type="gramEnd"/>
      <w:r w:rsidR="005157A6" w:rsidRPr="007D58B5">
        <w:rPr>
          <w:rFonts w:asciiTheme="majorHAnsi" w:hAnsiTheme="majorHAnsi"/>
          <w:sz w:val="20"/>
          <w:szCs w:val="20"/>
        </w:rPr>
        <w:t>.</w:t>
      </w:r>
    </w:p>
    <w:p w:rsidR="005157A6" w:rsidRPr="007D58B5"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5157A6" w:rsidRPr="007D58B5">
        <w:rPr>
          <w:rFonts w:asciiTheme="majorHAnsi" w:hAnsiTheme="majorHAnsi"/>
          <w:b/>
          <w:bCs/>
        </w:rPr>
        <w:t xml:space="preserve">«Ля джадид фи ахкам </w:t>
      </w:r>
      <w:proofErr w:type="gramStart"/>
      <w:r w:rsidR="005157A6" w:rsidRPr="007D58B5">
        <w:rPr>
          <w:rFonts w:asciiTheme="majorHAnsi" w:hAnsiTheme="majorHAnsi"/>
          <w:b/>
          <w:bCs/>
        </w:rPr>
        <w:t>ас-саля</w:t>
      </w:r>
      <w:proofErr w:type="gramEnd"/>
      <w:r w:rsidR="005157A6" w:rsidRPr="007D58B5">
        <w:rPr>
          <w:rFonts w:asciiTheme="majorHAnsi" w:hAnsiTheme="majorHAnsi"/>
          <w:b/>
          <w:bCs/>
        </w:rPr>
        <w:t>»</w:t>
      </w:r>
      <w:r w:rsidR="005157A6" w:rsidRPr="007D58B5">
        <w:rPr>
          <w:rFonts w:asciiTheme="majorHAnsi" w:hAnsiTheme="majorHAnsi"/>
        </w:rPr>
        <w:t xml:space="preserve"> </w:t>
      </w:r>
      <w:r w:rsidR="005157A6" w:rsidRPr="007D58B5">
        <w:rPr>
          <w:rFonts w:asciiTheme="majorHAnsi" w:hAnsiTheme="majorHAnsi"/>
          <w:sz w:val="20"/>
          <w:szCs w:val="20"/>
        </w:rPr>
        <w:t>Бакр Абу Зейд.</w:t>
      </w:r>
    </w:p>
    <w:p w:rsidR="007D58B5" w:rsidRPr="007D58B5"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7D58B5">
        <w:rPr>
          <w:rFonts w:asciiTheme="majorHAnsi" w:hAnsiTheme="majorHAnsi"/>
          <w:b/>
          <w:bCs/>
        </w:rPr>
        <w:t>«Манахидж аль-мухаддисин фи такъуия аль-ахадис аль-хасана уа-дда</w:t>
      </w:r>
      <w:r w:rsidR="007D58B5" w:rsidRPr="007D58B5">
        <w:rPr>
          <w:rFonts w:asciiTheme="majorHAnsi" w:hAnsiTheme="majorHAnsi"/>
          <w:b/>
          <w:bCs/>
        </w:rPr>
        <w:t>’</w:t>
      </w:r>
      <w:r w:rsidR="007D58B5">
        <w:rPr>
          <w:rFonts w:asciiTheme="majorHAnsi" w:hAnsiTheme="majorHAnsi"/>
          <w:b/>
          <w:bCs/>
        </w:rPr>
        <w:t xml:space="preserve">ифа» </w:t>
      </w:r>
      <w:r w:rsidR="007D58B5" w:rsidRPr="007D58B5">
        <w:rPr>
          <w:rFonts w:asciiTheme="majorHAnsi" w:hAnsiTheme="majorHAnsi"/>
          <w:sz w:val="20"/>
          <w:szCs w:val="20"/>
        </w:rPr>
        <w:t>аль-Муртада аз-</w:t>
      </w:r>
      <w:r w:rsidR="007D58B5">
        <w:rPr>
          <w:rFonts w:asciiTheme="majorHAnsi" w:hAnsiTheme="majorHAnsi"/>
          <w:sz w:val="20"/>
          <w:szCs w:val="20"/>
        </w:rPr>
        <w:t>З</w:t>
      </w:r>
      <w:r w:rsidR="007D58B5" w:rsidRPr="007D58B5">
        <w:rPr>
          <w:rFonts w:asciiTheme="majorHAnsi" w:hAnsiTheme="majorHAnsi"/>
          <w:sz w:val="20"/>
          <w:szCs w:val="20"/>
        </w:rPr>
        <w:t>ейн Ахмад.</w:t>
      </w:r>
    </w:p>
    <w:p w:rsidR="005157A6" w:rsidRPr="007D58B5" w:rsidRDefault="00477336" w:rsidP="00D05625">
      <w:pPr>
        <w:spacing w:line="276" w:lineRule="auto"/>
        <w:jc w:val="both"/>
        <w:rPr>
          <w:rFonts w:asciiTheme="majorHAnsi" w:hAnsiTheme="majorHAnsi"/>
        </w:rPr>
      </w:pPr>
      <w:r>
        <w:rPr>
          <w:rFonts w:asciiTheme="majorHAnsi" w:hAnsiTheme="majorHAnsi"/>
        </w:rPr>
        <w:t xml:space="preserve">- </w:t>
      </w:r>
      <w:r w:rsidR="005157A6" w:rsidRPr="007D58B5">
        <w:rPr>
          <w:rFonts w:asciiTheme="majorHAnsi" w:hAnsiTheme="majorHAnsi"/>
          <w:b/>
          <w:bCs/>
        </w:rPr>
        <w:t>«Миннатуль-мун’им фи шарх Сахих</w:t>
      </w:r>
      <w:proofErr w:type="gramStart"/>
      <w:r w:rsidR="005157A6" w:rsidRPr="007D58B5">
        <w:rPr>
          <w:rFonts w:asciiTheme="majorHAnsi" w:hAnsiTheme="majorHAnsi"/>
          <w:b/>
          <w:bCs/>
        </w:rPr>
        <w:t xml:space="preserve"> М</w:t>
      </w:r>
      <w:proofErr w:type="gramEnd"/>
      <w:r w:rsidR="005157A6" w:rsidRPr="007D58B5">
        <w:rPr>
          <w:rFonts w:asciiTheme="majorHAnsi" w:hAnsiTheme="majorHAnsi"/>
          <w:b/>
          <w:bCs/>
        </w:rPr>
        <w:t>услим»</w:t>
      </w:r>
      <w:r w:rsidR="005157A6" w:rsidRPr="007D58B5">
        <w:rPr>
          <w:rFonts w:asciiTheme="majorHAnsi" w:hAnsiTheme="majorHAnsi"/>
        </w:rPr>
        <w:t xml:space="preserve"> </w:t>
      </w:r>
      <w:r w:rsidR="005157A6" w:rsidRPr="007D58B5">
        <w:rPr>
          <w:rFonts w:asciiTheme="majorHAnsi" w:hAnsiTheme="majorHAnsi"/>
          <w:sz w:val="20"/>
          <w:szCs w:val="20"/>
        </w:rPr>
        <w:t>Сафийю-р-Рахман аль-Мубаракфури.</w:t>
      </w:r>
    </w:p>
    <w:p w:rsidR="005157A6" w:rsidRPr="007D58B5" w:rsidRDefault="00477336" w:rsidP="00D05625">
      <w:pPr>
        <w:spacing w:line="276" w:lineRule="auto"/>
        <w:jc w:val="both"/>
        <w:rPr>
          <w:rFonts w:asciiTheme="majorHAnsi" w:hAnsiTheme="majorHAnsi"/>
        </w:rPr>
      </w:pPr>
      <w:r>
        <w:rPr>
          <w:rFonts w:asciiTheme="majorHAnsi" w:hAnsiTheme="majorHAnsi"/>
        </w:rPr>
        <w:t xml:space="preserve">- </w:t>
      </w:r>
      <w:r w:rsidR="005157A6" w:rsidRPr="007D58B5">
        <w:rPr>
          <w:rFonts w:asciiTheme="majorHAnsi" w:hAnsiTheme="majorHAnsi"/>
          <w:b/>
          <w:bCs/>
        </w:rPr>
        <w:t>«Мир’атуль-мафатих шарх Мишкат аль-масабих»</w:t>
      </w:r>
      <w:r w:rsidR="005157A6" w:rsidRPr="007D58B5">
        <w:rPr>
          <w:rFonts w:asciiTheme="majorHAnsi" w:hAnsiTheme="majorHAnsi"/>
        </w:rPr>
        <w:t xml:space="preserve"> </w:t>
      </w:r>
      <w:r w:rsidR="005157A6" w:rsidRPr="007D58B5">
        <w:rPr>
          <w:rFonts w:asciiTheme="majorHAnsi" w:hAnsiTheme="majorHAnsi"/>
          <w:sz w:val="20"/>
          <w:szCs w:val="20"/>
        </w:rPr>
        <w:t>‘Убайдуллах ар-Рахмани аль-Мубаракфури.</w:t>
      </w:r>
    </w:p>
    <w:p w:rsidR="00312389" w:rsidRDefault="00477336" w:rsidP="00D05625">
      <w:pPr>
        <w:spacing w:line="276" w:lineRule="auto"/>
        <w:jc w:val="both"/>
        <w:rPr>
          <w:rFonts w:asciiTheme="majorHAnsi" w:hAnsiTheme="majorHAnsi"/>
          <w:b/>
          <w:bCs/>
        </w:rPr>
      </w:pPr>
      <w:r>
        <w:rPr>
          <w:rFonts w:asciiTheme="majorHAnsi" w:hAnsiTheme="majorHAnsi"/>
        </w:rPr>
        <w:t xml:space="preserve">- </w:t>
      </w:r>
      <w:r w:rsidR="00312389">
        <w:rPr>
          <w:rFonts w:asciiTheme="majorHAnsi" w:hAnsiTheme="majorHAnsi"/>
          <w:b/>
          <w:bCs/>
        </w:rPr>
        <w:t>«Мус</w:t>
      </w:r>
      <w:r w:rsidR="0095105E">
        <w:rPr>
          <w:rFonts w:asciiTheme="majorHAnsi" w:hAnsiTheme="majorHAnsi"/>
          <w:b/>
          <w:bCs/>
        </w:rPr>
        <w:t>т</w:t>
      </w:r>
      <w:r w:rsidR="00312389">
        <w:rPr>
          <w:rFonts w:asciiTheme="majorHAnsi" w:hAnsiTheme="majorHAnsi"/>
          <w:b/>
          <w:bCs/>
        </w:rPr>
        <w:t xml:space="preserve">алях: манхадж аль-мутакъаддимин уаль-мутаъаххирин» </w:t>
      </w:r>
      <w:r w:rsidR="00312389" w:rsidRPr="00312389">
        <w:rPr>
          <w:rFonts w:asciiTheme="majorHAnsi" w:hAnsiTheme="majorHAnsi"/>
          <w:sz w:val="20"/>
          <w:szCs w:val="20"/>
        </w:rPr>
        <w:t>Мухаммад ибн ‘Умар Базмуль.</w:t>
      </w:r>
    </w:p>
    <w:p w:rsidR="005157A6" w:rsidRPr="007D58B5"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5157A6" w:rsidRPr="007D58B5">
        <w:rPr>
          <w:rFonts w:asciiTheme="majorHAnsi" w:hAnsiTheme="majorHAnsi"/>
          <w:b/>
          <w:bCs/>
        </w:rPr>
        <w:t xml:space="preserve">«Найлюль-аутар мин асрар Мунтакъа-ль-ахбар» </w:t>
      </w:r>
      <w:r w:rsidR="005157A6" w:rsidRPr="007D58B5">
        <w:rPr>
          <w:rFonts w:asciiTheme="majorHAnsi" w:hAnsiTheme="majorHAnsi"/>
          <w:sz w:val="20"/>
          <w:szCs w:val="20"/>
        </w:rPr>
        <w:t xml:space="preserve">Мухаммад ибн ‘Али аш-Шаукани. </w:t>
      </w:r>
    </w:p>
    <w:p w:rsidR="00312389" w:rsidRPr="00312389"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312389">
        <w:rPr>
          <w:rFonts w:asciiTheme="majorHAnsi" w:hAnsiTheme="majorHAnsi"/>
          <w:b/>
          <w:bCs/>
        </w:rPr>
        <w:t xml:space="preserve">«Рияд аль-джанна фи-ррадд </w:t>
      </w:r>
      <w:r w:rsidR="00312389" w:rsidRPr="00312389">
        <w:rPr>
          <w:rFonts w:asciiTheme="majorHAnsi" w:hAnsiTheme="majorHAnsi"/>
          <w:b/>
          <w:bCs/>
        </w:rPr>
        <w:t>‘</w:t>
      </w:r>
      <w:r w:rsidR="00312389">
        <w:rPr>
          <w:rFonts w:asciiTheme="majorHAnsi" w:hAnsiTheme="majorHAnsi"/>
          <w:b/>
          <w:bCs/>
        </w:rPr>
        <w:t xml:space="preserve">аля адаъ ас-Сунна» </w:t>
      </w:r>
      <w:r w:rsidR="00312389" w:rsidRPr="00312389">
        <w:rPr>
          <w:rFonts w:asciiTheme="majorHAnsi" w:hAnsiTheme="majorHAnsi"/>
          <w:sz w:val="20"/>
          <w:szCs w:val="20"/>
        </w:rPr>
        <w:t>Мукъбиль ибн Хади аль-Уади’и.</w:t>
      </w:r>
    </w:p>
    <w:p w:rsidR="00736010" w:rsidRPr="00736010"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736010" w:rsidRPr="00736010">
        <w:rPr>
          <w:rFonts w:asciiTheme="majorHAnsi" w:hAnsiTheme="majorHAnsi"/>
          <w:b/>
          <w:bCs/>
        </w:rPr>
        <w:t xml:space="preserve">«Субулю-с-Салям шарх </w:t>
      </w:r>
      <w:r w:rsidR="0095105E">
        <w:rPr>
          <w:rFonts w:asciiTheme="majorHAnsi" w:hAnsiTheme="majorHAnsi"/>
          <w:b/>
          <w:bCs/>
        </w:rPr>
        <w:t>Б</w:t>
      </w:r>
      <w:r w:rsidR="00736010" w:rsidRPr="00736010">
        <w:rPr>
          <w:rFonts w:asciiTheme="majorHAnsi" w:hAnsiTheme="majorHAnsi"/>
          <w:b/>
          <w:bCs/>
        </w:rPr>
        <w:t>улюгъ аль-марам»</w:t>
      </w:r>
      <w:r w:rsidR="00736010">
        <w:rPr>
          <w:rFonts w:asciiTheme="majorHAnsi" w:hAnsiTheme="majorHAnsi"/>
        </w:rPr>
        <w:t xml:space="preserve"> </w:t>
      </w:r>
      <w:r w:rsidR="00736010" w:rsidRPr="00736010">
        <w:rPr>
          <w:rFonts w:asciiTheme="majorHAnsi" w:hAnsiTheme="majorHAnsi"/>
          <w:sz w:val="20"/>
          <w:szCs w:val="20"/>
        </w:rPr>
        <w:t>Исма’иль ибн Амир ас-Сан’ани.</w:t>
      </w:r>
    </w:p>
    <w:p w:rsidR="005157A6" w:rsidRPr="007D58B5"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5157A6" w:rsidRPr="007D58B5">
        <w:rPr>
          <w:rFonts w:asciiTheme="majorHAnsi" w:hAnsiTheme="majorHAnsi"/>
          <w:b/>
          <w:bCs/>
        </w:rPr>
        <w:t>«Тухфатуль-ахуази шарх Джами’ ат-Тирмизи»</w:t>
      </w:r>
      <w:r w:rsidR="005157A6" w:rsidRPr="007D58B5">
        <w:rPr>
          <w:rFonts w:asciiTheme="majorHAnsi" w:hAnsiTheme="majorHAnsi"/>
        </w:rPr>
        <w:t xml:space="preserve"> </w:t>
      </w:r>
      <w:r w:rsidR="005157A6" w:rsidRPr="007D58B5">
        <w:rPr>
          <w:rFonts w:asciiTheme="majorHAnsi" w:hAnsiTheme="majorHAnsi"/>
          <w:sz w:val="20"/>
          <w:szCs w:val="20"/>
        </w:rPr>
        <w:t>Мухаммад ибн ‘Абду-р-Рахман аль-Мубаракфури.</w:t>
      </w:r>
    </w:p>
    <w:p w:rsidR="008C6841" w:rsidRPr="008C6841"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8C6841" w:rsidRPr="008C6841">
        <w:rPr>
          <w:rFonts w:asciiTheme="majorHAnsi" w:hAnsiTheme="majorHAnsi"/>
          <w:b/>
          <w:bCs/>
        </w:rPr>
        <w:t>«Тухфатуль-мухтадж иля адилля аль-минхадж»</w:t>
      </w:r>
      <w:r w:rsidR="008C6841">
        <w:rPr>
          <w:rFonts w:asciiTheme="majorHAnsi" w:hAnsiTheme="majorHAnsi"/>
        </w:rPr>
        <w:t xml:space="preserve"> </w:t>
      </w:r>
      <w:r w:rsidR="008C6841" w:rsidRPr="008C6841">
        <w:rPr>
          <w:rFonts w:asciiTheme="majorHAnsi" w:hAnsiTheme="majorHAnsi"/>
          <w:sz w:val="20"/>
          <w:szCs w:val="20"/>
        </w:rPr>
        <w:t>Сираджуддин аль-Ансари</w:t>
      </w:r>
      <w:proofErr w:type="gramStart"/>
      <w:r w:rsidR="008C6841" w:rsidRPr="008C6841">
        <w:rPr>
          <w:rFonts w:asciiTheme="majorHAnsi" w:hAnsiTheme="majorHAnsi"/>
          <w:sz w:val="20"/>
          <w:szCs w:val="20"/>
        </w:rPr>
        <w:t xml:space="preserve"> И</w:t>
      </w:r>
      <w:proofErr w:type="gramEnd"/>
      <w:r w:rsidR="008C6841" w:rsidRPr="008C6841">
        <w:rPr>
          <w:rFonts w:asciiTheme="majorHAnsi" w:hAnsiTheme="majorHAnsi"/>
          <w:sz w:val="20"/>
          <w:szCs w:val="20"/>
        </w:rPr>
        <w:t>бн аль-Муляккъин.</w:t>
      </w:r>
    </w:p>
    <w:p w:rsidR="00E129EC" w:rsidRPr="007D58B5"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E129EC" w:rsidRPr="007D58B5">
        <w:rPr>
          <w:rFonts w:asciiTheme="majorHAnsi" w:hAnsiTheme="majorHAnsi"/>
          <w:b/>
          <w:bCs/>
        </w:rPr>
        <w:t xml:space="preserve">«Фатхуль-Бари шарх Сахих аль-Бухари» </w:t>
      </w:r>
      <w:r w:rsidR="00E129EC" w:rsidRPr="007D58B5">
        <w:rPr>
          <w:rFonts w:asciiTheme="majorHAnsi" w:hAnsiTheme="majorHAnsi"/>
          <w:sz w:val="20"/>
          <w:szCs w:val="20"/>
        </w:rPr>
        <w:t>Зайнуддин ибн Раджаб аль-Ханбали.</w:t>
      </w:r>
    </w:p>
    <w:p w:rsidR="003B0498" w:rsidRPr="007D58B5" w:rsidRDefault="00477336" w:rsidP="00D05625">
      <w:pPr>
        <w:spacing w:line="276" w:lineRule="auto"/>
        <w:jc w:val="both"/>
        <w:rPr>
          <w:rFonts w:asciiTheme="majorHAnsi" w:hAnsiTheme="majorHAnsi"/>
          <w:b/>
          <w:bCs/>
        </w:rPr>
      </w:pPr>
      <w:r>
        <w:rPr>
          <w:rFonts w:asciiTheme="majorHAnsi" w:hAnsiTheme="majorHAnsi"/>
        </w:rPr>
        <w:t xml:space="preserve">- </w:t>
      </w:r>
      <w:r w:rsidR="003B0498" w:rsidRPr="007D58B5">
        <w:rPr>
          <w:rFonts w:asciiTheme="majorHAnsi" w:hAnsiTheme="majorHAnsi"/>
          <w:b/>
          <w:bCs/>
        </w:rPr>
        <w:t>«Фатхуль-Бари</w:t>
      </w:r>
      <w:r w:rsidR="00E129EC" w:rsidRPr="007D58B5">
        <w:rPr>
          <w:rFonts w:asciiTheme="majorHAnsi" w:hAnsiTheme="majorHAnsi"/>
          <w:b/>
          <w:bCs/>
        </w:rPr>
        <w:t xml:space="preserve"> би шарх Сахих аль-Бухари</w:t>
      </w:r>
      <w:r w:rsidR="003B0498" w:rsidRPr="007D58B5">
        <w:rPr>
          <w:rFonts w:asciiTheme="majorHAnsi" w:hAnsiTheme="majorHAnsi"/>
          <w:b/>
          <w:bCs/>
        </w:rPr>
        <w:t>»</w:t>
      </w:r>
      <w:r w:rsidR="00E129EC" w:rsidRPr="007D58B5">
        <w:rPr>
          <w:rFonts w:asciiTheme="majorHAnsi" w:hAnsiTheme="majorHAnsi"/>
          <w:b/>
          <w:bCs/>
        </w:rPr>
        <w:t xml:space="preserve"> </w:t>
      </w:r>
      <w:r w:rsidR="00E129EC" w:rsidRPr="007D58B5">
        <w:rPr>
          <w:rFonts w:asciiTheme="majorHAnsi" w:hAnsiTheme="majorHAnsi"/>
          <w:sz w:val="20"/>
          <w:szCs w:val="20"/>
        </w:rPr>
        <w:t>Ахмад ибн Хаджар ал</w:t>
      </w:r>
      <w:proofErr w:type="gramStart"/>
      <w:r w:rsidR="00E129EC" w:rsidRPr="007D58B5">
        <w:rPr>
          <w:rFonts w:asciiTheme="majorHAnsi" w:hAnsiTheme="majorHAnsi"/>
          <w:sz w:val="20"/>
          <w:szCs w:val="20"/>
        </w:rPr>
        <w:t>ь-</w:t>
      </w:r>
      <w:proofErr w:type="gramEnd"/>
      <w:r w:rsidR="00E129EC" w:rsidRPr="007D58B5">
        <w:rPr>
          <w:rFonts w:asciiTheme="majorHAnsi" w:hAnsiTheme="majorHAnsi"/>
          <w:sz w:val="20"/>
          <w:szCs w:val="20"/>
        </w:rPr>
        <w:t>‘Аскъаляни.</w:t>
      </w:r>
    </w:p>
    <w:p w:rsidR="00517083" w:rsidRPr="007D58B5"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517083" w:rsidRPr="007D58B5">
        <w:rPr>
          <w:rFonts w:asciiTheme="majorHAnsi" w:hAnsiTheme="majorHAnsi"/>
          <w:b/>
          <w:bCs/>
        </w:rPr>
        <w:t>«Фатх аль-Гъафур фи уад’ аль-айди ‘аля-ссудур»</w:t>
      </w:r>
      <w:r w:rsidR="00517083" w:rsidRPr="007D58B5">
        <w:rPr>
          <w:rFonts w:asciiTheme="majorHAnsi" w:hAnsiTheme="majorHAnsi"/>
        </w:rPr>
        <w:t xml:space="preserve"> </w:t>
      </w:r>
      <w:r w:rsidR="00517083" w:rsidRPr="007D58B5">
        <w:rPr>
          <w:rFonts w:asciiTheme="majorHAnsi" w:hAnsiTheme="majorHAnsi"/>
          <w:sz w:val="20"/>
          <w:szCs w:val="20"/>
        </w:rPr>
        <w:t>Мухаммад Хаят Синди.</w:t>
      </w:r>
    </w:p>
    <w:p w:rsidR="005157A6" w:rsidRPr="007D58B5"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C64371" w:rsidRPr="007D58B5">
        <w:rPr>
          <w:rFonts w:asciiTheme="majorHAnsi" w:hAnsiTheme="majorHAnsi"/>
          <w:b/>
          <w:bCs/>
        </w:rPr>
        <w:t>«Шарх Сунан</w:t>
      </w:r>
      <w:proofErr w:type="gramStart"/>
      <w:r w:rsidR="00C64371" w:rsidRPr="007D58B5">
        <w:rPr>
          <w:rFonts w:asciiTheme="majorHAnsi" w:hAnsiTheme="majorHAnsi"/>
          <w:b/>
          <w:bCs/>
        </w:rPr>
        <w:t xml:space="preserve"> И</w:t>
      </w:r>
      <w:proofErr w:type="gramEnd"/>
      <w:r w:rsidR="00C64371" w:rsidRPr="007D58B5">
        <w:rPr>
          <w:rFonts w:asciiTheme="majorHAnsi" w:hAnsiTheme="majorHAnsi"/>
          <w:b/>
          <w:bCs/>
        </w:rPr>
        <w:t xml:space="preserve">бн Маджах» </w:t>
      </w:r>
      <w:r w:rsidR="00C64371" w:rsidRPr="007D58B5">
        <w:rPr>
          <w:rFonts w:asciiTheme="majorHAnsi" w:hAnsiTheme="majorHAnsi"/>
          <w:sz w:val="20"/>
          <w:szCs w:val="20"/>
        </w:rPr>
        <w:t>‘Аляуддин Магълятай.</w:t>
      </w:r>
    </w:p>
    <w:p w:rsidR="00C64371" w:rsidRPr="007D58B5" w:rsidRDefault="00477336" w:rsidP="00D05625">
      <w:pPr>
        <w:spacing w:line="276" w:lineRule="auto"/>
        <w:jc w:val="both"/>
        <w:rPr>
          <w:rFonts w:asciiTheme="majorHAnsi" w:hAnsiTheme="majorHAnsi"/>
          <w:sz w:val="20"/>
          <w:szCs w:val="20"/>
        </w:rPr>
      </w:pPr>
      <w:r>
        <w:rPr>
          <w:rFonts w:asciiTheme="majorHAnsi" w:hAnsiTheme="majorHAnsi"/>
        </w:rPr>
        <w:t xml:space="preserve">- </w:t>
      </w:r>
      <w:r w:rsidR="00C64371" w:rsidRPr="007D58B5">
        <w:rPr>
          <w:rFonts w:asciiTheme="majorHAnsi" w:hAnsiTheme="majorHAnsi"/>
          <w:b/>
          <w:bCs/>
        </w:rPr>
        <w:t>«Шарх Сунан</w:t>
      </w:r>
      <w:proofErr w:type="gramStart"/>
      <w:r w:rsidR="00C64371" w:rsidRPr="007D58B5">
        <w:rPr>
          <w:rFonts w:asciiTheme="majorHAnsi" w:hAnsiTheme="majorHAnsi"/>
          <w:b/>
          <w:bCs/>
        </w:rPr>
        <w:t xml:space="preserve"> И</w:t>
      </w:r>
      <w:proofErr w:type="gramEnd"/>
      <w:r w:rsidR="00C64371" w:rsidRPr="007D58B5">
        <w:rPr>
          <w:rFonts w:asciiTheme="majorHAnsi" w:hAnsiTheme="majorHAnsi"/>
          <w:b/>
          <w:bCs/>
        </w:rPr>
        <w:t xml:space="preserve">бн Маджах» </w:t>
      </w:r>
      <w:r w:rsidR="00C64371" w:rsidRPr="007D58B5">
        <w:rPr>
          <w:rFonts w:asciiTheme="majorHAnsi" w:hAnsiTheme="majorHAnsi"/>
          <w:sz w:val="20"/>
          <w:szCs w:val="20"/>
        </w:rPr>
        <w:t>Абу-ль-Хасан ас-Синди.</w:t>
      </w:r>
    </w:p>
    <w:sectPr w:rsidR="00C64371" w:rsidRPr="007D58B5" w:rsidSect="00C64371">
      <w:headerReference w:type="default" r:id="rId10"/>
      <w:footerReference w:type="default" r:id="rId11"/>
      <w:pgSz w:w="11906" w:h="16838" w:code="9"/>
      <w:pgMar w:top="851" w:right="851" w:bottom="1134" w:left="851" w:header="680" w:footer="709" w:gutter="0"/>
      <w:pgBorders w:display="firstPage" w:offsetFrom="page">
        <w:top w:val="threeDEmboss" w:sz="24" w:space="31" w:color="auto"/>
        <w:left w:val="threeDEmboss" w:sz="24" w:space="31" w:color="auto"/>
        <w:bottom w:val="threeDEngrave" w:sz="24" w:space="31" w:color="auto"/>
        <w:right w:val="threeDEngrave" w:sz="24" w:space="31"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C0D" w:rsidRDefault="003E0C0D" w:rsidP="00070BA3">
      <w:r>
        <w:separator/>
      </w:r>
    </w:p>
  </w:endnote>
  <w:endnote w:type="continuationSeparator" w:id="0">
    <w:p w:rsidR="003E0C0D" w:rsidRDefault="003E0C0D" w:rsidP="00070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GHlvCyrillic">
    <w:altName w:val="Courier New"/>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5330659"/>
      <w:docPartObj>
        <w:docPartGallery w:val="Page Numbers (Bottom of Page)"/>
        <w:docPartUnique/>
      </w:docPartObj>
    </w:sdtPr>
    <w:sdtContent>
      <w:p w:rsidR="00F17D23" w:rsidRDefault="00F17D23">
        <w:pPr>
          <w:pStyle w:val="a9"/>
          <w:jc w:val="center"/>
        </w:pPr>
        <w:r>
          <w:fldChar w:fldCharType="begin"/>
        </w:r>
        <w:r>
          <w:instrText>PAGE   \* MERGEFORMAT</w:instrText>
        </w:r>
        <w:r>
          <w:fldChar w:fldCharType="separate"/>
        </w:r>
        <w:r w:rsidR="005D0866">
          <w:rPr>
            <w:noProof/>
          </w:rPr>
          <w:t>33</w:t>
        </w:r>
        <w:r>
          <w:fldChar w:fldCharType="end"/>
        </w:r>
      </w:p>
    </w:sdtContent>
  </w:sdt>
  <w:p w:rsidR="00F17D23" w:rsidRDefault="00F17D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C0D" w:rsidRDefault="003E0C0D" w:rsidP="00070BA3">
      <w:r>
        <w:separator/>
      </w:r>
    </w:p>
  </w:footnote>
  <w:footnote w:type="continuationSeparator" w:id="0">
    <w:p w:rsidR="003E0C0D" w:rsidRDefault="003E0C0D" w:rsidP="00070B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D23" w:rsidRDefault="00F17D23" w:rsidP="00E95B8D">
    <w:pPr>
      <w:pStyle w:val="a7"/>
      <w:tabs>
        <w:tab w:val="clear" w:pos="4677"/>
        <w:tab w:val="clear" w:pos="9355"/>
        <w:tab w:val="left" w:pos="2944"/>
        <w:tab w:val="left" w:pos="5888"/>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22F01"/>
    <w:multiLevelType w:val="hybridMultilevel"/>
    <w:tmpl w:val="66E00778"/>
    <w:lvl w:ilvl="0" w:tplc="69984E0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
    <w:nsid w:val="2B7435ED"/>
    <w:multiLevelType w:val="hybridMultilevel"/>
    <w:tmpl w:val="F41A2420"/>
    <w:lvl w:ilvl="0" w:tplc="A4EEA6EA">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CA7"/>
    <w:rsid w:val="00000611"/>
    <w:rsid w:val="00002D47"/>
    <w:rsid w:val="00005489"/>
    <w:rsid w:val="00016FFC"/>
    <w:rsid w:val="00020636"/>
    <w:rsid w:val="0003182B"/>
    <w:rsid w:val="00044531"/>
    <w:rsid w:val="000451DE"/>
    <w:rsid w:val="000506DC"/>
    <w:rsid w:val="00070BA3"/>
    <w:rsid w:val="00073245"/>
    <w:rsid w:val="000736CA"/>
    <w:rsid w:val="00076C8C"/>
    <w:rsid w:val="00080711"/>
    <w:rsid w:val="00081785"/>
    <w:rsid w:val="00083893"/>
    <w:rsid w:val="000842BD"/>
    <w:rsid w:val="000857D9"/>
    <w:rsid w:val="00085CF0"/>
    <w:rsid w:val="00091CF2"/>
    <w:rsid w:val="000922A8"/>
    <w:rsid w:val="0009650E"/>
    <w:rsid w:val="0009670D"/>
    <w:rsid w:val="000A3A6F"/>
    <w:rsid w:val="000A3D4B"/>
    <w:rsid w:val="000A4001"/>
    <w:rsid w:val="000B07E2"/>
    <w:rsid w:val="000B1550"/>
    <w:rsid w:val="000B1B5A"/>
    <w:rsid w:val="000B7E8C"/>
    <w:rsid w:val="000C373C"/>
    <w:rsid w:val="000D2042"/>
    <w:rsid w:val="000D315F"/>
    <w:rsid w:val="000D5D7B"/>
    <w:rsid w:val="000D684A"/>
    <w:rsid w:val="000E195E"/>
    <w:rsid w:val="000E3F2D"/>
    <w:rsid w:val="000F0DD5"/>
    <w:rsid w:val="000F15FE"/>
    <w:rsid w:val="000F1E72"/>
    <w:rsid w:val="000F356B"/>
    <w:rsid w:val="000F76B4"/>
    <w:rsid w:val="000F7FC1"/>
    <w:rsid w:val="0010039C"/>
    <w:rsid w:val="00101C82"/>
    <w:rsid w:val="00102502"/>
    <w:rsid w:val="00104C41"/>
    <w:rsid w:val="001057BC"/>
    <w:rsid w:val="00111E28"/>
    <w:rsid w:val="001121F5"/>
    <w:rsid w:val="001162C2"/>
    <w:rsid w:val="00120498"/>
    <w:rsid w:val="0012372F"/>
    <w:rsid w:val="001246B3"/>
    <w:rsid w:val="00126CA2"/>
    <w:rsid w:val="001279E0"/>
    <w:rsid w:val="001304B0"/>
    <w:rsid w:val="00133C75"/>
    <w:rsid w:val="0014045A"/>
    <w:rsid w:val="00141CEF"/>
    <w:rsid w:val="00146C5F"/>
    <w:rsid w:val="0015392B"/>
    <w:rsid w:val="00155F3E"/>
    <w:rsid w:val="001641E1"/>
    <w:rsid w:val="001748D9"/>
    <w:rsid w:val="001758F0"/>
    <w:rsid w:val="001817D1"/>
    <w:rsid w:val="00185991"/>
    <w:rsid w:val="001A0539"/>
    <w:rsid w:val="001A33E5"/>
    <w:rsid w:val="001A4FA3"/>
    <w:rsid w:val="001A6A88"/>
    <w:rsid w:val="001A70C3"/>
    <w:rsid w:val="001A78B8"/>
    <w:rsid w:val="001A7CF6"/>
    <w:rsid w:val="001B2073"/>
    <w:rsid w:val="001B46CC"/>
    <w:rsid w:val="001B4BBA"/>
    <w:rsid w:val="001B530F"/>
    <w:rsid w:val="001B593A"/>
    <w:rsid w:val="001B6B5C"/>
    <w:rsid w:val="001C31FE"/>
    <w:rsid w:val="001D0F43"/>
    <w:rsid w:val="001D167A"/>
    <w:rsid w:val="001D45B2"/>
    <w:rsid w:val="001E6CEE"/>
    <w:rsid w:val="001F1E4F"/>
    <w:rsid w:val="001F315A"/>
    <w:rsid w:val="001F4B35"/>
    <w:rsid w:val="00201306"/>
    <w:rsid w:val="00202FB7"/>
    <w:rsid w:val="002118E8"/>
    <w:rsid w:val="002137AB"/>
    <w:rsid w:val="00214925"/>
    <w:rsid w:val="0022253D"/>
    <w:rsid w:val="002338CF"/>
    <w:rsid w:val="00236A82"/>
    <w:rsid w:val="00241CBD"/>
    <w:rsid w:val="0024254D"/>
    <w:rsid w:val="00246500"/>
    <w:rsid w:val="0025062A"/>
    <w:rsid w:val="00250B40"/>
    <w:rsid w:val="0025484E"/>
    <w:rsid w:val="00255663"/>
    <w:rsid w:val="00266DE0"/>
    <w:rsid w:val="002746B4"/>
    <w:rsid w:val="00276030"/>
    <w:rsid w:val="002766A8"/>
    <w:rsid w:val="00276FEB"/>
    <w:rsid w:val="0027755E"/>
    <w:rsid w:val="0028021F"/>
    <w:rsid w:val="00283C48"/>
    <w:rsid w:val="00284291"/>
    <w:rsid w:val="00285A7B"/>
    <w:rsid w:val="002879D9"/>
    <w:rsid w:val="002929CF"/>
    <w:rsid w:val="002A2817"/>
    <w:rsid w:val="002A3825"/>
    <w:rsid w:val="002A6DC3"/>
    <w:rsid w:val="002B680A"/>
    <w:rsid w:val="002B6CB3"/>
    <w:rsid w:val="002D0B50"/>
    <w:rsid w:val="002D16DD"/>
    <w:rsid w:val="002D3903"/>
    <w:rsid w:val="002D4360"/>
    <w:rsid w:val="002D4DE7"/>
    <w:rsid w:val="002E046A"/>
    <w:rsid w:val="002E0851"/>
    <w:rsid w:val="002E6451"/>
    <w:rsid w:val="002E7C6F"/>
    <w:rsid w:val="00303D00"/>
    <w:rsid w:val="00304747"/>
    <w:rsid w:val="00305179"/>
    <w:rsid w:val="003055B4"/>
    <w:rsid w:val="00306E1E"/>
    <w:rsid w:val="00312389"/>
    <w:rsid w:val="003125A0"/>
    <w:rsid w:val="00315885"/>
    <w:rsid w:val="00320829"/>
    <w:rsid w:val="003307DD"/>
    <w:rsid w:val="0034443D"/>
    <w:rsid w:val="0034537B"/>
    <w:rsid w:val="003460ED"/>
    <w:rsid w:val="003613A6"/>
    <w:rsid w:val="00366F02"/>
    <w:rsid w:val="00372F40"/>
    <w:rsid w:val="00393987"/>
    <w:rsid w:val="003B0498"/>
    <w:rsid w:val="003B4E0B"/>
    <w:rsid w:val="003C12E9"/>
    <w:rsid w:val="003C2A61"/>
    <w:rsid w:val="003C3F5E"/>
    <w:rsid w:val="003C76B2"/>
    <w:rsid w:val="003D5531"/>
    <w:rsid w:val="003E0C0D"/>
    <w:rsid w:val="003E2668"/>
    <w:rsid w:val="003F0DE7"/>
    <w:rsid w:val="003F2E0D"/>
    <w:rsid w:val="003F5E97"/>
    <w:rsid w:val="003F77CF"/>
    <w:rsid w:val="00401429"/>
    <w:rsid w:val="00404139"/>
    <w:rsid w:val="00407E56"/>
    <w:rsid w:val="004138FF"/>
    <w:rsid w:val="00420399"/>
    <w:rsid w:val="004231CB"/>
    <w:rsid w:val="004247EC"/>
    <w:rsid w:val="004264CB"/>
    <w:rsid w:val="004279D2"/>
    <w:rsid w:val="0043267A"/>
    <w:rsid w:val="00444438"/>
    <w:rsid w:val="0044503E"/>
    <w:rsid w:val="00451520"/>
    <w:rsid w:val="00461E39"/>
    <w:rsid w:val="00464684"/>
    <w:rsid w:val="004652D9"/>
    <w:rsid w:val="0047220A"/>
    <w:rsid w:val="00472DB5"/>
    <w:rsid w:val="00476BE2"/>
    <w:rsid w:val="00477336"/>
    <w:rsid w:val="00481266"/>
    <w:rsid w:val="0048254C"/>
    <w:rsid w:val="0049263A"/>
    <w:rsid w:val="00493C73"/>
    <w:rsid w:val="00494A26"/>
    <w:rsid w:val="004A2AAA"/>
    <w:rsid w:val="004A5627"/>
    <w:rsid w:val="004B161B"/>
    <w:rsid w:val="004B54E8"/>
    <w:rsid w:val="004B6E39"/>
    <w:rsid w:val="004B704A"/>
    <w:rsid w:val="004B78F6"/>
    <w:rsid w:val="004C12D6"/>
    <w:rsid w:val="004C4831"/>
    <w:rsid w:val="004C492C"/>
    <w:rsid w:val="004C53E6"/>
    <w:rsid w:val="004D3011"/>
    <w:rsid w:val="004D4CA7"/>
    <w:rsid w:val="004E7FB1"/>
    <w:rsid w:val="004F055C"/>
    <w:rsid w:val="004F1D11"/>
    <w:rsid w:val="004F4370"/>
    <w:rsid w:val="005056DC"/>
    <w:rsid w:val="00510332"/>
    <w:rsid w:val="00510ED1"/>
    <w:rsid w:val="0051126F"/>
    <w:rsid w:val="005157A6"/>
    <w:rsid w:val="00517083"/>
    <w:rsid w:val="005233C8"/>
    <w:rsid w:val="005301EB"/>
    <w:rsid w:val="005314EE"/>
    <w:rsid w:val="00544A85"/>
    <w:rsid w:val="005454A2"/>
    <w:rsid w:val="005456AA"/>
    <w:rsid w:val="00554F17"/>
    <w:rsid w:val="005565A5"/>
    <w:rsid w:val="005632B4"/>
    <w:rsid w:val="005635E9"/>
    <w:rsid w:val="00564C55"/>
    <w:rsid w:val="00567FF8"/>
    <w:rsid w:val="00573340"/>
    <w:rsid w:val="0057636E"/>
    <w:rsid w:val="00577A1B"/>
    <w:rsid w:val="00591E30"/>
    <w:rsid w:val="005A43D8"/>
    <w:rsid w:val="005A4E5D"/>
    <w:rsid w:val="005D0564"/>
    <w:rsid w:val="005D0866"/>
    <w:rsid w:val="005D1252"/>
    <w:rsid w:val="005D44AE"/>
    <w:rsid w:val="005D523A"/>
    <w:rsid w:val="005E2342"/>
    <w:rsid w:val="005E235C"/>
    <w:rsid w:val="005F2787"/>
    <w:rsid w:val="006007A8"/>
    <w:rsid w:val="00602D78"/>
    <w:rsid w:val="00603215"/>
    <w:rsid w:val="00610EDF"/>
    <w:rsid w:val="00611121"/>
    <w:rsid w:val="00613E5B"/>
    <w:rsid w:val="00613F67"/>
    <w:rsid w:val="00615C5F"/>
    <w:rsid w:val="00617ECC"/>
    <w:rsid w:val="006239F4"/>
    <w:rsid w:val="00626B7D"/>
    <w:rsid w:val="00626EF5"/>
    <w:rsid w:val="0063149B"/>
    <w:rsid w:val="0063295D"/>
    <w:rsid w:val="00635725"/>
    <w:rsid w:val="00637983"/>
    <w:rsid w:val="0064096B"/>
    <w:rsid w:val="006412C3"/>
    <w:rsid w:val="00641A77"/>
    <w:rsid w:val="00650ACC"/>
    <w:rsid w:val="00657378"/>
    <w:rsid w:val="00657EE8"/>
    <w:rsid w:val="006602B4"/>
    <w:rsid w:val="0067001B"/>
    <w:rsid w:val="00673BAF"/>
    <w:rsid w:val="00673BD4"/>
    <w:rsid w:val="0067646F"/>
    <w:rsid w:val="00681D44"/>
    <w:rsid w:val="0068278D"/>
    <w:rsid w:val="00684258"/>
    <w:rsid w:val="006863CD"/>
    <w:rsid w:val="006A295A"/>
    <w:rsid w:val="006A2EB8"/>
    <w:rsid w:val="006A3ED2"/>
    <w:rsid w:val="006B1C45"/>
    <w:rsid w:val="006B3DC5"/>
    <w:rsid w:val="006C0077"/>
    <w:rsid w:val="006C6734"/>
    <w:rsid w:val="006D0914"/>
    <w:rsid w:val="006D12A4"/>
    <w:rsid w:val="006D4D95"/>
    <w:rsid w:val="006E1A20"/>
    <w:rsid w:val="006E2372"/>
    <w:rsid w:val="006E764B"/>
    <w:rsid w:val="006F0AD4"/>
    <w:rsid w:val="006F13EF"/>
    <w:rsid w:val="006F45DF"/>
    <w:rsid w:val="00700C83"/>
    <w:rsid w:val="00713D90"/>
    <w:rsid w:val="00714ED5"/>
    <w:rsid w:val="00715F22"/>
    <w:rsid w:val="00720E5D"/>
    <w:rsid w:val="007211AD"/>
    <w:rsid w:val="0072401D"/>
    <w:rsid w:val="00724DE9"/>
    <w:rsid w:val="0073509F"/>
    <w:rsid w:val="00736010"/>
    <w:rsid w:val="00736525"/>
    <w:rsid w:val="00736FBC"/>
    <w:rsid w:val="00740569"/>
    <w:rsid w:val="00742EED"/>
    <w:rsid w:val="00743227"/>
    <w:rsid w:val="00747E47"/>
    <w:rsid w:val="00750571"/>
    <w:rsid w:val="007537CD"/>
    <w:rsid w:val="007628F4"/>
    <w:rsid w:val="00764778"/>
    <w:rsid w:val="00766BD3"/>
    <w:rsid w:val="007751E6"/>
    <w:rsid w:val="00775EA9"/>
    <w:rsid w:val="00775EFE"/>
    <w:rsid w:val="0079040E"/>
    <w:rsid w:val="00790E28"/>
    <w:rsid w:val="007958A3"/>
    <w:rsid w:val="007964CA"/>
    <w:rsid w:val="00796C61"/>
    <w:rsid w:val="007A01CB"/>
    <w:rsid w:val="007A1283"/>
    <w:rsid w:val="007A2279"/>
    <w:rsid w:val="007A65B1"/>
    <w:rsid w:val="007B07C0"/>
    <w:rsid w:val="007B0FF8"/>
    <w:rsid w:val="007B207A"/>
    <w:rsid w:val="007C1B4A"/>
    <w:rsid w:val="007C1FB3"/>
    <w:rsid w:val="007D53A7"/>
    <w:rsid w:val="007D58B5"/>
    <w:rsid w:val="007D72CA"/>
    <w:rsid w:val="007D76A6"/>
    <w:rsid w:val="007D7B17"/>
    <w:rsid w:val="007E32B4"/>
    <w:rsid w:val="007E5E22"/>
    <w:rsid w:val="00803DCB"/>
    <w:rsid w:val="008055A2"/>
    <w:rsid w:val="00806F8C"/>
    <w:rsid w:val="00807A0A"/>
    <w:rsid w:val="00810729"/>
    <w:rsid w:val="00810AD5"/>
    <w:rsid w:val="008132D8"/>
    <w:rsid w:val="00813DF4"/>
    <w:rsid w:val="00820B16"/>
    <w:rsid w:val="0082175E"/>
    <w:rsid w:val="00823A68"/>
    <w:rsid w:val="00825F1E"/>
    <w:rsid w:val="00830BDC"/>
    <w:rsid w:val="00834EAF"/>
    <w:rsid w:val="00834F06"/>
    <w:rsid w:val="00836B24"/>
    <w:rsid w:val="00850F3B"/>
    <w:rsid w:val="00852BD6"/>
    <w:rsid w:val="00856B6E"/>
    <w:rsid w:val="008728A7"/>
    <w:rsid w:val="008740AE"/>
    <w:rsid w:val="00881350"/>
    <w:rsid w:val="0088364C"/>
    <w:rsid w:val="008853FF"/>
    <w:rsid w:val="00890F8F"/>
    <w:rsid w:val="0089268F"/>
    <w:rsid w:val="00892EB4"/>
    <w:rsid w:val="008944C3"/>
    <w:rsid w:val="00897DAC"/>
    <w:rsid w:val="008A26E1"/>
    <w:rsid w:val="008A4850"/>
    <w:rsid w:val="008B024D"/>
    <w:rsid w:val="008B6E41"/>
    <w:rsid w:val="008C189F"/>
    <w:rsid w:val="008C331D"/>
    <w:rsid w:val="008C4031"/>
    <w:rsid w:val="008C565E"/>
    <w:rsid w:val="008C6841"/>
    <w:rsid w:val="008E26F2"/>
    <w:rsid w:val="008F06FF"/>
    <w:rsid w:val="008F1281"/>
    <w:rsid w:val="00911B09"/>
    <w:rsid w:val="00920B01"/>
    <w:rsid w:val="00923DD7"/>
    <w:rsid w:val="00926255"/>
    <w:rsid w:val="00927E38"/>
    <w:rsid w:val="00932076"/>
    <w:rsid w:val="0093227F"/>
    <w:rsid w:val="009346F5"/>
    <w:rsid w:val="009351EC"/>
    <w:rsid w:val="00935A8B"/>
    <w:rsid w:val="0094090D"/>
    <w:rsid w:val="00942915"/>
    <w:rsid w:val="00942C3D"/>
    <w:rsid w:val="00943857"/>
    <w:rsid w:val="009443E1"/>
    <w:rsid w:val="00944E80"/>
    <w:rsid w:val="00945C14"/>
    <w:rsid w:val="00946578"/>
    <w:rsid w:val="009473AD"/>
    <w:rsid w:val="0095105E"/>
    <w:rsid w:val="0095384D"/>
    <w:rsid w:val="0095434A"/>
    <w:rsid w:val="0095462E"/>
    <w:rsid w:val="00954B77"/>
    <w:rsid w:val="00956EA9"/>
    <w:rsid w:val="00960CFD"/>
    <w:rsid w:val="0096176D"/>
    <w:rsid w:val="00964D81"/>
    <w:rsid w:val="00966D5A"/>
    <w:rsid w:val="009720F6"/>
    <w:rsid w:val="00976432"/>
    <w:rsid w:val="009800FA"/>
    <w:rsid w:val="009866AD"/>
    <w:rsid w:val="00987821"/>
    <w:rsid w:val="00995E4E"/>
    <w:rsid w:val="00996656"/>
    <w:rsid w:val="009A7898"/>
    <w:rsid w:val="009A7B05"/>
    <w:rsid w:val="009A7C25"/>
    <w:rsid w:val="009B0054"/>
    <w:rsid w:val="009B6BA3"/>
    <w:rsid w:val="009C13F8"/>
    <w:rsid w:val="009C1722"/>
    <w:rsid w:val="009C30B9"/>
    <w:rsid w:val="009E1986"/>
    <w:rsid w:val="009E6E0C"/>
    <w:rsid w:val="009F58C3"/>
    <w:rsid w:val="00A02B06"/>
    <w:rsid w:val="00A03C81"/>
    <w:rsid w:val="00A11549"/>
    <w:rsid w:val="00A12E49"/>
    <w:rsid w:val="00A17867"/>
    <w:rsid w:val="00A20A84"/>
    <w:rsid w:val="00A2263A"/>
    <w:rsid w:val="00A24827"/>
    <w:rsid w:val="00A26F08"/>
    <w:rsid w:val="00A26FF7"/>
    <w:rsid w:val="00A34AEC"/>
    <w:rsid w:val="00A3607D"/>
    <w:rsid w:val="00A43083"/>
    <w:rsid w:val="00A444DC"/>
    <w:rsid w:val="00A5014C"/>
    <w:rsid w:val="00A5187B"/>
    <w:rsid w:val="00A534DF"/>
    <w:rsid w:val="00A5361C"/>
    <w:rsid w:val="00A55F40"/>
    <w:rsid w:val="00A669F9"/>
    <w:rsid w:val="00A75D2B"/>
    <w:rsid w:val="00A8301A"/>
    <w:rsid w:val="00A977D4"/>
    <w:rsid w:val="00A97CA3"/>
    <w:rsid w:val="00A97E0B"/>
    <w:rsid w:val="00AA168B"/>
    <w:rsid w:val="00AA3BB0"/>
    <w:rsid w:val="00AA45EB"/>
    <w:rsid w:val="00AA5074"/>
    <w:rsid w:val="00AA523D"/>
    <w:rsid w:val="00AA695D"/>
    <w:rsid w:val="00AA7938"/>
    <w:rsid w:val="00AB63CA"/>
    <w:rsid w:val="00AD03C3"/>
    <w:rsid w:val="00AD1066"/>
    <w:rsid w:val="00AD339C"/>
    <w:rsid w:val="00AD42C9"/>
    <w:rsid w:val="00AD5425"/>
    <w:rsid w:val="00AD5B01"/>
    <w:rsid w:val="00AD7ADD"/>
    <w:rsid w:val="00AE00E0"/>
    <w:rsid w:val="00AE1CB6"/>
    <w:rsid w:val="00AE245C"/>
    <w:rsid w:val="00AE2593"/>
    <w:rsid w:val="00AF0B84"/>
    <w:rsid w:val="00B019BD"/>
    <w:rsid w:val="00B0581F"/>
    <w:rsid w:val="00B10377"/>
    <w:rsid w:val="00B12097"/>
    <w:rsid w:val="00B1591E"/>
    <w:rsid w:val="00B22CA8"/>
    <w:rsid w:val="00B22DCC"/>
    <w:rsid w:val="00B2341F"/>
    <w:rsid w:val="00B235B4"/>
    <w:rsid w:val="00B24C7B"/>
    <w:rsid w:val="00B270A9"/>
    <w:rsid w:val="00B35E40"/>
    <w:rsid w:val="00B4123A"/>
    <w:rsid w:val="00B41A28"/>
    <w:rsid w:val="00B41EDB"/>
    <w:rsid w:val="00B45C94"/>
    <w:rsid w:val="00B51C16"/>
    <w:rsid w:val="00B51D1E"/>
    <w:rsid w:val="00B51FA5"/>
    <w:rsid w:val="00B63481"/>
    <w:rsid w:val="00B641CA"/>
    <w:rsid w:val="00B66FFD"/>
    <w:rsid w:val="00B67571"/>
    <w:rsid w:val="00B74249"/>
    <w:rsid w:val="00B81546"/>
    <w:rsid w:val="00B83D20"/>
    <w:rsid w:val="00B84D4C"/>
    <w:rsid w:val="00B879CD"/>
    <w:rsid w:val="00B90DA5"/>
    <w:rsid w:val="00B944B8"/>
    <w:rsid w:val="00B953D0"/>
    <w:rsid w:val="00B959B1"/>
    <w:rsid w:val="00BA27AF"/>
    <w:rsid w:val="00BA67B2"/>
    <w:rsid w:val="00BA6977"/>
    <w:rsid w:val="00BB12BB"/>
    <w:rsid w:val="00BB2A63"/>
    <w:rsid w:val="00BC081B"/>
    <w:rsid w:val="00BC26E1"/>
    <w:rsid w:val="00BC4E9A"/>
    <w:rsid w:val="00BC7856"/>
    <w:rsid w:val="00BC7F43"/>
    <w:rsid w:val="00BD14E9"/>
    <w:rsid w:val="00BD1E35"/>
    <w:rsid w:val="00BD7C62"/>
    <w:rsid w:val="00BE07F8"/>
    <w:rsid w:val="00BE6261"/>
    <w:rsid w:val="00C06AB5"/>
    <w:rsid w:val="00C1128C"/>
    <w:rsid w:val="00C124DA"/>
    <w:rsid w:val="00C14BFD"/>
    <w:rsid w:val="00C17A97"/>
    <w:rsid w:val="00C24A1E"/>
    <w:rsid w:val="00C343A3"/>
    <w:rsid w:val="00C353A4"/>
    <w:rsid w:val="00C37C68"/>
    <w:rsid w:val="00C41427"/>
    <w:rsid w:val="00C42714"/>
    <w:rsid w:val="00C5360F"/>
    <w:rsid w:val="00C54674"/>
    <w:rsid w:val="00C564C9"/>
    <w:rsid w:val="00C62C23"/>
    <w:rsid w:val="00C64371"/>
    <w:rsid w:val="00C66335"/>
    <w:rsid w:val="00C81A5F"/>
    <w:rsid w:val="00C9146F"/>
    <w:rsid w:val="00C97D37"/>
    <w:rsid w:val="00CB0EBD"/>
    <w:rsid w:val="00CB69A6"/>
    <w:rsid w:val="00CB6A14"/>
    <w:rsid w:val="00CC0043"/>
    <w:rsid w:val="00CC58CE"/>
    <w:rsid w:val="00CD03FE"/>
    <w:rsid w:val="00CD78C6"/>
    <w:rsid w:val="00CE1C9F"/>
    <w:rsid w:val="00CF181C"/>
    <w:rsid w:val="00CF28A3"/>
    <w:rsid w:val="00D014CF"/>
    <w:rsid w:val="00D03336"/>
    <w:rsid w:val="00D04F4D"/>
    <w:rsid w:val="00D05625"/>
    <w:rsid w:val="00D10CBE"/>
    <w:rsid w:val="00D2364E"/>
    <w:rsid w:val="00D24522"/>
    <w:rsid w:val="00D26FBF"/>
    <w:rsid w:val="00D34219"/>
    <w:rsid w:val="00D60D63"/>
    <w:rsid w:val="00D64DE4"/>
    <w:rsid w:val="00D7136E"/>
    <w:rsid w:val="00D72C72"/>
    <w:rsid w:val="00D73B74"/>
    <w:rsid w:val="00D75B98"/>
    <w:rsid w:val="00D778C4"/>
    <w:rsid w:val="00D82B06"/>
    <w:rsid w:val="00D8411A"/>
    <w:rsid w:val="00D93651"/>
    <w:rsid w:val="00D94B3E"/>
    <w:rsid w:val="00DA2C0F"/>
    <w:rsid w:val="00DA380B"/>
    <w:rsid w:val="00DB66CC"/>
    <w:rsid w:val="00DC2E62"/>
    <w:rsid w:val="00DC4A68"/>
    <w:rsid w:val="00DC6426"/>
    <w:rsid w:val="00DD39D0"/>
    <w:rsid w:val="00DD6568"/>
    <w:rsid w:val="00DD69DE"/>
    <w:rsid w:val="00DF22AB"/>
    <w:rsid w:val="00E00064"/>
    <w:rsid w:val="00E0144F"/>
    <w:rsid w:val="00E12098"/>
    <w:rsid w:val="00E1214D"/>
    <w:rsid w:val="00E129EC"/>
    <w:rsid w:val="00E1345A"/>
    <w:rsid w:val="00E146A6"/>
    <w:rsid w:val="00E165E7"/>
    <w:rsid w:val="00E2132E"/>
    <w:rsid w:val="00E26A23"/>
    <w:rsid w:val="00E315DB"/>
    <w:rsid w:val="00E35259"/>
    <w:rsid w:val="00E353D8"/>
    <w:rsid w:val="00E358FA"/>
    <w:rsid w:val="00E36670"/>
    <w:rsid w:val="00E4193C"/>
    <w:rsid w:val="00E4224F"/>
    <w:rsid w:val="00E43A41"/>
    <w:rsid w:val="00E43AE7"/>
    <w:rsid w:val="00E440E9"/>
    <w:rsid w:val="00E46CB8"/>
    <w:rsid w:val="00E53CC1"/>
    <w:rsid w:val="00E60CA1"/>
    <w:rsid w:val="00E6699B"/>
    <w:rsid w:val="00E671E9"/>
    <w:rsid w:val="00E67DEC"/>
    <w:rsid w:val="00E718FD"/>
    <w:rsid w:val="00E847C0"/>
    <w:rsid w:val="00E867D3"/>
    <w:rsid w:val="00E948B4"/>
    <w:rsid w:val="00E95B8D"/>
    <w:rsid w:val="00EA121C"/>
    <w:rsid w:val="00EA4639"/>
    <w:rsid w:val="00EB63A0"/>
    <w:rsid w:val="00EB6C8C"/>
    <w:rsid w:val="00ED2223"/>
    <w:rsid w:val="00ED4CFA"/>
    <w:rsid w:val="00ED7CFB"/>
    <w:rsid w:val="00EE43A9"/>
    <w:rsid w:val="00EE6E21"/>
    <w:rsid w:val="00EF7F8D"/>
    <w:rsid w:val="00F02C89"/>
    <w:rsid w:val="00F12738"/>
    <w:rsid w:val="00F17D23"/>
    <w:rsid w:val="00F17ED6"/>
    <w:rsid w:val="00F20D23"/>
    <w:rsid w:val="00F21692"/>
    <w:rsid w:val="00F24DC7"/>
    <w:rsid w:val="00F263E4"/>
    <w:rsid w:val="00F30918"/>
    <w:rsid w:val="00F34EF8"/>
    <w:rsid w:val="00F35E37"/>
    <w:rsid w:val="00F4038D"/>
    <w:rsid w:val="00F40E30"/>
    <w:rsid w:val="00F42172"/>
    <w:rsid w:val="00F42803"/>
    <w:rsid w:val="00F47FC0"/>
    <w:rsid w:val="00F53AAE"/>
    <w:rsid w:val="00F56099"/>
    <w:rsid w:val="00F57065"/>
    <w:rsid w:val="00F63216"/>
    <w:rsid w:val="00F63A16"/>
    <w:rsid w:val="00F64395"/>
    <w:rsid w:val="00F708F3"/>
    <w:rsid w:val="00F72C96"/>
    <w:rsid w:val="00F7314C"/>
    <w:rsid w:val="00F732F7"/>
    <w:rsid w:val="00F7368D"/>
    <w:rsid w:val="00F74943"/>
    <w:rsid w:val="00F77C46"/>
    <w:rsid w:val="00F81E15"/>
    <w:rsid w:val="00F81FDD"/>
    <w:rsid w:val="00F946A1"/>
    <w:rsid w:val="00F97AB6"/>
    <w:rsid w:val="00FA1E99"/>
    <w:rsid w:val="00FA58C7"/>
    <w:rsid w:val="00FB41C3"/>
    <w:rsid w:val="00FB4C39"/>
    <w:rsid w:val="00FB6035"/>
    <w:rsid w:val="00FB7C17"/>
    <w:rsid w:val="00FC322C"/>
    <w:rsid w:val="00FC6B7E"/>
    <w:rsid w:val="00FD20AA"/>
    <w:rsid w:val="00FD4266"/>
    <w:rsid w:val="00FD7DFF"/>
    <w:rsid w:val="00FE1712"/>
    <w:rsid w:val="00FF434A"/>
    <w:rsid w:val="00FF485E"/>
    <w:rsid w:val="00FF4DD0"/>
    <w:rsid w:val="00FF56B4"/>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heme="minorHAnsi" w:hAnsi="Cambria" w:cstheme="minorBidi"/>
        <w:sz w:val="22"/>
        <w:szCs w:val="22"/>
        <w:lang w:val="ru-RU" w:eastAsia="en-US" w:bidi="ar-SA"/>
      </w:rPr>
    </w:rPrDefault>
    <w:pPrDefault>
      <w:pPr>
        <w:ind w:firstLine="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5">
    <w:name w:val="heading 5"/>
    <w:basedOn w:val="a"/>
    <w:link w:val="50"/>
    <w:uiPriority w:val="9"/>
    <w:qFormat/>
    <w:rsid w:val="0047220A"/>
    <w:pPr>
      <w:spacing w:before="100" w:beforeAutospacing="1" w:after="100" w:afterAutospacing="1"/>
      <w:ind w:firstLine="0"/>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1E28"/>
    <w:pPr>
      <w:spacing w:before="100" w:beforeAutospacing="1" w:after="100" w:afterAutospacing="1"/>
      <w:ind w:firstLine="0"/>
    </w:pPr>
    <w:rPr>
      <w:rFonts w:ascii="Traditional Arabic" w:eastAsia="Times New Roman" w:hAnsi="Traditional Arabic" w:cs="Traditional Arabic"/>
      <w:sz w:val="30"/>
      <w:szCs w:val="30"/>
      <w:lang w:val="en-US"/>
    </w:rPr>
  </w:style>
  <w:style w:type="paragraph" w:styleId="a4">
    <w:name w:val="Balloon Text"/>
    <w:basedOn w:val="a"/>
    <w:link w:val="a5"/>
    <w:uiPriority w:val="99"/>
    <w:semiHidden/>
    <w:unhideWhenUsed/>
    <w:rsid w:val="00A20A84"/>
    <w:rPr>
      <w:rFonts w:ascii="Tahoma" w:hAnsi="Tahoma" w:cs="Tahoma"/>
      <w:sz w:val="16"/>
      <w:szCs w:val="16"/>
    </w:rPr>
  </w:style>
  <w:style w:type="character" w:customStyle="1" w:styleId="a5">
    <w:name w:val="Текст выноски Знак"/>
    <w:basedOn w:val="a0"/>
    <w:link w:val="a4"/>
    <w:uiPriority w:val="99"/>
    <w:semiHidden/>
    <w:rsid w:val="00A20A84"/>
    <w:rPr>
      <w:rFonts w:ascii="Tahoma" w:hAnsi="Tahoma" w:cs="Tahoma"/>
      <w:sz w:val="16"/>
      <w:szCs w:val="16"/>
    </w:rPr>
  </w:style>
  <w:style w:type="character" w:styleId="a6">
    <w:name w:val="Strong"/>
    <w:basedOn w:val="a0"/>
    <w:uiPriority w:val="22"/>
    <w:qFormat/>
    <w:rsid w:val="001162C2"/>
    <w:rPr>
      <w:b/>
      <w:bCs/>
    </w:rPr>
  </w:style>
  <w:style w:type="character" w:customStyle="1" w:styleId="footnote">
    <w:name w:val="footnote"/>
    <w:basedOn w:val="a0"/>
    <w:rsid w:val="00141CEF"/>
  </w:style>
  <w:style w:type="paragraph" w:styleId="a7">
    <w:name w:val="header"/>
    <w:basedOn w:val="a"/>
    <w:link w:val="a8"/>
    <w:uiPriority w:val="99"/>
    <w:unhideWhenUsed/>
    <w:rsid w:val="00070BA3"/>
    <w:pPr>
      <w:tabs>
        <w:tab w:val="center" w:pos="4677"/>
        <w:tab w:val="right" w:pos="9355"/>
      </w:tabs>
    </w:pPr>
  </w:style>
  <w:style w:type="character" w:customStyle="1" w:styleId="a8">
    <w:name w:val="Верхний колонтитул Знак"/>
    <w:basedOn w:val="a0"/>
    <w:link w:val="a7"/>
    <w:uiPriority w:val="99"/>
    <w:rsid w:val="00070BA3"/>
  </w:style>
  <w:style w:type="paragraph" w:styleId="a9">
    <w:name w:val="footer"/>
    <w:basedOn w:val="a"/>
    <w:link w:val="aa"/>
    <w:uiPriority w:val="99"/>
    <w:unhideWhenUsed/>
    <w:rsid w:val="00070BA3"/>
    <w:pPr>
      <w:tabs>
        <w:tab w:val="center" w:pos="4677"/>
        <w:tab w:val="right" w:pos="9355"/>
      </w:tabs>
    </w:pPr>
  </w:style>
  <w:style w:type="character" w:customStyle="1" w:styleId="aa">
    <w:name w:val="Нижний колонтитул Знак"/>
    <w:basedOn w:val="a0"/>
    <w:link w:val="a9"/>
    <w:uiPriority w:val="99"/>
    <w:rsid w:val="00070BA3"/>
  </w:style>
  <w:style w:type="paragraph" w:styleId="ab">
    <w:name w:val="List Paragraph"/>
    <w:basedOn w:val="a"/>
    <w:uiPriority w:val="34"/>
    <w:qFormat/>
    <w:rsid w:val="00C14BFD"/>
    <w:pPr>
      <w:ind w:left="720"/>
      <w:contextualSpacing/>
    </w:pPr>
  </w:style>
  <w:style w:type="character" w:customStyle="1" w:styleId="st">
    <w:name w:val="st"/>
    <w:basedOn w:val="a0"/>
    <w:rsid w:val="00D75B98"/>
  </w:style>
  <w:style w:type="character" w:styleId="ac">
    <w:name w:val="Emphasis"/>
    <w:basedOn w:val="a0"/>
    <w:uiPriority w:val="20"/>
    <w:qFormat/>
    <w:rsid w:val="00D75B98"/>
    <w:rPr>
      <w:i/>
      <w:iCs/>
    </w:rPr>
  </w:style>
  <w:style w:type="character" w:styleId="ad">
    <w:name w:val="Hyperlink"/>
    <w:basedOn w:val="a0"/>
    <w:uiPriority w:val="99"/>
    <w:unhideWhenUsed/>
    <w:rsid w:val="009C1722"/>
    <w:rPr>
      <w:color w:val="0000FF"/>
      <w:u w:val="single"/>
    </w:rPr>
  </w:style>
  <w:style w:type="character" w:customStyle="1" w:styleId="50">
    <w:name w:val="Заголовок 5 Знак"/>
    <w:basedOn w:val="a0"/>
    <w:link w:val="5"/>
    <w:uiPriority w:val="9"/>
    <w:rsid w:val="0047220A"/>
    <w:rPr>
      <w:rFonts w:ascii="Times New Roman" w:eastAsia="Times New Roman" w:hAnsi="Times New Roman" w:cs="Times New Roman"/>
      <w:b/>
      <w:bCs/>
      <w:sz w:val="20"/>
      <w:szCs w:val="20"/>
      <w:lang w:eastAsia="ru-RU"/>
    </w:rPr>
  </w:style>
  <w:style w:type="character" w:customStyle="1" w:styleId="1">
    <w:name w:val="Название1"/>
    <w:basedOn w:val="a0"/>
    <w:rsid w:val="00510ED1"/>
  </w:style>
  <w:style w:type="character" w:customStyle="1" w:styleId="harfbody">
    <w:name w:val="harfbody"/>
    <w:basedOn w:val="a0"/>
    <w:rsid w:val="00976432"/>
  </w:style>
  <w:style w:type="character" w:styleId="ae">
    <w:name w:val="FollowedHyperlink"/>
    <w:basedOn w:val="a0"/>
    <w:uiPriority w:val="99"/>
    <w:semiHidden/>
    <w:unhideWhenUsed/>
    <w:rsid w:val="00F6439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heme="minorHAnsi" w:hAnsi="Cambria" w:cstheme="minorBidi"/>
        <w:sz w:val="22"/>
        <w:szCs w:val="22"/>
        <w:lang w:val="ru-RU" w:eastAsia="en-US" w:bidi="ar-SA"/>
      </w:rPr>
    </w:rPrDefault>
    <w:pPrDefault>
      <w:pPr>
        <w:ind w:firstLine="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5">
    <w:name w:val="heading 5"/>
    <w:basedOn w:val="a"/>
    <w:link w:val="50"/>
    <w:uiPriority w:val="9"/>
    <w:qFormat/>
    <w:rsid w:val="0047220A"/>
    <w:pPr>
      <w:spacing w:before="100" w:beforeAutospacing="1" w:after="100" w:afterAutospacing="1"/>
      <w:ind w:firstLine="0"/>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1E28"/>
    <w:pPr>
      <w:spacing w:before="100" w:beforeAutospacing="1" w:after="100" w:afterAutospacing="1"/>
      <w:ind w:firstLine="0"/>
    </w:pPr>
    <w:rPr>
      <w:rFonts w:ascii="Traditional Arabic" w:eastAsia="Times New Roman" w:hAnsi="Traditional Arabic" w:cs="Traditional Arabic"/>
      <w:sz w:val="30"/>
      <w:szCs w:val="30"/>
      <w:lang w:val="en-US"/>
    </w:rPr>
  </w:style>
  <w:style w:type="paragraph" w:styleId="a4">
    <w:name w:val="Balloon Text"/>
    <w:basedOn w:val="a"/>
    <w:link w:val="a5"/>
    <w:uiPriority w:val="99"/>
    <w:semiHidden/>
    <w:unhideWhenUsed/>
    <w:rsid w:val="00A20A84"/>
    <w:rPr>
      <w:rFonts w:ascii="Tahoma" w:hAnsi="Tahoma" w:cs="Tahoma"/>
      <w:sz w:val="16"/>
      <w:szCs w:val="16"/>
    </w:rPr>
  </w:style>
  <w:style w:type="character" w:customStyle="1" w:styleId="a5">
    <w:name w:val="Текст выноски Знак"/>
    <w:basedOn w:val="a0"/>
    <w:link w:val="a4"/>
    <w:uiPriority w:val="99"/>
    <w:semiHidden/>
    <w:rsid w:val="00A20A84"/>
    <w:rPr>
      <w:rFonts w:ascii="Tahoma" w:hAnsi="Tahoma" w:cs="Tahoma"/>
      <w:sz w:val="16"/>
      <w:szCs w:val="16"/>
    </w:rPr>
  </w:style>
  <w:style w:type="character" w:styleId="a6">
    <w:name w:val="Strong"/>
    <w:basedOn w:val="a0"/>
    <w:uiPriority w:val="22"/>
    <w:qFormat/>
    <w:rsid w:val="001162C2"/>
    <w:rPr>
      <w:b/>
      <w:bCs/>
    </w:rPr>
  </w:style>
  <w:style w:type="character" w:customStyle="1" w:styleId="footnote">
    <w:name w:val="footnote"/>
    <w:basedOn w:val="a0"/>
    <w:rsid w:val="00141CEF"/>
  </w:style>
  <w:style w:type="paragraph" w:styleId="a7">
    <w:name w:val="header"/>
    <w:basedOn w:val="a"/>
    <w:link w:val="a8"/>
    <w:uiPriority w:val="99"/>
    <w:unhideWhenUsed/>
    <w:rsid w:val="00070BA3"/>
    <w:pPr>
      <w:tabs>
        <w:tab w:val="center" w:pos="4677"/>
        <w:tab w:val="right" w:pos="9355"/>
      </w:tabs>
    </w:pPr>
  </w:style>
  <w:style w:type="character" w:customStyle="1" w:styleId="a8">
    <w:name w:val="Верхний колонтитул Знак"/>
    <w:basedOn w:val="a0"/>
    <w:link w:val="a7"/>
    <w:uiPriority w:val="99"/>
    <w:rsid w:val="00070BA3"/>
  </w:style>
  <w:style w:type="paragraph" w:styleId="a9">
    <w:name w:val="footer"/>
    <w:basedOn w:val="a"/>
    <w:link w:val="aa"/>
    <w:uiPriority w:val="99"/>
    <w:unhideWhenUsed/>
    <w:rsid w:val="00070BA3"/>
    <w:pPr>
      <w:tabs>
        <w:tab w:val="center" w:pos="4677"/>
        <w:tab w:val="right" w:pos="9355"/>
      </w:tabs>
    </w:pPr>
  </w:style>
  <w:style w:type="character" w:customStyle="1" w:styleId="aa">
    <w:name w:val="Нижний колонтитул Знак"/>
    <w:basedOn w:val="a0"/>
    <w:link w:val="a9"/>
    <w:uiPriority w:val="99"/>
    <w:rsid w:val="00070BA3"/>
  </w:style>
  <w:style w:type="paragraph" w:styleId="ab">
    <w:name w:val="List Paragraph"/>
    <w:basedOn w:val="a"/>
    <w:uiPriority w:val="34"/>
    <w:qFormat/>
    <w:rsid w:val="00C14BFD"/>
    <w:pPr>
      <w:ind w:left="720"/>
      <w:contextualSpacing/>
    </w:pPr>
  </w:style>
  <w:style w:type="character" w:customStyle="1" w:styleId="st">
    <w:name w:val="st"/>
    <w:basedOn w:val="a0"/>
    <w:rsid w:val="00D75B98"/>
  </w:style>
  <w:style w:type="character" w:styleId="ac">
    <w:name w:val="Emphasis"/>
    <w:basedOn w:val="a0"/>
    <w:uiPriority w:val="20"/>
    <w:qFormat/>
    <w:rsid w:val="00D75B98"/>
    <w:rPr>
      <w:i/>
      <w:iCs/>
    </w:rPr>
  </w:style>
  <w:style w:type="character" w:styleId="ad">
    <w:name w:val="Hyperlink"/>
    <w:basedOn w:val="a0"/>
    <w:uiPriority w:val="99"/>
    <w:unhideWhenUsed/>
    <w:rsid w:val="009C1722"/>
    <w:rPr>
      <w:color w:val="0000FF"/>
      <w:u w:val="single"/>
    </w:rPr>
  </w:style>
  <w:style w:type="character" w:customStyle="1" w:styleId="50">
    <w:name w:val="Заголовок 5 Знак"/>
    <w:basedOn w:val="a0"/>
    <w:link w:val="5"/>
    <w:uiPriority w:val="9"/>
    <w:rsid w:val="0047220A"/>
    <w:rPr>
      <w:rFonts w:ascii="Times New Roman" w:eastAsia="Times New Roman" w:hAnsi="Times New Roman" w:cs="Times New Roman"/>
      <w:b/>
      <w:bCs/>
      <w:sz w:val="20"/>
      <w:szCs w:val="20"/>
      <w:lang w:eastAsia="ru-RU"/>
    </w:rPr>
  </w:style>
  <w:style w:type="character" w:customStyle="1" w:styleId="1">
    <w:name w:val="Название1"/>
    <w:basedOn w:val="a0"/>
    <w:rsid w:val="00510ED1"/>
  </w:style>
  <w:style w:type="character" w:customStyle="1" w:styleId="harfbody">
    <w:name w:val="harfbody"/>
    <w:basedOn w:val="a0"/>
    <w:rsid w:val="00976432"/>
  </w:style>
  <w:style w:type="character" w:styleId="ae">
    <w:name w:val="FollowedHyperlink"/>
    <w:basedOn w:val="a0"/>
    <w:uiPriority w:val="99"/>
    <w:semiHidden/>
    <w:unhideWhenUsed/>
    <w:rsid w:val="00F643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00214">
      <w:bodyDiv w:val="1"/>
      <w:marLeft w:val="0"/>
      <w:marRight w:val="0"/>
      <w:marTop w:val="0"/>
      <w:marBottom w:val="0"/>
      <w:divBdr>
        <w:top w:val="none" w:sz="0" w:space="0" w:color="auto"/>
        <w:left w:val="none" w:sz="0" w:space="0" w:color="auto"/>
        <w:bottom w:val="none" w:sz="0" w:space="0" w:color="auto"/>
        <w:right w:val="none" w:sz="0" w:space="0" w:color="auto"/>
      </w:divBdr>
    </w:div>
    <w:div w:id="243078076">
      <w:bodyDiv w:val="1"/>
      <w:marLeft w:val="0"/>
      <w:marRight w:val="0"/>
      <w:marTop w:val="0"/>
      <w:marBottom w:val="0"/>
      <w:divBdr>
        <w:top w:val="none" w:sz="0" w:space="0" w:color="auto"/>
        <w:left w:val="none" w:sz="0" w:space="0" w:color="auto"/>
        <w:bottom w:val="none" w:sz="0" w:space="0" w:color="auto"/>
        <w:right w:val="none" w:sz="0" w:space="0" w:color="auto"/>
      </w:divBdr>
    </w:div>
    <w:div w:id="343480895">
      <w:bodyDiv w:val="1"/>
      <w:marLeft w:val="0"/>
      <w:marRight w:val="0"/>
      <w:marTop w:val="0"/>
      <w:marBottom w:val="0"/>
      <w:divBdr>
        <w:top w:val="none" w:sz="0" w:space="0" w:color="auto"/>
        <w:left w:val="none" w:sz="0" w:space="0" w:color="auto"/>
        <w:bottom w:val="none" w:sz="0" w:space="0" w:color="auto"/>
        <w:right w:val="none" w:sz="0" w:space="0" w:color="auto"/>
      </w:divBdr>
      <w:divsChild>
        <w:div w:id="1288242960">
          <w:marLeft w:val="0"/>
          <w:marRight w:val="0"/>
          <w:marTop w:val="0"/>
          <w:marBottom w:val="0"/>
          <w:divBdr>
            <w:top w:val="none" w:sz="0" w:space="0" w:color="auto"/>
            <w:left w:val="none" w:sz="0" w:space="0" w:color="auto"/>
            <w:bottom w:val="none" w:sz="0" w:space="0" w:color="auto"/>
            <w:right w:val="none" w:sz="0" w:space="0" w:color="auto"/>
          </w:divBdr>
        </w:div>
        <w:div w:id="1047872993">
          <w:marLeft w:val="0"/>
          <w:marRight w:val="0"/>
          <w:marTop w:val="0"/>
          <w:marBottom w:val="0"/>
          <w:divBdr>
            <w:top w:val="none" w:sz="0" w:space="0" w:color="auto"/>
            <w:left w:val="none" w:sz="0" w:space="0" w:color="auto"/>
            <w:bottom w:val="none" w:sz="0" w:space="0" w:color="auto"/>
            <w:right w:val="none" w:sz="0" w:space="0" w:color="auto"/>
          </w:divBdr>
        </w:div>
        <w:div w:id="349448899">
          <w:marLeft w:val="0"/>
          <w:marRight w:val="0"/>
          <w:marTop w:val="0"/>
          <w:marBottom w:val="0"/>
          <w:divBdr>
            <w:top w:val="none" w:sz="0" w:space="0" w:color="auto"/>
            <w:left w:val="none" w:sz="0" w:space="0" w:color="auto"/>
            <w:bottom w:val="none" w:sz="0" w:space="0" w:color="auto"/>
            <w:right w:val="none" w:sz="0" w:space="0" w:color="auto"/>
          </w:divBdr>
        </w:div>
        <w:div w:id="2131245609">
          <w:marLeft w:val="0"/>
          <w:marRight w:val="0"/>
          <w:marTop w:val="0"/>
          <w:marBottom w:val="0"/>
          <w:divBdr>
            <w:top w:val="none" w:sz="0" w:space="0" w:color="auto"/>
            <w:left w:val="none" w:sz="0" w:space="0" w:color="auto"/>
            <w:bottom w:val="none" w:sz="0" w:space="0" w:color="auto"/>
            <w:right w:val="none" w:sz="0" w:space="0" w:color="auto"/>
          </w:divBdr>
        </w:div>
        <w:div w:id="1802310902">
          <w:marLeft w:val="0"/>
          <w:marRight w:val="0"/>
          <w:marTop w:val="0"/>
          <w:marBottom w:val="0"/>
          <w:divBdr>
            <w:top w:val="none" w:sz="0" w:space="0" w:color="auto"/>
            <w:left w:val="none" w:sz="0" w:space="0" w:color="auto"/>
            <w:bottom w:val="none" w:sz="0" w:space="0" w:color="auto"/>
            <w:right w:val="none" w:sz="0" w:space="0" w:color="auto"/>
          </w:divBdr>
        </w:div>
      </w:divsChild>
    </w:div>
    <w:div w:id="471097386">
      <w:bodyDiv w:val="1"/>
      <w:marLeft w:val="0"/>
      <w:marRight w:val="0"/>
      <w:marTop w:val="0"/>
      <w:marBottom w:val="0"/>
      <w:divBdr>
        <w:top w:val="none" w:sz="0" w:space="0" w:color="auto"/>
        <w:left w:val="none" w:sz="0" w:space="0" w:color="auto"/>
        <w:bottom w:val="none" w:sz="0" w:space="0" w:color="auto"/>
        <w:right w:val="none" w:sz="0" w:space="0" w:color="auto"/>
      </w:divBdr>
    </w:div>
    <w:div w:id="601574518">
      <w:bodyDiv w:val="1"/>
      <w:marLeft w:val="0"/>
      <w:marRight w:val="0"/>
      <w:marTop w:val="0"/>
      <w:marBottom w:val="0"/>
      <w:divBdr>
        <w:top w:val="none" w:sz="0" w:space="0" w:color="auto"/>
        <w:left w:val="none" w:sz="0" w:space="0" w:color="auto"/>
        <w:bottom w:val="none" w:sz="0" w:space="0" w:color="auto"/>
        <w:right w:val="none" w:sz="0" w:space="0" w:color="auto"/>
      </w:divBdr>
    </w:div>
    <w:div w:id="637151266">
      <w:bodyDiv w:val="1"/>
      <w:marLeft w:val="0"/>
      <w:marRight w:val="0"/>
      <w:marTop w:val="0"/>
      <w:marBottom w:val="0"/>
      <w:divBdr>
        <w:top w:val="none" w:sz="0" w:space="0" w:color="auto"/>
        <w:left w:val="none" w:sz="0" w:space="0" w:color="auto"/>
        <w:bottom w:val="none" w:sz="0" w:space="0" w:color="auto"/>
        <w:right w:val="none" w:sz="0" w:space="0" w:color="auto"/>
      </w:divBdr>
    </w:div>
    <w:div w:id="720247094">
      <w:bodyDiv w:val="1"/>
      <w:marLeft w:val="0"/>
      <w:marRight w:val="0"/>
      <w:marTop w:val="0"/>
      <w:marBottom w:val="0"/>
      <w:divBdr>
        <w:top w:val="none" w:sz="0" w:space="0" w:color="auto"/>
        <w:left w:val="none" w:sz="0" w:space="0" w:color="auto"/>
        <w:bottom w:val="none" w:sz="0" w:space="0" w:color="auto"/>
        <w:right w:val="none" w:sz="0" w:space="0" w:color="auto"/>
      </w:divBdr>
    </w:div>
    <w:div w:id="807093432">
      <w:bodyDiv w:val="1"/>
      <w:marLeft w:val="0"/>
      <w:marRight w:val="0"/>
      <w:marTop w:val="0"/>
      <w:marBottom w:val="0"/>
      <w:divBdr>
        <w:top w:val="none" w:sz="0" w:space="0" w:color="auto"/>
        <w:left w:val="none" w:sz="0" w:space="0" w:color="auto"/>
        <w:bottom w:val="none" w:sz="0" w:space="0" w:color="auto"/>
        <w:right w:val="none" w:sz="0" w:space="0" w:color="auto"/>
      </w:divBdr>
    </w:div>
    <w:div w:id="825438277">
      <w:bodyDiv w:val="1"/>
      <w:marLeft w:val="0"/>
      <w:marRight w:val="0"/>
      <w:marTop w:val="0"/>
      <w:marBottom w:val="0"/>
      <w:divBdr>
        <w:top w:val="none" w:sz="0" w:space="0" w:color="auto"/>
        <w:left w:val="none" w:sz="0" w:space="0" w:color="auto"/>
        <w:bottom w:val="none" w:sz="0" w:space="0" w:color="auto"/>
        <w:right w:val="none" w:sz="0" w:space="0" w:color="auto"/>
      </w:divBdr>
    </w:div>
    <w:div w:id="1009941372">
      <w:bodyDiv w:val="1"/>
      <w:marLeft w:val="0"/>
      <w:marRight w:val="0"/>
      <w:marTop w:val="0"/>
      <w:marBottom w:val="0"/>
      <w:divBdr>
        <w:top w:val="none" w:sz="0" w:space="0" w:color="auto"/>
        <w:left w:val="none" w:sz="0" w:space="0" w:color="auto"/>
        <w:bottom w:val="none" w:sz="0" w:space="0" w:color="auto"/>
        <w:right w:val="none" w:sz="0" w:space="0" w:color="auto"/>
      </w:divBdr>
    </w:div>
    <w:div w:id="1043022586">
      <w:bodyDiv w:val="1"/>
      <w:marLeft w:val="0"/>
      <w:marRight w:val="0"/>
      <w:marTop w:val="0"/>
      <w:marBottom w:val="0"/>
      <w:divBdr>
        <w:top w:val="none" w:sz="0" w:space="0" w:color="auto"/>
        <w:left w:val="none" w:sz="0" w:space="0" w:color="auto"/>
        <w:bottom w:val="none" w:sz="0" w:space="0" w:color="auto"/>
        <w:right w:val="none" w:sz="0" w:space="0" w:color="auto"/>
      </w:divBdr>
    </w:div>
    <w:div w:id="1092355801">
      <w:bodyDiv w:val="1"/>
      <w:marLeft w:val="0"/>
      <w:marRight w:val="0"/>
      <w:marTop w:val="0"/>
      <w:marBottom w:val="0"/>
      <w:divBdr>
        <w:top w:val="none" w:sz="0" w:space="0" w:color="auto"/>
        <w:left w:val="none" w:sz="0" w:space="0" w:color="auto"/>
        <w:bottom w:val="none" w:sz="0" w:space="0" w:color="auto"/>
        <w:right w:val="none" w:sz="0" w:space="0" w:color="auto"/>
      </w:divBdr>
    </w:div>
    <w:div w:id="1157647923">
      <w:bodyDiv w:val="1"/>
      <w:marLeft w:val="0"/>
      <w:marRight w:val="0"/>
      <w:marTop w:val="0"/>
      <w:marBottom w:val="0"/>
      <w:divBdr>
        <w:top w:val="none" w:sz="0" w:space="0" w:color="auto"/>
        <w:left w:val="none" w:sz="0" w:space="0" w:color="auto"/>
        <w:bottom w:val="none" w:sz="0" w:space="0" w:color="auto"/>
        <w:right w:val="none" w:sz="0" w:space="0" w:color="auto"/>
      </w:divBdr>
    </w:div>
    <w:div w:id="1314917712">
      <w:bodyDiv w:val="1"/>
      <w:marLeft w:val="0"/>
      <w:marRight w:val="0"/>
      <w:marTop w:val="0"/>
      <w:marBottom w:val="0"/>
      <w:divBdr>
        <w:top w:val="none" w:sz="0" w:space="0" w:color="auto"/>
        <w:left w:val="none" w:sz="0" w:space="0" w:color="auto"/>
        <w:bottom w:val="none" w:sz="0" w:space="0" w:color="auto"/>
        <w:right w:val="none" w:sz="0" w:space="0" w:color="auto"/>
      </w:divBdr>
    </w:div>
    <w:div w:id="1370838536">
      <w:bodyDiv w:val="1"/>
      <w:marLeft w:val="0"/>
      <w:marRight w:val="0"/>
      <w:marTop w:val="0"/>
      <w:marBottom w:val="0"/>
      <w:divBdr>
        <w:top w:val="none" w:sz="0" w:space="0" w:color="auto"/>
        <w:left w:val="none" w:sz="0" w:space="0" w:color="auto"/>
        <w:bottom w:val="none" w:sz="0" w:space="0" w:color="auto"/>
        <w:right w:val="none" w:sz="0" w:space="0" w:color="auto"/>
      </w:divBdr>
    </w:div>
    <w:div w:id="1506749138">
      <w:bodyDiv w:val="1"/>
      <w:marLeft w:val="0"/>
      <w:marRight w:val="0"/>
      <w:marTop w:val="0"/>
      <w:marBottom w:val="0"/>
      <w:divBdr>
        <w:top w:val="none" w:sz="0" w:space="0" w:color="auto"/>
        <w:left w:val="none" w:sz="0" w:space="0" w:color="auto"/>
        <w:bottom w:val="none" w:sz="0" w:space="0" w:color="auto"/>
        <w:right w:val="none" w:sz="0" w:space="0" w:color="auto"/>
      </w:divBdr>
    </w:div>
    <w:div w:id="1523056707">
      <w:bodyDiv w:val="1"/>
      <w:marLeft w:val="0"/>
      <w:marRight w:val="0"/>
      <w:marTop w:val="0"/>
      <w:marBottom w:val="0"/>
      <w:divBdr>
        <w:top w:val="none" w:sz="0" w:space="0" w:color="auto"/>
        <w:left w:val="none" w:sz="0" w:space="0" w:color="auto"/>
        <w:bottom w:val="none" w:sz="0" w:space="0" w:color="auto"/>
        <w:right w:val="none" w:sz="0" w:space="0" w:color="auto"/>
      </w:divBdr>
    </w:div>
    <w:div w:id="1618559010">
      <w:bodyDiv w:val="1"/>
      <w:marLeft w:val="0"/>
      <w:marRight w:val="0"/>
      <w:marTop w:val="0"/>
      <w:marBottom w:val="0"/>
      <w:divBdr>
        <w:top w:val="none" w:sz="0" w:space="0" w:color="auto"/>
        <w:left w:val="none" w:sz="0" w:space="0" w:color="auto"/>
        <w:bottom w:val="none" w:sz="0" w:space="0" w:color="auto"/>
        <w:right w:val="none" w:sz="0" w:space="0" w:color="auto"/>
      </w:divBdr>
    </w:div>
    <w:div w:id="1677267627">
      <w:bodyDiv w:val="1"/>
      <w:marLeft w:val="0"/>
      <w:marRight w:val="0"/>
      <w:marTop w:val="0"/>
      <w:marBottom w:val="0"/>
      <w:divBdr>
        <w:top w:val="none" w:sz="0" w:space="0" w:color="auto"/>
        <w:left w:val="none" w:sz="0" w:space="0" w:color="auto"/>
        <w:bottom w:val="none" w:sz="0" w:space="0" w:color="auto"/>
        <w:right w:val="none" w:sz="0" w:space="0" w:color="auto"/>
      </w:divBdr>
    </w:div>
    <w:div w:id="1715079225">
      <w:bodyDiv w:val="1"/>
      <w:marLeft w:val="0"/>
      <w:marRight w:val="0"/>
      <w:marTop w:val="0"/>
      <w:marBottom w:val="0"/>
      <w:divBdr>
        <w:top w:val="none" w:sz="0" w:space="0" w:color="auto"/>
        <w:left w:val="none" w:sz="0" w:space="0" w:color="auto"/>
        <w:bottom w:val="none" w:sz="0" w:space="0" w:color="auto"/>
        <w:right w:val="none" w:sz="0" w:space="0" w:color="auto"/>
      </w:divBdr>
    </w:div>
    <w:div w:id="1923755943">
      <w:bodyDiv w:val="1"/>
      <w:marLeft w:val="0"/>
      <w:marRight w:val="0"/>
      <w:marTop w:val="0"/>
      <w:marBottom w:val="0"/>
      <w:divBdr>
        <w:top w:val="none" w:sz="0" w:space="0" w:color="auto"/>
        <w:left w:val="none" w:sz="0" w:space="0" w:color="auto"/>
        <w:bottom w:val="none" w:sz="0" w:space="0" w:color="auto"/>
        <w:right w:val="none" w:sz="0" w:space="0" w:color="auto"/>
      </w:divBdr>
    </w:div>
    <w:div w:id="1963995883">
      <w:bodyDiv w:val="1"/>
      <w:marLeft w:val="0"/>
      <w:marRight w:val="0"/>
      <w:marTop w:val="0"/>
      <w:marBottom w:val="0"/>
      <w:divBdr>
        <w:top w:val="none" w:sz="0" w:space="0" w:color="auto"/>
        <w:left w:val="none" w:sz="0" w:space="0" w:color="auto"/>
        <w:bottom w:val="none" w:sz="0" w:space="0" w:color="auto"/>
        <w:right w:val="none" w:sz="0" w:space="0" w:color="auto"/>
      </w:divBdr>
    </w:div>
    <w:div w:id="202698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Salaf-Forum.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C4D4A-DA08-49B1-89BD-4947D655B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6167</TotalTime>
  <Pages>34</Pages>
  <Words>21129</Words>
  <Characters>120437</Characters>
  <Application>Microsoft Office Word</Application>
  <DocSecurity>0</DocSecurity>
  <Lines>1003</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Hagich Hagatnik</cp:lastModifiedBy>
  <cp:revision>328</cp:revision>
  <dcterms:created xsi:type="dcterms:W3CDTF">2016-02-09T11:54:00Z</dcterms:created>
  <dcterms:modified xsi:type="dcterms:W3CDTF">2017-04-29T12:38:00Z</dcterms:modified>
</cp:coreProperties>
</file>